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onboarding cho nhân viên mới</w:t>
      </w:r>
    </w:p>
    <w:p>
      <w:pPr>
        <w:pStyle w:val="Heading1"/>
      </w:pPr>
      <w:r>
        <w:t>Ngày làm việc đầu tiên</w:t>
      </w:r>
    </w:p>
    <w:p>
      <w:r>
        <w:t>Nhân viên mới có mặt tại quầy lễ tân tầng 3 lúc 8 giờ 30 sáng ngày đầu tiên và mang theo CCCD bản gốc.</w:t>
      </w:r>
    </w:p>
    <w:p>
      <w:r>
        <w:t>Phòng Nhân sự hướng dẫn ký hợp đồng, chụp ảnh làm thẻ nhân viên và giới thiệu với nhóm làm việc.</w:t>
      </w:r>
    </w:p>
    <w:p>
      <w:r>
        <w:t>Bộ phận IT bàn giao laptop, tài khoản email và hướng dẫn cài đặt VPN trong buổi chiều.</w:t>
      </w:r>
    </w:p>
    <w:p>
      <w:pPr>
        <w:pStyle w:val="Heading1"/>
      </w:pPr>
      <w:r>
        <w:t>Hồ sơ cần nộp</w:t>
      </w:r>
    </w:p>
    <w:p>
      <w:r>
        <w:t>Trong vòng 7 ngày làm việc kể từ ngày đầu tiên, nhân viên nộp cho Phòng Nhân sự: sơ yếu lý lịch có xác nhận, bản sao bằng cấp có công chứng, giấy khám sức khỏe trong vòng 6 tháng, 2 ảnh 3x4 và số tài khoản ngân hàng để nhận lương.</w:t>
      </w:r>
    </w:p>
    <w:p>
      <w:pPr>
        <w:pStyle w:val="Heading1"/>
      </w:pPr>
      <w:r>
        <w:t>Người hướng dẫn (buddy)</w:t>
      </w:r>
    </w:p>
    <w:p>
      <w:r>
        <w:t>Mỗi nhân viên mới được phân công một người hướng dẫn trong nhóm trong suốt 2 tháng đầu. Người hướng dẫn giúp nhân viên mới làm quen công việc, quy trình và trả lời các câu hỏi hằng ngày.</w:t>
      </w:r>
    </w:p>
    <w:p>
      <w:pPr>
        <w:pStyle w:val="Heading1"/>
      </w:pPr>
      <w:r>
        <w:t>Thời gian thử việc</w:t>
      </w:r>
    </w:p>
    <w:p>
      <w:r>
        <w:t>Thời gian thử việc là 2 tháng đối với vị trí chuyên viên và 1 tháng đối với vị trí nhân viên hỗ trợ. Lương thử việc bằng 85% lương chính thức. Cuối kỳ thử việc, quản lý trực tiếp đánh giá và Phòng Nhân sự thông báo kết quả.</w:t>
      </w:r>
    </w:p>
    <w:p>
      <w:pPr>
        <w:pStyle w:val="Heading1"/>
      </w:pPr>
      <w:r>
        <w:t>Đào tạo bắt buộc</w:t>
      </w:r>
    </w:p>
    <w:p>
      <w:r>
        <w:t>Trong tháng đầu tiên, nhân viên mới hoàn thành ba khóa học trực tuyến trên hệ thống LMS: Văn hóa công ty, Nhận thức bảo mật thông tin và An toàn lao động.</w:t>
      </w:r>
    </w:p>
    <w:p>
      <w:pPr>
        <w:pStyle w:val="Heading1"/>
      </w:pPr>
      <w:r>
        <w:t>Đầu mối liên hệ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Đầu mối</w:t>
            </w:r>
          </w:p>
        </w:tc>
        <w:tc>
          <w:tcPr>
            <w:tcW w:type="dxa" w:w="4320"/>
          </w:tcPr>
          <w:p>
            <w:r>
              <w:t>Liên hệ</w:t>
            </w:r>
          </w:p>
        </w:tc>
      </w:tr>
      <w:tr>
        <w:tc>
          <w:tcPr>
            <w:tcW w:type="dxa" w:w="4320"/>
          </w:tcPr>
          <w:p>
            <w:r>
              <w:t>Phòng Nhân sự</w:t>
            </w:r>
          </w:p>
        </w:tc>
        <w:tc>
          <w:tcPr>
            <w:tcW w:type="dxa" w:w="4320"/>
          </w:tcPr>
          <w:p>
            <w:r>
              <w:t>hr@saomai.example - máy lẻ 102</w:t>
            </w:r>
          </w:p>
        </w:tc>
      </w:tr>
      <w:tr>
        <w:tc>
          <w:tcPr>
            <w:tcW w:type="dxa" w:w="4320"/>
          </w:tcPr>
          <w:p>
            <w:r>
              <w:t>Bộ phận IT</w:t>
            </w:r>
          </w:p>
        </w:tc>
        <w:tc>
          <w:tcPr>
            <w:tcW w:type="dxa" w:w="4320"/>
          </w:tcPr>
          <w:p>
            <w:r>
              <w:t>it-support@saomai.example - máy lẻ 200</w:t>
            </w:r>
          </w:p>
        </w:tc>
      </w:tr>
      <w:tr>
        <w:tc>
          <w:tcPr>
            <w:tcW w:type="dxa" w:w="4320"/>
          </w:tcPr>
          <w:p>
            <w:r>
              <w:t>Lễ tân</w:t>
            </w:r>
          </w:p>
        </w:tc>
        <w:tc>
          <w:tcPr>
            <w:tcW w:type="dxa" w:w="4320"/>
          </w:tcPr>
          <w:p>
            <w:r>
              <w:t>máy lẻ 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onboarding cho nhân viên mới</dc:title>
  <dc:subject/>
  <dc:creator>Phòng Nhân sự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2026-04-01T00:00:00Z</dcterms:modified>
  <cp:category/>
</cp:coreProperties>
</file>