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j2oknjlbaq9f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 :  Phân tích nguyên nhân</w:t>
      </w:r>
    </w:p>
    <w:p w:rsidR="00000000" w:rsidDel="00000000" w:rsidP="00000000" w:rsidRDefault="00000000" w:rsidRPr="00000000" w14:paraId="0000000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Tại sao định dạng thủ công gây lỗi mục lục?</w:t>
      </w:r>
    </w:p>
    <w:p w:rsidR="00000000" w:rsidDel="00000000" w:rsidP="00000000" w:rsidRDefault="00000000" w:rsidRPr="00000000" w14:paraId="0000000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 TOC của Word không nhận diện tiêu đề qua cỡ chữ/độ đậm đặt thủ công, chỉ dựa vào thẻ cấu trúc (style) Heading 1/2/3. </w:t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 để "1. Giới thiệu" và "2." ở kiểu Normal (chỉ tăng cỡ chữ lên 20/18) =&gt; Word xem đây là văn bản thường =&gt; không tìm thấy mục nào nên máy  báo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"No table of contents entries found"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sai của Nam khiến đoạn văn hiện lên mục lục: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 đã bôi đen cả đoạn văn bản dài 5 trang (nội dung của mục 4) rồi gán nhầm Heading 1 cho toàn khối, thay vì chỉ gán cho đúng dòng tiêu đề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"4. Ràng buộc &amp; Bẫy dữ liệu"</w:t>
      </w:r>
      <w:r w:rsidDel="00000000" w:rsidR="00000000" w:rsidRPr="00000000">
        <w:rPr>
          <w:sz w:val="28"/>
          <w:szCs w:val="28"/>
          <w:rtl w:val="0"/>
        </w:rPr>
        <w:t xml:space="preserve">. Word hiểu cả 5 trang đó là một tiêu đề cấp 1 </w:t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kéo toàn bộ nội dung vào mục lục.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n34hpz9kmzrd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  : Sửa lỗi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8"/>
          <w:szCs w:val="28"/>
        </w:rPr>
      </w:pPr>
      <w:bookmarkStart w:colFirst="0" w:colLast="0" w:name="_vrw1jbfvkt8i" w:id="2"/>
      <w:bookmarkEnd w:id="2"/>
      <w:r w:rsidDel="00000000" w:rsidR="00000000" w:rsidRPr="00000000">
        <w:rPr>
          <w:sz w:val="28"/>
          <w:szCs w:val="28"/>
          <w:rtl w:val="0"/>
        </w:rPr>
        <w:t xml:space="preserve">Xóa gán sai: Chọn toàn bộ 5 trang nội dung =&gt; gán lại kiểu Normal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Gán lại Heading chuẩn cấp bậc (chỉ chọn đúng dòng tiêu đề):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1. Giới thiệu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2. Yêu cầu chức năng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4. Ràng buộc &amp; Bẫy dữ liệu</w:t>
      </w:r>
      <w:r w:rsidDel="00000000" w:rsidR="00000000" w:rsidRPr="00000000">
        <w:rPr>
          <w:sz w:val="28"/>
          <w:szCs w:val="28"/>
          <w:rtl w:val="0"/>
        </w:rPr>
        <w:t xml:space="preserve"> [ Heading 1 ]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mục con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2.1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2.2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Heading 2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Chuột phải vào Heading 1 =&gt;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Modify</w:t>
      </w:r>
      <w:r w:rsidDel="00000000" w:rsidR="00000000" w:rsidRPr="00000000">
        <w:rPr>
          <w:sz w:val="28"/>
          <w:szCs w:val="28"/>
          <w:rtl w:val="0"/>
        </w:rPr>
        <w:t xml:space="preserve"> =&gt; đặt Font 20 đậm; Heading 2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Chèn lại Auto TOC: Tab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sz w:val="28"/>
          <w:szCs w:val="28"/>
          <w:rtl w:val="0"/>
        </w:rPr>
        <w:t xml:space="preserve"> =&gt;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sz w:val="28"/>
          <w:szCs w:val="28"/>
          <w:rtl w:val="0"/>
        </w:rPr>
        <w:t xml:space="preserve"> =&gt;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Automatic Table 1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Cập nhật số trang: Chuột phải vào mục lục =&gt;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Update Field</w:t>
      </w:r>
      <w:r w:rsidDel="00000000" w:rsidR="00000000" w:rsidRPr="00000000">
        <w:rPr>
          <w:sz w:val="28"/>
          <w:szCs w:val="28"/>
          <w:rtl w:val="0"/>
        </w:rPr>
        <w:t xml:space="preserve"> =&gt;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Update entire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ý khi mở tệp: Tại trang Mục lục, nhấp chuột phải =&gt; Cập nhật trường ( bấm F9) để Word tự sinh mục lục và số trang chính xác.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f5f6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color w:val="f5f6f7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