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42A6D">
      <w:pPr>
        <w:rPr>
          <w:rFonts w:hint="default"/>
        </w:rPr>
      </w:pPr>
      <w:r>
        <w:rPr>
          <w:rFonts w:hint="default"/>
        </w:rPr>
        <w:t>WEB 2 – TUDAI 1o Recuperatorio 14 Noviembre 2024</w:t>
      </w:r>
    </w:p>
    <w:p w14:paraId="2EE13972">
      <w:pPr>
        <w:rPr>
          <w:rFonts w:hint="default"/>
        </w:rPr>
      </w:pPr>
      <w:r>
        <w:rPr>
          <w:rFonts w:hint="default"/>
        </w:rPr>
        <w:t>Nombre y Apellido: __________________ DNI: __________________ HOJA:</w:t>
      </w:r>
    </w:p>
    <w:p w14:paraId="1BFAF2FA">
      <w:pPr>
        <w:rPr>
          <w:rFonts w:hint="default"/>
        </w:rPr>
      </w:pPr>
      <w:r>
        <w:rPr>
          <w:rFonts w:hint="default"/>
        </w:rPr>
        <w:t>La Veterinaria “Pulgas Serranas” desea desarrollar un sistema web para organizar su agenda. Desea</w:t>
      </w:r>
    </w:p>
    <w:p w14:paraId="05585839">
      <w:pPr>
        <w:rPr>
          <w:rFonts w:hint="default"/>
        </w:rPr>
      </w:pPr>
      <w:r>
        <w:rPr>
          <w:rFonts w:hint="default"/>
        </w:rPr>
        <w:t>tener el listado de mascotas y llevar registro de los turnos agendados.</w:t>
      </w:r>
    </w:p>
    <w:p w14:paraId="0BD0D368">
      <w:pPr>
        <w:rPr>
          <w:rFonts w:hint="default"/>
        </w:rPr>
      </w:pPr>
      <w:r>
        <w:rPr>
          <w:rFonts w:hint="default"/>
        </w:rPr>
        <w:t>Para ello, nos entregan una base de datos con las siguientes tablas:</w:t>
      </w:r>
    </w:p>
    <w:p w14:paraId="7EFD43CE">
      <w:pPr>
        <w:rPr>
          <w:rFonts w:hint="default"/>
        </w:rPr>
      </w:pPr>
      <w:r>
        <w:rPr>
          <w:rFonts w:hint="default"/>
        </w:rPr>
        <w:t>• Turno(id: int, id_mascota: int, dia: int, mes: int, año: int, hora: int, estado: string)</w:t>
      </w:r>
    </w:p>
    <w:p w14:paraId="0FF5B1B1">
      <w:pPr>
        <w:rPr>
          <w:rFonts w:hint="default"/>
        </w:rPr>
      </w:pPr>
      <w:r>
        <w:rPr>
          <w:rFonts w:hint="default"/>
        </w:rPr>
        <w:t>• Mascota(id: int, nombre: varchar, peso: int, DNI_cliente: int, premium: boolean)</w:t>
      </w:r>
    </w:p>
    <w:p w14:paraId="7136B354">
      <w:pPr>
        <w:rPr>
          <w:rFonts w:hint="default"/>
        </w:rPr>
      </w:pPr>
    </w:p>
    <w:p w14:paraId="1E8B9E44">
      <w:pPr>
        <w:rPr>
          <w:rFonts w:hint="default"/>
        </w:rPr>
      </w:pPr>
      <w:r>
        <w:rPr>
          <w:rFonts w:hint="default"/>
        </w:rPr>
        <w:t>1. MVC (alta) - Modificar un turno en el sistema</w:t>
      </w:r>
    </w:p>
    <w:p w14:paraId="3A0F3482">
      <w:pPr>
        <w:rPr>
          <w:rFonts w:hint="default"/>
        </w:rPr>
      </w:pPr>
      <w:r>
        <w:rPr>
          <w:rFonts w:hint="default"/>
        </w:rPr>
        <w:t>Implemente el siguiente requerimiento siguiendo el patrón MVC. No es necesario realizar el router, las</w:t>
      </w:r>
    </w:p>
    <w:p w14:paraId="77E70136">
      <w:pPr>
        <w:rPr>
          <w:rFonts w:hint="default"/>
        </w:rPr>
      </w:pPr>
      <w:r>
        <w:rPr>
          <w:rFonts w:hint="default"/>
        </w:rPr>
        <w:t>vistas, la función del controlador, modelos y middlewares necesarios.</w:t>
      </w:r>
    </w:p>
    <w:p w14:paraId="5973D486">
      <w:pPr>
        <w:rPr>
          <w:rFonts w:hint="default"/>
        </w:rPr>
      </w:pPr>
      <w:r>
        <w:rPr>
          <w:rFonts w:hint="default"/>
        </w:rPr>
        <w:t>Se debe poder modificar un turno indicando todos los datos necesarios y cumpliendo las siguientes</w:t>
      </w:r>
    </w:p>
    <w:p w14:paraId="3D138718">
      <w:pPr>
        <w:rPr>
          <w:rFonts w:hint="default"/>
        </w:rPr>
      </w:pPr>
      <w:r>
        <w:rPr>
          <w:rFonts w:hint="default"/>
        </w:rPr>
        <w:t>condiciones. Informar los errores correspondientes en caso de no cumplirlos.</w:t>
      </w:r>
    </w:p>
    <w:p w14:paraId="05D7ED23">
      <w:pPr>
        <w:rPr>
          <w:rFonts w:hint="default"/>
        </w:rPr>
      </w:pPr>
      <w:r>
        <w:rPr>
          <w:rFonts w:hint="default"/>
        </w:rPr>
        <w:t>• Controlar posibles errores de carga de datos.</w:t>
      </w:r>
    </w:p>
    <w:p w14:paraId="40578992">
      <w:pPr>
        <w:rPr>
          <w:rFonts w:hint="default"/>
        </w:rPr>
      </w:pPr>
      <w:r>
        <w:rPr>
          <w:rFonts w:hint="default"/>
        </w:rPr>
        <w:t>• Verificar que el usuario esté logueado.</w:t>
      </w:r>
    </w:p>
    <w:p w14:paraId="4BD5D0B4">
      <w:pPr>
        <w:rPr>
          <w:rFonts w:hint="default"/>
        </w:rPr>
      </w:pPr>
      <w:r>
        <w:rPr>
          <w:rFonts w:hint="default"/>
        </w:rPr>
        <w:t>• Verificar que la mascota exista.</w:t>
      </w:r>
    </w:p>
    <w:p w14:paraId="430A9A9C">
      <w:pPr>
        <w:rPr>
          <w:rFonts w:hint="default"/>
        </w:rPr>
      </w:pPr>
      <w:r>
        <w:rPr>
          <w:rFonts w:hint="default"/>
        </w:rPr>
        <w:t>• Si la mascota tiene más de 10 turnos en el sistema se debe cambiar el campo premium a</w:t>
      </w:r>
    </w:p>
    <w:p w14:paraId="332EBEF7">
      <w:pPr>
        <w:rPr>
          <w:rFonts w:hint="default"/>
        </w:rPr>
      </w:pPr>
      <w:r>
        <w:rPr>
          <w:rFonts w:hint="default"/>
        </w:rPr>
        <w:t>“verdadero” automáticamente.</w:t>
      </w:r>
    </w:p>
    <w:p w14:paraId="04495635">
      <w:pPr>
        <w:rPr>
          <w:rFonts w:hint="default"/>
        </w:rPr>
      </w:pPr>
    </w:p>
    <w:p w14:paraId="07AB7B16">
      <w:pPr>
        <w:rPr>
          <w:rFonts w:hint="default"/>
        </w:rPr>
      </w:pPr>
      <w:r>
        <w:rPr>
          <w:rFonts w:hint="default"/>
        </w:rPr>
        <w:t>3. API REST (RESTful)</w:t>
      </w:r>
    </w:p>
    <w:p w14:paraId="524A1913">
      <w:pPr>
        <w:rPr>
          <w:rFonts w:hint="default"/>
        </w:rPr>
      </w:pPr>
      <w:r>
        <w:rPr>
          <w:rFonts w:hint="default"/>
        </w:rPr>
        <w:t>La tienda quiere que sus clientes puedan administrar sus turnos desde una app. Para ello se le agrega</w:t>
      </w:r>
    </w:p>
    <w:p w14:paraId="7643B91E">
      <w:pPr>
        <w:rPr>
          <w:rFonts w:hint="default"/>
        </w:rPr>
      </w:pPr>
      <w:r>
        <w:rPr>
          <w:rFonts w:hint="default"/>
        </w:rPr>
        <w:t>una nueva columna a los turnos indicando el id usuario a quién pertenece el turno.</w:t>
      </w:r>
    </w:p>
    <w:p w14:paraId="48CBDDC7">
      <w:pPr>
        <w:rPr>
          <w:rFonts w:hint="default"/>
        </w:rPr>
      </w:pPr>
      <w:r>
        <w:rPr>
          <w:rFonts w:hint="default"/>
        </w:rPr>
        <w:t>• a. Indique la ruta RESTful correspondiente para dar de alta un nuevo turno.</w:t>
      </w:r>
    </w:p>
    <w:p w14:paraId="5CC5E5FF">
      <w:pPr>
        <w:rPr>
          <w:rFonts w:hint="default"/>
        </w:rPr>
      </w:pPr>
      <w:r>
        <w:rPr>
          <w:rFonts w:hint="default"/>
        </w:rPr>
        <w:t>• b. Implemente la función del controlador correspondiente para el alta, almacenando el usuario</w:t>
      </w:r>
    </w:p>
    <w:p w14:paraId="11EE8125">
      <w:pPr>
        <w:rPr>
          <w:rFonts w:hint="default"/>
        </w:rPr>
      </w:pPr>
      <w:r>
        <w:rPr>
          <w:rFonts w:hint="default"/>
        </w:rPr>
        <w:t>logueado.</w:t>
      </w:r>
    </w:p>
    <w:p w14:paraId="0C249348">
      <w:pPr>
        <w:rPr>
          <w:rFonts w:hint="default"/>
        </w:rPr>
      </w:pPr>
    </w:p>
    <w:p w14:paraId="0FA252A0">
      <w:pPr>
        <w:rPr>
          <w:rFonts w:hint="default"/>
        </w:rPr>
      </w:pPr>
      <w:r>
        <w:rPr>
          <w:rFonts w:hint="default"/>
        </w:rPr>
        <w:t>4. TEORÍA</w:t>
      </w:r>
    </w:p>
    <w:p w14:paraId="60577C3F">
      <w:pPr>
        <w:rPr>
          <w:rFonts w:hint="default"/>
        </w:rPr>
      </w:pPr>
      <w:r>
        <w:rPr>
          <w:rFonts w:hint="default"/>
        </w:rPr>
        <w:t>• A. Enumere los pasos desde que el explorador web pide un sitio web SSR con MVC hasta que</w:t>
      </w:r>
    </w:p>
    <w:p w14:paraId="6BBDAEE1">
      <w:pPr>
        <w:rPr>
          <w:rFonts w:hint="default"/>
        </w:rPr>
      </w:pPr>
      <w:r>
        <w:rPr>
          <w:rFonts w:hint="default"/>
        </w:rPr>
        <w:t>éste se visualiza en la pantalla indicando donde ocurre cada acción.</w:t>
      </w:r>
    </w:p>
    <w:p w14:paraId="55138FE2">
      <w:pPr>
        <w:rPr>
          <w:rFonts w:hint="default"/>
        </w:rPr>
      </w:pPr>
      <w:r>
        <w:rPr>
          <w:rFonts w:hint="default"/>
        </w:rPr>
        <w:t>• B. Indique si las siguientes oraciones son verdaderas o falsas. NO ES NECESARIO JUSTIFICAR,</w:t>
      </w:r>
    </w:p>
    <w:p w14:paraId="5C799FC4">
      <w:pPr>
        <w:rPr>
          <w:rFonts w:hint="default"/>
        </w:rPr>
      </w:pPr>
      <w:r>
        <w:rPr>
          <w:rFonts w:hint="default"/>
        </w:rPr>
        <w:t>RESPUESTA INCORRECTA RESTA PUNTAJE:</w:t>
      </w:r>
    </w:p>
    <w:p w14:paraId="6E1E81CE">
      <w:pPr>
        <w:rPr>
          <w:rFonts w:hint="default"/>
        </w:rPr>
      </w:pPr>
      <w:r>
        <w:rPr>
          <w:rFonts w:hint="default"/>
        </w:rPr>
        <w:t>o i. Los datos de un token JWT solo pueden ser leídos del lado del servidor</w:t>
      </w:r>
    </w:p>
    <w:p w14:paraId="7CD38987">
      <w:pPr>
        <w:rPr>
          <w:rFonts w:hint="default"/>
        </w:rPr>
      </w:pPr>
      <w:r>
        <w:rPr>
          <w:rFonts w:hint="default"/>
        </w:rPr>
        <w:t>o ii. Un controller puede llamar a más de un modelo por petición HTTP.</w:t>
      </w:r>
    </w:p>
    <w:p w14:paraId="66E9A004">
      <w:pPr>
        <w:rPr>
          <w:rFonts w:hint="default"/>
        </w:rPr>
      </w:pPr>
      <w:r>
        <w:rPr>
          <w:rFonts w:hint="default"/>
        </w:rPr>
        <w:t>o iii. Conectarse a una base de datos con PDO alcanza para evitar la inyección SQL</w:t>
      </w:r>
    </w:p>
    <w:p w14:paraId="4C9390D0">
      <w:pPr>
        <w:rPr>
          <w:rFonts w:hint="default"/>
        </w:rPr>
      </w:pPr>
      <w:r>
        <w:rPr>
          <w:rFonts w:hint="default"/>
        </w:rPr>
        <w:t>o iv. Las vistas solo pueden generar código HTML</w:t>
      </w:r>
    </w:p>
    <w:p w14:paraId="63C9C1B8">
      <w:pPr>
        <w:rPr>
          <w:rFonts w:hint="default"/>
        </w:rPr>
      </w:pPr>
      <w:r>
        <w:rPr>
          <w:rFonts w:hint="default"/>
        </w:rPr>
        <w:t>o v. Un middleware permite realizar procesos intermedios comunes a muchos</w:t>
      </w:r>
    </w:p>
    <w:p w14:paraId="46A5D2CF">
      <w:pPr>
        <w:rPr>
          <w:rFonts w:hint="default"/>
        </w:rPr>
      </w:pPr>
      <w:r>
        <w:rPr>
          <w:rFonts w:hint="default"/>
        </w:rPr>
        <w:t>controladores.</w:t>
      </w:r>
    </w:p>
    <w:p w14:paraId="2593288A">
      <w:pPr>
        <w:rPr>
          <w:rFonts w:hint="default"/>
        </w:rPr>
      </w:pPr>
    </w:p>
    <w:p w14:paraId="1D4EB0B5">
      <w:pPr>
        <w:rPr>
          <w:rFonts w:hint="default"/>
        </w:rPr>
      </w:pPr>
    </w:p>
    <w:p w14:paraId="00000001">
      <w:pPr>
        <w:pStyle w:val="6"/>
        <w:pageBreakBefore w:val="0"/>
        <w:pBdr>
          <w:top w:val="none" w:color="auto" w:sz="0" w:space="0"/>
          <w:left w:val="none" w:color="auto" w:sz="0" w:space="0"/>
          <w:bottom w:val="none" w:color="auto" w:sz="0" w:space="0"/>
          <w:right w:val="none" w:color="auto" w:sz="0" w:space="0"/>
          <w:between w:val="none" w:color="auto" w:sz="0" w:space="0"/>
        </w:pBdr>
        <w:shd w:val="clear" w:fill="auto"/>
        <w:jc w:val="left"/>
      </w:pPr>
      <w:bookmarkStart w:id="0" w:name="_heading=h.gjdgxs" w:colFirst="0" w:colLast="0"/>
      <w:bookmarkEnd w:id="0"/>
      <w:r>
        <w:rPr>
          <w:rtl w:val="0"/>
        </w:rPr>
        <w:t>TPE - Parte 2</w:t>
      </w:r>
    </w:p>
    <w:p w14:paraId="00000002">
      <w:pPr>
        <w:pStyle w:val="2"/>
      </w:pPr>
      <w:bookmarkStart w:id="1" w:name="_heading=h.30j0zll" w:colFirst="0" w:colLast="0"/>
      <w:bookmarkEnd w:id="1"/>
      <w:r>
        <w:rPr>
          <w:rtl w:val="0"/>
        </w:rPr>
        <w:t>Consigna</w:t>
      </w:r>
    </w:p>
    <w:p w14:paraId="00000003">
      <w:r>
        <w:rPr>
          <w:rtl w:val="0"/>
        </w:rPr>
        <w:t>Para la segunda etapa del trabajo, se dará continuidad al desarrollo del sitio web dinámico basado en el modelo de datos propuesto en la primera entrega.</w:t>
      </w:r>
    </w:p>
    <w:p w14:paraId="00000004">
      <w:r>
        <w:rPr>
          <w:rtl w:val="0"/>
        </w:rPr>
        <w:t xml:space="preserve">El sitio debe cumplir con los siguientes requerimientos: </w:t>
      </w:r>
    </w:p>
    <w:p w14:paraId="00000005">
      <w:pPr>
        <w:pStyle w:val="3"/>
        <w:rPr>
          <w:color w:val="222222"/>
          <w:u w:val="single"/>
        </w:rPr>
      </w:pPr>
      <w:bookmarkStart w:id="2" w:name="_heading=h.3znysh7" w:colFirst="0" w:colLast="0"/>
      <w:bookmarkEnd w:id="2"/>
      <w:r>
        <w:rPr>
          <w:rtl w:val="0"/>
        </w:rPr>
        <w:t>Requerimientos Funcionales</w:t>
      </w:r>
    </w:p>
    <w:p w14:paraId="00000006">
      <w:pPr>
        <w:spacing w:after="0"/>
        <w:rPr>
          <w:b/>
          <w:sz w:val="28"/>
          <w:szCs w:val="28"/>
        </w:rPr>
      </w:pPr>
      <w:r>
        <w:rPr>
          <w:b/>
          <w:sz w:val="28"/>
          <w:szCs w:val="28"/>
          <w:rtl w:val="0"/>
        </w:rPr>
        <w:t xml:space="preserve">Acceso público </w:t>
      </w:r>
    </w:p>
    <w:p w14:paraId="00000007">
      <w:pPr>
        <w:rPr>
          <w:vertAlign w:val="subscript"/>
        </w:rPr>
      </w:pPr>
      <w:r>
        <w:rPr>
          <w:color w:val="222222"/>
          <w:rtl w:val="0"/>
        </w:rPr>
        <w:t>Deben existir</w:t>
      </w:r>
      <w:r>
        <w:rPr>
          <w:b/>
          <w:color w:val="222222"/>
          <w:rtl w:val="0"/>
        </w:rPr>
        <w:t xml:space="preserve"> diferentes secciones</w:t>
      </w:r>
      <w:r>
        <w:rPr>
          <w:color w:val="222222"/>
          <w:rtl w:val="0"/>
        </w:rPr>
        <w:t xml:space="preserve"> donde se muestre el contenido dinámicamente generado desde la base de datos. Estas secciones pueden ser accedidas de </w:t>
      </w:r>
      <w:r>
        <w:rPr>
          <w:b/>
          <w:color w:val="222222"/>
          <w:rtl w:val="0"/>
        </w:rPr>
        <w:t>manera pública</w:t>
      </w:r>
      <w:r>
        <w:rPr>
          <w:color w:val="222222"/>
          <w:rtl w:val="0"/>
        </w:rPr>
        <w:t>, no es necesario loguearse.</w:t>
      </w:r>
    </w:p>
    <w:p w14:paraId="00000008">
      <w:pPr>
        <w:numPr>
          <w:ilvl w:val="0"/>
          <w:numId w:val="1"/>
        </w:numPr>
        <w:spacing w:after="0"/>
        <w:ind w:left="720" w:hanging="360"/>
        <w:jc w:val="left"/>
      </w:pPr>
      <w:r>
        <w:rPr>
          <w:b/>
          <w:color w:val="222222"/>
          <w:rtl w:val="0"/>
        </w:rPr>
        <w:t>(A) Listado de ítems</w:t>
      </w:r>
      <w:r>
        <w:rPr>
          <w:color w:val="222222"/>
          <w:rtl w:val="0"/>
        </w:rPr>
        <w:t xml:space="preserve">: </w:t>
      </w:r>
      <w:r>
        <w:rPr>
          <w:rtl w:val="0"/>
        </w:rPr>
        <w:t>Se debe poder visualizar todos los ítems cargados</w:t>
      </w:r>
    </w:p>
    <w:p w14:paraId="00000009">
      <w:pPr>
        <w:numPr>
          <w:ilvl w:val="0"/>
          <w:numId w:val="1"/>
        </w:numPr>
        <w:spacing w:after="0"/>
        <w:ind w:left="720" w:hanging="360"/>
        <w:jc w:val="left"/>
      </w:pPr>
      <w:r>
        <w:rPr>
          <w:b/>
          <w:rtl w:val="0"/>
        </w:rPr>
        <w:t>(A) Detalle de ítem:</w:t>
      </w:r>
      <w:r>
        <w:rPr>
          <w:rtl w:val="0"/>
        </w:rPr>
        <w:t xml:space="preserve"> Se debe poder navegar y visualizar cada ítem particularmente </w:t>
      </w:r>
    </w:p>
    <w:p w14:paraId="0000000A">
      <w:pPr>
        <w:numPr>
          <w:ilvl w:val="0"/>
          <w:numId w:val="1"/>
        </w:numPr>
        <w:spacing w:after="0"/>
        <w:ind w:left="720" w:hanging="360"/>
        <w:jc w:val="left"/>
      </w:pPr>
      <w:r>
        <w:rPr>
          <w:b/>
          <w:rtl w:val="0"/>
        </w:rPr>
        <w:t xml:space="preserve">(B) Listado de categorías: </w:t>
      </w:r>
      <w:r>
        <w:rPr>
          <w:rtl w:val="0"/>
        </w:rPr>
        <w:t>Se debe poder visualizar un listado con todas las categorías cargadas</w:t>
      </w:r>
    </w:p>
    <w:p w14:paraId="0000000B">
      <w:pPr>
        <w:numPr>
          <w:ilvl w:val="0"/>
          <w:numId w:val="1"/>
        </w:numPr>
        <w:ind w:left="720" w:hanging="360"/>
        <w:jc w:val="left"/>
      </w:pPr>
      <w:r>
        <w:rPr>
          <w:b/>
          <w:rtl w:val="0"/>
        </w:rPr>
        <w:t>(B) Listado de ítems por categoría</w:t>
      </w:r>
      <w:r>
        <w:rPr>
          <w:rtl w:val="0"/>
        </w:rPr>
        <w:t>: Se debe poder visualizar los ítems perteneciente a una categoría seleccionada</w:t>
      </w:r>
    </w:p>
    <w:p w14:paraId="0000000C">
      <w:pPr>
        <w:rPr>
          <w:b/>
          <w:sz w:val="28"/>
          <w:szCs w:val="28"/>
        </w:rPr>
      </w:pPr>
      <w:r>
        <w:rPr>
          <w:color w:val="222222"/>
          <w:rtl w:val="0"/>
        </w:rPr>
        <w:t xml:space="preserve">Importante: En cada ítem siempre se debe mostrar el </w:t>
      </w:r>
      <w:r>
        <w:rPr>
          <w:b/>
          <w:color w:val="222222"/>
          <w:rtl w:val="0"/>
        </w:rPr>
        <w:t>nombre de la categoría</w:t>
      </w:r>
      <w:r>
        <w:rPr>
          <w:color w:val="222222"/>
          <w:rtl w:val="0"/>
        </w:rPr>
        <w:t xml:space="preserve"> a la que pertenece.</w:t>
      </w:r>
    </w:p>
    <w:p w14:paraId="0000000D">
      <w:pPr>
        <w:pageBreakBefore w:val="0"/>
        <w:spacing w:after="0"/>
        <w:rPr>
          <w:b/>
          <w:sz w:val="28"/>
          <w:szCs w:val="28"/>
        </w:rPr>
      </w:pPr>
      <w:r>
        <w:rPr>
          <w:b/>
          <w:sz w:val="28"/>
          <w:szCs w:val="28"/>
          <w:rtl w:val="0"/>
        </w:rPr>
        <w:t xml:space="preserve">Acceso administrador de datos </w:t>
      </w:r>
    </w:p>
    <w:p w14:paraId="0000000E">
      <w:pPr>
        <w:rPr>
          <w:color w:val="222222"/>
        </w:rPr>
      </w:pPr>
      <w:r>
        <w:rPr>
          <w:color w:val="222222"/>
          <w:rtl w:val="0"/>
        </w:rPr>
        <w:t xml:space="preserve">Debe existir una sección para la </w:t>
      </w:r>
      <w:r>
        <w:rPr>
          <w:b/>
          <w:color w:val="222222"/>
          <w:rtl w:val="0"/>
        </w:rPr>
        <w:t xml:space="preserve">administración </w:t>
      </w:r>
      <w:r>
        <w:rPr>
          <w:color w:val="222222"/>
          <w:rtl w:val="0"/>
        </w:rPr>
        <w:t>de datos, la cual es accedida solo a usuarios administradores del sitio.</w:t>
      </w:r>
    </w:p>
    <w:p w14:paraId="0000000F">
      <w:pPr>
        <w:numPr>
          <w:ilvl w:val="0"/>
          <w:numId w:val="2"/>
        </w:numPr>
        <w:spacing w:after="0"/>
        <w:ind w:left="720" w:hanging="360"/>
        <w:rPr>
          <w:color w:val="222222"/>
        </w:rPr>
      </w:pPr>
      <w:r>
        <w:rPr>
          <w:color w:val="222222"/>
          <w:rtl w:val="0"/>
        </w:rPr>
        <w:t xml:space="preserve">(A) El usuario administrador debe loguearse con </w:t>
      </w:r>
      <w:r>
        <w:rPr>
          <w:b/>
          <w:color w:val="222222"/>
          <w:rtl w:val="0"/>
        </w:rPr>
        <w:t xml:space="preserve">usuario </w:t>
      </w:r>
      <w:r>
        <w:rPr>
          <w:color w:val="222222"/>
          <w:rtl w:val="0"/>
        </w:rPr>
        <w:t xml:space="preserve">y </w:t>
      </w:r>
      <w:r>
        <w:rPr>
          <w:b/>
          <w:color w:val="222222"/>
          <w:rtl w:val="0"/>
        </w:rPr>
        <w:t xml:space="preserve">contraseña. </w:t>
      </w:r>
    </w:p>
    <w:p w14:paraId="00000010">
      <w:pPr>
        <w:numPr>
          <w:ilvl w:val="1"/>
          <w:numId w:val="2"/>
        </w:numPr>
        <w:spacing w:after="0"/>
        <w:ind w:left="1440" w:hanging="360"/>
        <w:rPr>
          <w:color w:val="222222"/>
        </w:rPr>
      </w:pPr>
      <w:r>
        <w:rPr>
          <w:i/>
          <w:color w:val="222222"/>
          <w:rtl w:val="0"/>
        </w:rPr>
        <w:t>Debe exisitir al menos un administrador con usuario “webadmin” y contraseña “admin” para pruebas.</w:t>
      </w:r>
    </w:p>
    <w:p w14:paraId="00000011">
      <w:pPr>
        <w:numPr>
          <w:ilvl w:val="0"/>
          <w:numId w:val="2"/>
        </w:numPr>
        <w:spacing w:after="0"/>
        <w:ind w:left="720" w:hanging="360"/>
        <w:rPr>
          <w:color w:val="222222"/>
        </w:rPr>
      </w:pPr>
      <w:r>
        <w:rPr>
          <w:color w:val="222222"/>
          <w:rtl w:val="0"/>
        </w:rPr>
        <w:t xml:space="preserve">(B) El usuario debe poder </w:t>
      </w:r>
      <w:r>
        <w:rPr>
          <w:b/>
          <w:color w:val="222222"/>
          <w:rtl w:val="0"/>
        </w:rPr>
        <w:t>desloguearse</w:t>
      </w:r>
      <w:r>
        <w:rPr>
          <w:color w:val="222222"/>
          <w:rtl w:val="0"/>
        </w:rPr>
        <w:t xml:space="preserve"> (logout)</w:t>
      </w:r>
    </w:p>
    <w:p w14:paraId="00000012">
      <w:pPr>
        <w:numPr>
          <w:ilvl w:val="0"/>
          <w:numId w:val="2"/>
        </w:numPr>
        <w:ind w:left="720" w:hanging="360"/>
        <w:rPr>
          <w:color w:val="222222"/>
        </w:rPr>
      </w:pPr>
      <w:r>
        <w:rPr>
          <w:color w:val="222222"/>
          <w:rtl w:val="0"/>
        </w:rPr>
        <w:t xml:space="preserve">Solo los usuarios logueados </w:t>
      </w:r>
      <w:r>
        <w:rPr>
          <w:color w:val="222222"/>
          <w:u w:val="single"/>
          <w:rtl w:val="0"/>
        </w:rPr>
        <w:t>pueden modificar las categorías y los ítems</w:t>
      </w:r>
      <w:r>
        <w:rPr>
          <w:color w:val="222222"/>
          <w:rtl w:val="0"/>
        </w:rPr>
        <w:t>.</w:t>
      </w:r>
    </w:p>
    <w:p w14:paraId="00000013">
      <w:pPr>
        <w:rPr>
          <w:color w:val="222222"/>
        </w:rPr>
      </w:pPr>
    </w:p>
    <w:p w14:paraId="00000014">
      <w:pPr>
        <w:rPr>
          <w:color w:val="222222"/>
        </w:rPr>
      </w:pPr>
      <w:r>
        <w:rPr>
          <w:color w:val="222222"/>
          <w:rtl w:val="0"/>
        </w:rPr>
        <w:t>Se debe crear servicios de ABM (alta/baja/modificación) para administrar los datos:</w:t>
      </w:r>
    </w:p>
    <w:p w14:paraId="00000015">
      <w:pPr>
        <w:ind w:left="720" w:firstLine="0"/>
        <w:rPr>
          <w:color w:val="222222"/>
        </w:rPr>
      </w:pPr>
      <w:r>
        <w:rPr>
          <w:color w:val="222222"/>
          <w:rtl w:val="0"/>
        </w:rPr>
        <w:t>(A) Administrar Ítems (entidad del lado N de la relación).</w:t>
      </w:r>
    </w:p>
    <w:p w14:paraId="00000016">
      <w:pPr>
        <w:numPr>
          <w:ilvl w:val="0"/>
          <w:numId w:val="3"/>
        </w:numPr>
        <w:spacing w:after="0"/>
        <w:ind w:left="1440" w:hanging="360"/>
        <w:rPr>
          <w:color w:val="222222"/>
        </w:rPr>
      </w:pPr>
      <w:r>
        <w:rPr>
          <w:color w:val="222222"/>
          <w:rtl w:val="0"/>
        </w:rPr>
        <w:t>Lista de Items (Noticias/Productos/…)</w:t>
      </w:r>
    </w:p>
    <w:p w14:paraId="00000017">
      <w:pPr>
        <w:numPr>
          <w:ilvl w:val="0"/>
          <w:numId w:val="3"/>
        </w:numPr>
        <w:spacing w:after="0"/>
        <w:ind w:left="1440" w:hanging="360"/>
        <w:rPr>
          <w:color w:val="222222"/>
        </w:rPr>
      </w:pPr>
      <w:r>
        <w:rPr>
          <w:color w:val="222222"/>
          <w:rtl w:val="0"/>
        </w:rPr>
        <w:t>Agregar Items (Noticias/Productos/…)</w:t>
      </w:r>
    </w:p>
    <w:p w14:paraId="00000018">
      <w:pPr>
        <w:numPr>
          <w:ilvl w:val="0"/>
          <w:numId w:val="3"/>
        </w:numPr>
        <w:spacing w:after="0"/>
        <w:ind w:left="1440" w:hanging="360"/>
        <w:rPr>
          <w:color w:val="222222"/>
        </w:rPr>
      </w:pPr>
      <w:r>
        <w:rPr>
          <w:color w:val="222222"/>
          <w:rtl w:val="0"/>
        </w:rPr>
        <w:t>Eliminar Items (Noticias/Productos/…)</w:t>
      </w:r>
    </w:p>
    <w:p w14:paraId="00000019">
      <w:pPr>
        <w:numPr>
          <w:ilvl w:val="0"/>
          <w:numId w:val="3"/>
        </w:numPr>
        <w:ind w:left="1440" w:hanging="360"/>
        <w:rPr>
          <w:color w:val="222222"/>
        </w:rPr>
      </w:pPr>
      <w:r>
        <w:rPr>
          <w:color w:val="222222"/>
          <w:rtl w:val="0"/>
        </w:rPr>
        <w:t>Editar Items (Noticias/Productos/…)</w:t>
      </w:r>
    </w:p>
    <w:p w14:paraId="0000001A">
      <w:pPr>
        <w:ind w:left="720" w:firstLine="0"/>
        <w:rPr>
          <w:i/>
          <w:color w:val="222222"/>
        </w:rPr>
      </w:pPr>
      <w:r>
        <w:rPr>
          <w:color w:val="222222"/>
          <w:rtl w:val="0"/>
        </w:rPr>
        <w:t>Importante:</w:t>
      </w:r>
      <w:r>
        <w:rPr>
          <w:i/>
          <w:color w:val="222222"/>
          <w:rtl w:val="0"/>
        </w:rPr>
        <w:t xml:space="preserve"> Al agregar Items (Noticias/Productos/…) se debe poder elegir la categoría a la que pertenecen utilizando un select que muestre el nombre de la misma. </w:t>
      </w:r>
    </w:p>
    <w:p w14:paraId="0000001B">
      <w:pPr>
        <w:ind w:left="720" w:firstLine="0"/>
        <w:rPr>
          <w:color w:val="222222"/>
        </w:rPr>
      </w:pPr>
      <w:r>
        <w:rPr>
          <w:color w:val="222222"/>
          <w:rtl w:val="0"/>
        </w:rPr>
        <w:t>(B) Administrar Categorías (entidad del lado 1 de la relación)</w:t>
      </w:r>
    </w:p>
    <w:p w14:paraId="0000001C">
      <w:pPr>
        <w:numPr>
          <w:ilvl w:val="0"/>
          <w:numId w:val="3"/>
        </w:numPr>
        <w:spacing w:after="0" w:line="240" w:lineRule="auto"/>
        <w:ind w:left="1440" w:hanging="360"/>
        <w:rPr>
          <w:color w:val="222222"/>
        </w:rPr>
      </w:pPr>
      <w:r>
        <w:rPr>
          <w:color w:val="222222"/>
          <w:rtl w:val="0"/>
        </w:rPr>
        <w:t>Lista de Categorías</w:t>
      </w:r>
    </w:p>
    <w:p w14:paraId="0000001D">
      <w:pPr>
        <w:numPr>
          <w:ilvl w:val="0"/>
          <w:numId w:val="3"/>
        </w:numPr>
        <w:spacing w:after="0" w:line="240" w:lineRule="auto"/>
        <w:ind w:left="1440" w:hanging="360"/>
        <w:rPr>
          <w:color w:val="222222"/>
        </w:rPr>
      </w:pPr>
      <w:r>
        <w:rPr>
          <w:color w:val="222222"/>
          <w:rtl w:val="0"/>
        </w:rPr>
        <w:t>Agregar Categorías</w:t>
      </w:r>
    </w:p>
    <w:p w14:paraId="0000001E">
      <w:pPr>
        <w:numPr>
          <w:ilvl w:val="0"/>
          <w:numId w:val="3"/>
        </w:numPr>
        <w:spacing w:after="0" w:line="240" w:lineRule="auto"/>
        <w:ind w:left="1440" w:hanging="360"/>
        <w:rPr>
          <w:color w:val="222222"/>
        </w:rPr>
      </w:pPr>
      <w:r>
        <w:rPr>
          <w:color w:val="222222"/>
          <w:rtl w:val="0"/>
        </w:rPr>
        <w:t>Eliminar Categorias</w:t>
      </w:r>
    </w:p>
    <w:p w14:paraId="0000001F">
      <w:pPr>
        <w:numPr>
          <w:ilvl w:val="0"/>
          <w:numId w:val="3"/>
        </w:numPr>
        <w:spacing w:after="0" w:line="240" w:lineRule="auto"/>
        <w:ind w:left="1440" w:hanging="360"/>
        <w:rPr>
          <w:color w:val="222222"/>
        </w:rPr>
      </w:pPr>
      <w:r>
        <w:rPr>
          <w:color w:val="222222"/>
          <w:rtl w:val="0"/>
        </w:rPr>
        <w:t>Editar Categorías.</w:t>
      </w:r>
    </w:p>
    <w:p w14:paraId="00000020">
      <w:pPr>
        <w:numPr>
          <w:ilvl w:val="0"/>
          <w:numId w:val="3"/>
        </w:numPr>
        <w:spacing w:after="0" w:line="240" w:lineRule="auto"/>
        <w:ind w:left="1440" w:hanging="360"/>
        <w:rPr>
          <w:color w:val="222222"/>
        </w:rPr>
      </w:pPr>
      <w:r>
        <w:rPr>
          <w:color w:val="222222"/>
          <w:rtl w:val="0"/>
        </w:rPr>
        <w:t>Se puede subir una foto cuando se crea el ítem o categoría (Puede cargarse por url).</w:t>
      </w:r>
    </w:p>
    <w:p w14:paraId="00000021">
      <w:pPr>
        <w:pageBreakBefore w:val="0"/>
        <w:spacing w:after="0" w:line="240" w:lineRule="auto"/>
        <w:rPr>
          <w:color w:val="222222"/>
        </w:rPr>
      </w:pPr>
    </w:p>
    <w:p w14:paraId="00000022">
      <w:pPr>
        <w:spacing w:after="0"/>
        <w:rPr>
          <w:b/>
          <w:sz w:val="28"/>
          <w:szCs w:val="28"/>
        </w:rPr>
      </w:pPr>
    </w:p>
    <w:p w14:paraId="00000023">
      <w:pPr>
        <w:spacing w:after="0"/>
        <w:rPr>
          <w:b/>
          <w:sz w:val="28"/>
          <w:szCs w:val="28"/>
        </w:rPr>
      </w:pPr>
      <w:r>
        <w:rPr>
          <w:b/>
          <w:sz w:val="28"/>
          <w:szCs w:val="28"/>
          <w:rtl w:val="0"/>
        </w:rPr>
        <w:t>Base de datos</w:t>
      </w:r>
    </w:p>
    <w:p w14:paraId="00000024">
      <w:pPr>
        <w:rPr>
          <w:b/>
          <w:color w:val="222222"/>
        </w:rPr>
      </w:pPr>
      <w:r>
        <w:rPr>
          <w:color w:val="222222"/>
          <w:rtl w:val="0"/>
        </w:rPr>
        <w:t xml:space="preserve">El sistema debe acceder a la base de datos a partir de las constantes definidas en un </w:t>
      </w:r>
      <w:r>
        <w:rPr>
          <w:rFonts w:ascii="Courier New" w:hAnsi="Courier New" w:eastAsia="Courier New" w:cs="Courier New"/>
          <w:color w:val="222222"/>
          <w:rtl w:val="0"/>
        </w:rPr>
        <w:t>config.php</w:t>
      </w:r>
      <w:r>
        <w:rPr>
          <w:color w:val="222222"/>
          <w:rtl w:val="0"/>
        </w:rPr>
        <w:t xml:space="preserve">. Si la base no existe debe crearse y llenarse con datos iniciales automáticamente. (Ver </w:t>
      </w:r>
      <w:r>
        <w:fldChar w:fldCharType="begin"/>
      </w:r>
      <w:r>
        <w:instrText xml:space="preserve"> HYPERLINK "https://docs.google.com/presentation/d/1QNT_OfWYbsTtsbcommZrEuHrtTHEY78PxAdssiekQ3M/edit#slide=id.g28ba2af5dd6_0_73" \h </w:instrText>
      </w:r>
      <w:r>
        <w:fldChar w:fldCharType="separate"/>
      </w:r>
      <w:r>
        <w:rPr>
          <w:color w:val="0000EE"/>
          <w:u w:val="single"/>
          <w:rtl w:val="0"/>
        </w:rPr>
        <w:t>Config &amp; Auto deploy</w:t>
      </w:r>
      <w:r>
        <w:rPr>
          <w:color w:val="0000EE"/>
          <w:u w:val="single"/>
          <w:rtl w:val="0"/>
        </w:rPr>
        <w:fldChar w:fldCharType="end"/>
      </w:r>
      <w:r>
        <w:rPr>
          <w:color w:val="222222"/>
          <w:u w:val="single"/>
          <w:rtl w:val="0"/>
        </w:rPr>
        <w:t>)</w:t>
      </w:r>
    </w:p>
    <w:p w14:paraId="00000025">
      <w:pPr>
        <w:pStyle w:val="3"/>
      </w:pPr>
      <w:bookmarkStart w:id="3" w:name="_heading=h.2et92p0" w:colFirst="0" w:colLast="0"/>
      <w:bookmarkEnd w:id="3"/>
      <w:r>
        <w:rPr>
          <w:rtl w:val="0"/>
        </w:rPr>
        <w:t>Requerimientos Técnicos (no funcionales)</w:t>
      </w:r>
    </w:p>
    <w:p w14:paraId="00000026">
      <w:pPr>
        <w:pageBreakBefore w:val="0"/>
        <w:numPr>
          <w:ilvl w:val="0"/>
          <w:numId w:val="4"/>
        </w:numPr>
        <w:spacing w:after="0"/>
        <w:ind w:left="720" w:hanging="360"/>
        <w:rPr>
          <w:color w:val="222222"/>
          <w:u w:val="none"/>
        </w:rPr>
      </w:pPr>
      <w:r>
        <w:rPr>
          <w:color w:val="222222"/>
          <w:rtl w:val="0"/>
        </w:rPr>
        <w:t>Todos los HTML deben mostrarse utilizando plantillas (phtml o Smarty)**.</w:t>
      </w:r>
    </w:p>
    <w:p w14:paraId="00000027">
      <w:pPr>
        <w:pageBreakBefore w:val="0"/>
        <w:numPr>
          <w:ilvl w:val="0"/>
          <w:numId w:val="4"/>
        </w:numPr>
        <w:spacing w:after="0"/>
        <w:ind w:left="720" w:hanging="360"/>
        <w:rPr>
          <w:color w:val="222222"/>
          <w:u w:val="none"/>
        </w:rPr>
      </w:pPr>
      <w:r>
        <w:rPr>
          <w:color w:val="222222"/>
          <w:rtl w:val="0"/>
        </w:rPr>
        <w:t>Todas las acciones realizadas en la página deben estar manejadas utilizando el patrón MVC.</w:t>
      </w:r>
    </w:p>
    <w:p w14:paraId="00000028">
      <w:pPr>
        <w:pageBreakBefore w:val="0"/>
        <w:numPr>
          <w:ilvl w:val="0"/>
          <w:numId w:val="4"/>
        </w:numPr>
        <w:spacing w:after="0"/>
        <w:ind w:left="720" w:hanging="360"/>
        <w:rPr>
          <w:color w:val="222222"/>
          <w:u w:val="none"/>
        </w:rPr>
      </w:pPr>
      <w:r>
        <w:rPr>
          <w:i/>
          <w:color w:val="222222"/>
          <w:rtl w:val="0"/>
        </w:rPr>
        <w:t>Las URL deben ser semánticas.</w:t>
      </w:r>
    </w:p>
    <w:p w14:paraId="00000029">
      <w:pPr>
        <w:pageBreakBefore w:val="0"/>
        <w:numPr>
          <w:ilvl w:val="0"/>
          <w:numId w:val="4"/>
        </w:numPr>
        <w:ind w:left="720" w:hanging="360"/>
        <w:rPr>
          <w:color w:val="222222"/>
        </w:rPr>
      </w:pPr>
      <w:r>
        <w:rPr>
          <w:color w:val="222222"/>
          <w:rtl w:val="0"/>
        </w:rPr>
        <w:t>El sitio debe incluir el archivo sql para instalar la base de datos.</w:t>
      </w:r>
    </w:p>
    <w:p w14:paraId="0000002A">
      <w:pPr>
        <w:pStyle w:val="2"/>
      </w:pPr>
      <w:bookmarkStart w:id="4" w:name="_heading=h.enklx2cif0fe" w:colFirst="0" w:colLast="0"/>
      <w:bookmarkEnd w:id="4"/>
      <w:r>
        <w:rPr>
          <w:rtl w:val="0"/>
        </w:rPr>
        <w:t>Notas</w:t>
      </w:r>
    </w:p>
    <w:p w14:paraId="0000002B">
      <w:pPr>
        <w:pageBreakBefore w:val="0"/>
        <w:ind w:left="0" w:firstLine="0"/>
        <w:rPr>
          <w:color w:val="222222"/>
        </w:rPr>
      </w:pPr>
      <w:r>
        <w:rPr>
          <w:b/>
          <w:color w:val="222222"/>
          <w:rtl w:val="0"/>
        </w:rPr>
        <w:t xml:space="preserve">*Autenticación y seguridad: </w:t>
      </w:r>
      <w:r>
        <w:rPr>
          <w:color w:val="222222"/>
          <w:rtl w:val="0"/>
        </w:rPr>
        <w:t>Se recomienda comenzar con la sección “privada” sin autenticación. Una vez dada la clase de seguridad es muy sencillo protegerlo con usuario y contraseña.</w:t>
      </w:r>
    </w:p>
    <w:p w14:paraId="0000002C">
      <w:pPr>
        <w:pageBreakBefore w:val="0"/>
        <w:ind w:left="0" w:firstLine="0"/>
        <w:rPr>
          <w:color w:val="222222"/>
        </w:rPr>
      </w:pPr>
      <w:r>
        <w:rPr>
          <w:color w:val="222222"/>
          <w:rtl w:val="0"/>
        </w:rPr>
        <w:t>**</w:t>
      </w:r>
      <w:r>
        <w:rPr>
          <w:b/>
          <w:color w:val="222222"/>
          <w:rtl w:val="0"/>
        </w:rPr>
        <w:t xml:space="preserve">Vistas: </w:t>
      </w:r>
      <w:r>
        <w:rPr>
          <w:color w:val="222222"/>
          <w:rtl w:val="0"/>
        </w:rPr>
        <w:t>Se recomienda mantener una UI muy sencilla hasta que se dé la clase de Templates.</w:t>
      </w:r>
    </w:p>
    <w:p w14:paraId="0000002D">
      <w:pPr>
        <w:pStyle w:val="2"/>
      </w:pPr>
      <w:bookmarkStart w:id="5" w:name="_heading=h.3il5q2qobnza" w:colFirst="0" w:colLast="0"/>
      <w:bookmarkEnd w:id="5"/>
      <w:r>
        <w:br w:type="page"/>
      </w:r>
    </w:p>
    <w:p w14:paraId="0000002E">
      <w:pPr>
        <w:pStyle w:val="2"/>
      </w:pPr>
      <w:bookmarkStart w:id="6" w:name="_heading=h.4d34og8" w:colFirst="0" w:colLast="0"/>
      <w:bookmarkEnd w:id="6"/>
      <w:r>
        <w:rPr>
          <w:rtl w:val="0"/>
        </w:rPr>
        <w:t>Pautas de corrección</w:t>
      </w:r>
    </w:p>
    <w:p w14:paraId="0000002F">
      <w:r>
        <w:rPr>
          <w:b/>
          <w:rtl w:val="0"/>
        </w:rPr>
        <w:t>iMPORTANTE</w:t>
      </w:r>
      <w:r>
        <w:rPr>
          <w:rtl w:val="0"/>
        </w:rPr>
        <w:t>: Los estudiantes serán evaluados individualmente según se cumplan los criterios que le fueron asignados según la planilla de la materia en los requisitos marcados como (A) o (B). Si la primera entrega se realizó individualmente, el estudiante debe hacer el trabajo completo</w:t>
      </w:r>
    </w:p>
    <w:p w14:paraId="00000030">
      <w:pPr>
        <w:spacing w:after="0"/>
      </w:pPr>
      <w:r>
        <w:rPr>
          <w:rtl w:val="0"/>
        </w:rPr>
        <w:t>Se considera fundamental la aplicación de buenas prácticas, y la elección apropiada de cada tecnología para cada punto a resolver. Hacer prácticas marcadas como malas se considera motivo de pérdida de promoción y de puntaje de cursada. Se evaluará la correcta división de responsabilidades en las clases, no repetición de código, identificadores (nombres de clases, variables, etc) descriptivos, etc.</w:t>
      </w:r>
    </w:p>
    <w:p w14:paraId="00000031">
      <w:r>
        <w:rPr>
          <w:rtl w:val="0"/>
        </w:rPr>
        <w:t>.</w:t>
      </w:r>
    </w:p>
    <w:p w14:paraId="247E76B5">
      <w:pPr>
        <w:pStyle w:val="2"/>
        <w:pageBreakBefore w:val="0"/>
      </w:pPr>
      <w:r>
        <w:rPr>
          <w:rtl w:val="0"/>
        </w:rPr>
        <w:t>Consigna</w:t>
      </w:r>
    </w:p>
    <w:p w14:paraId="75957B8C">
      <w:pPr>
        <w:pageBreakBefore w:val="0"/>
        <w:jc w:val="both"/>
        <w:rPr>
          <w:color w:val="222222"/>
        </w:rPr>
      </w:pPr>
      <w:r>
        <w:rPr>
          <w:color w:val="222222"/>
          <w:rtl w:val="0"/>
        </w:rPr>
        <w:t xml:space="preserve">Para la tercera entrega, </w:t>
      </w:r>
      <w:r>
        <w:rPr>
          <w:color w:val="222222"/>
          <w:u w:val="single"/>
          <w:rtl w:val="0"/>
        </w:rPr>
        <w:t>se debe continuar la idea del trabajo original</w:t>
      </w:r>
      <w:r>
        <w:rPr>
          <w:color w:val="222222"/>
          <w:rtl w:val="0"/>
        </w:rPr>
        <w:t>. El objetivo es agregar una API REST pública para brindar integración con otros sistemas. Esta API  se debe entregar en un repositorio nuevo, lo único que comparten con el TP anterior es la base de datos.</w:t>
      </w:r>
    </w:p>
    <w:p w14:paraId="0A859DE1">
      <w:pPr>
        <w:pageBreakBefore w:val="0"/>
        <w:jc w:val="both"/>
        <w:rPr>
          <w:color w:val="222222"/>
        </w:rPr>
      </w:pPr>
    </w:p>
    <w:p w14:paraId="5D26D9A2">
      <w:pPr>
        <w:pageBreakBefore w:val="0"/>
        <w:jc w:val="both"/>
        <w:rPr>
          <w:color w:val="222222"/>
        </w:rPr>
      </w:pPr>
      <w:r>
        <w:rPr>
          <w:color w:val="222222"/>
          <w:rtl w:val="0"/>
        </w:rPr>
        <w:t xml:space="preserve">Los servicios brindados por la API deben cumplir unos </w:t>
      </w:r>
      <w:r>
        <w:rPr>
          <w:b/>
          <w:color w:val="222222"/>
          <w:rtl w:val="0"/>
        </w:rPr>
        <w:t xml:space="preserve">requerimientos mínimos* </w:t>
      </w:r>
      <w:r>
        <w:rPr>
          <w:color w:val="222222"/>
          <w:rtl w:val="0"/>
        </w:rPr>
        <w:t>pero idealmente se debe pensar alguna idea original que se adapte a su contexto.</w:t>
      </w:r>
    </w:p>
    <w:p w14:paraId="3F90C25A">
      <w:pPr>
        <w:pageBreakBefore w:val="0"/>
        <w:jc w:val="both"/>
        <w:rPr>
          <w:color w:val="222222"/>
        </w:rPr>
      </w:pPr>
    </w:p>
    <w:p w14:paraId="350A5A28">
      <w:pPr>
        <w:pageBreakBefore w:val="0"/>
        <w:jc w:val="both"/>
        <w:rPr>
          <w:color w:val="222222"/>
        </w:rPr>
      </w:pPr>
      <w:r>
        <w:rPr>
          <w:color w:val="222222"/>
          <w:rtl w:val="0"/>
        </w:rPr>
        <w:t>Ejemplos:</w:t>
      </w:r>
    </w:p>
    <w:p w14:paraId="77BD6240">
      <w:pPr>
        <w:pageBreakBefore w:val="0"/>
        <w:ind w:left="720" w:firstLine="0"/>
        <w:jc w:val="both"/>
        <w:rPr>
          <w:color w:val="222222"/>
        </w:rPr>
      </w:pPr>
      <w:r>
        <w:rPr>
          <w:b/>
          <w:color w:val="222222"/>
          <w:rtl w:val="0"/>
        </w:rPr>
        <w:t>Comercial (Productos y Categorias)</w:t>
      </w:r>
      <w:r>
        <w:rPr>
          <w:b/>
          <w:color w:val="222222"/>
          <w:rtl w:val="0"/>
        </w:rPr>
        <w:br w:type="textWrapping"/>
      </w:r>
      <w:r>
        <w:rPr>
          <w:color w:val="222222"/>
          <w:rtl w:val="0"/>
        </w:rPr>
        <w:t>API Rest para listar todos los productos en oferta filtrando por categoría. De esta manera otro sitio de terceros podría mostrar una publicidad con los productos en oferta.</w:t>
      </w:r>
    </w:p>
    <w:p w14:paraId="01627DDF">
      <w:pPr>
        <w:pageBreakBefore w:val="0"/>
        <w:ind w:left="720" w:firstLine="0"/>
        <w:jc w:val="both"/>
        <w:rPr>
          <w:color w:val="222222"/>
        </w:rPr>
      </w:pPr>
    </w:p>
    <w:p w14:paraId="6BC8F964">
      <w:pPr>
        <w:pageBreakBefore w:val="0"/>
        <w:ind w:left="720" w:firstLine="0"/>
        <w:jc w:val="both"/>
        <w:rPr>
          <w:b/>
          <w:color w:val="222222"/>
        </w:rPr>
      </w:pPr>
      <w:r>
        <w:rPr>
          <w:b/>
          <w:color w:val="222222"/>
          <w:rtl w:val="0"/>
        </w:rPr>
        <w:t>Noticias (Noticias y Sección)</w:t>
      </w:r>
    </w:p>
    <w:p w14:paraId="00CC96F8">
      <w:pPr>
        <w:pageBreakBefore w:val="0"/>
        <w:ind w:left="720" w:firstLine="0"/>
        <w:jc w:val="both"/>
        <w:rPr>
          <w:color w:val="222222"/>
        </w:rPr>
      </w:pPr>
      <w:r>
        <w:rPr>
          <w:color w:val="222222"/>
          <w:rtl w:val="0"/>
        </w:rPr>
        <w:t>API Rest para listar noticias y realizar comentarios anónimos en las noticias. De esta manera se podría generar una app mobile para leer y comentar noticias.</w:t>
      </w:r>
    </w:p>
    <w:p w14:paraId="6B926F2D">
      <w:pPr>
        <w:pageBreakBefore w:val="0"/>
        <w:ind w:left="720" w:firstLine="0"/>
        <w:jc w:val="both"/>
        <w:rPr>
          <w:color w:val="222222"/>
        </w:rPr>
      </w:pPr>
    </w:p>
    <w:p w14:paraId="7FE57540">
      <w:pPr>
        <w:pageBreakBefore w:val="0"/>
        <w:jc w:val="both"/>
        <w:rPr>
          <w:color w:val="222222"/>
        </w:rPr>
      </w:pPr>
    </w:p>
    <w:p w14:paraId="725B5E49">
      <w:pPr>
        <w:jc w:val="both"/>
        <w:rPr>
          <w:b/>
          <w:color w:val="222222"/>
          <w:sz w:val="24"/>
          <w:szCs w:val="24"/>
        </w:rPr>
      </w:pPr>
      <w:r>
        <w:rPr>
          <w:b/>
          <w:color w:val="222222"/>
          <w:sz w:val="24"/>
          <w:szCs w:val="24"/>
          <w:rtl w:val="0"/>
        </w:rPr>
        <w:t>*Requerimientos Funcionales Mínimos</w:t>
      </w:r>
    </w:p>
    <w:p w14:paraId="63129D4F">
      <w:pPr>
        <w:numPr>
          <w:ilvl w:val="0"/>
          <w:numId w:val="5"/>
        </w:numPr>
        <w:ind w:left="720" w:hanging="360"/>
        <w:jc w:val="both"/>
        <w:rPr>
          <w:color w:val="222222"/>
        </w:rPr>
      </w:pPr>
      <w:r>
        <w:rPr>
          <w:color w:val="222222"/>
          <w:rtl w:val="0"/>
        </w:rPr>
        <w:t>La API Rest debe ser RESTful</w:t>
      </w:r>
    </w:p>
    <w:p w14:paraId="6C4DD777">
      <w:pPr>
        <w:numPr>
          <w:ilvl w:val="0"/>
          <w:numId w:val="5"/>
        </w:numPr>
        <w:ind w:left="720" w:hanging="360"/>
        <w:jc w:val="both"/>
        <w:rPr>
          <w:color w:val="222222"/>
          <w:u w:val="none"/>
        </w:rPr>
      </w:pPr>
      <w:r>
        <w:rPr>
          <w:color w:val="222222"/>
          <w:rtl w:val="0"/>
        </w:rPr>
        <w:t>Debe tener al menos un servicio que liste (GET) una colección entera de entidades.</w:t>
      </w:r>
    </w:p>
    <w:p w14:paraId="11D9AE8C">
      <w:pPr>
        <w:numPr>
          <w:ilvl w:val="0"/>
          <w:numId w:val="5"/>
        </w:numPr>
        <w:ind w:left="720" w:hanging="360"/>
        <w:jc w:val="both"/>
        <w:rPr>
          <w:color w:val="222222"/>
          <w:u w:val="none"/>
        </w:rPr>
      </w:pPr>
      <w:r>
        <w:rPr>
          <w:color w:val="222222"/>
          <w:rtl w:val="0"/>
        </w:rPr>
        <w:t xml:space="preserve">El servicio que lista una colección entera debe poder ordenarse opcionalmente por </w:t>
      </w:r>
      <w:r>
        <w:rPr>
          <w:color w:val="222222"/>
          <w:u w:val="single"/>
          <w:rtl w:val="0"/>
        </w:rPr>
        <w:t>al menos un campo de la tabla</w:t>
      </w:r>
      <w:r>
        <w:rPr>
          <w:color w:val="222222"/>
          <w:rtl w:val="0"/>
        </w:rPr>
        <w:t xml:space="preserve">, de manera </w:t>
      </w:r>
      <w:r>
        <w:rPr>
          <w:i/>
          <w:color w:val="222222"/>
          <w:rtl w:val="0"/>
        </w:rPr>
        <w:t xml:space="preserve">ascendente </w:t>
      </w:r>
      <w:r>
        <w:rPr>
          <w:color w:val="222222"/>
          <w:rtl w:val="0"/>
        </w:rPr>
        <w:t xml:space="preserve">o </w:t>
      </w:r>
      <w:r>
        <w:rPr>
          <w:i/>
          <w:color w:val="222222"/>
          <w:rtl w:val="0"/>
        </w:rPr>
        <w:t>descendente</w:t>
      </w:r>
      <w:r>
        <w:rPr>
          <w:color w:val="222222"/>
          <w:rtl w:val="0"/>
        </w:rPr>
        <w:t>.</w:t>
      </w:r>
    </w:p>
    <w:p w14:paraId="54AA2116">
      <w:pPr>
        <w:numPr>
          <w:ilvl w:val="0"/>
          <w:numId w:val="5"/>
        </w:numPr>
        <w:ind w:left="720" w:hanging="360"/>
        <w:jc w:val="both"/>
        <w:rPr>
          <w:color w:val="222222"/>
        </w:rPr>
      </w:pPr>
      <w:r>
        <w:rPr>
          <w:color w:val="222222"/>
          <w:rtl w:val="0"/>
        </w:rPr>
        <w:t>Debe tener al menos un servicio que obtenga (GET) una entidad determinada por su ID.</w:t>
      </w:r>
    </w:p>
    <w:p w14:paraId="3EF1D6A0">
      <w:pPr>
        <w:numPr>
          <w:ilvl w:val="0"/>
          <w:numId w:val="5"/>
        </w:numPr>
        <w:ind w:left="720" w:hanging="360"/>
        <w:jc w:val="both"/>
        <w:rPr>
          <w:color w:val="222222"/>
          <w:u w:val="none"/>
        </w:rPr>
      </w:pPr>
      <w:r>
        <w:rPr>
          <w:color w:val="222222"/>
          <w:rtl w:val="0"/>
        </w:rPr>
        <w:t>Debe tener al menos un servicio para agregar y otro para modificar datos (POST y PUT)</w:t>
      </w:r>
    </w:p>
    <w:p w14:paraId="195925C8">
      <w:pPr>
        <w:numPr>
          <w:ilvl w:val="0"/>
          <w:numId w:val="5"/>
        </w:numPr>
        <w:ind w:left="720" w:hanging="360"/>
        <w:jc w:val="both"/>
        <w:rPr>
          <w:color w:val="222222"/>
          <w:u w:val="none"/>
        </w:rPr>
      </w:pPr>
      <w:r>
        <w:rPr>
          <w:color w:val="222222"/>
          <w:rtl w:val="0"/>
        </w:rPr>
        <w:t>La API Rest debe manejar de manera adecuada al menos los siguientes códigos de error (200, 201, 400 y 404)</w:t>
      </w:r>
    </w:p>
    <w:p w14:paraId="4EC85EBC">
      <w:pPr>
        <w:jc w:val="both"/>
        <w:rPr>
          <w:color w:val="222222"/>
        </w:rPr>
      </w:pPr>
    </w:p>
    <w:p w14:paraId="5DAF6D69">
      <w:pPr>
        <w:jc w:val="both"/>
        <w:rPr>
          <w:b/>
          <w:color w:val="222222"/>
          <w:sz w:val="24"/>
          <w:szCs w:val="24"/>
        </w:rPr>
      </w:pPr>
      <w:r>
        <w:rPr>
          <w:b/>
          <w:color w:val="222222"/>
          <w:sz w:val="24"/>
          <w:szCs w:val="24"/>
          <w:rtl w:val="0"/>
        </w:rPr>
        <w:t>Requerimientos Funcionales Optativos</w:t>
      </w:r>
    </w:p>
    <w:p w14:paraId="4638A6F9">
      <w:pPr>
        <w:jc w:val="both"/>
        <w:rPr>
          <w:b/>
          <w:color w:val="222222"/>
        </w:rPr>
      </w:pPr>
      <w:r>
        <w:rPr>
          <w:color w:val="222222"/>
          <w:rtl w:val="0"/>
        </w:rPr>
        <w:t xml:space="preserve">Los opcionales suman un </w:t>
      </w:r>
      <w:r>
        <w:rPr>
          <w:b/>
          <w:color w:val="222222"/>
          <w:rtl w:val="0"/>
        </w:rPr>
        <w:t>punto cada uno</w:t>
      </w:r>
      <w:r>
        <w:rPr>
          <w:color w:val="222222"/>
          <w:rtl w:val="0"/>
        </w:rPr>
        <w:t xml:space="preserve">. Se debe completar al </w:t>
      </w:r>
      <w:r>
        <w:rPr>
          <w:b/>
          <w:color w:val="222222"/>
          <w:rtl w:val="0"/>
        </w:rPr>
        <w:t>menos uno para acceder a la promoción</w:t>
      </w:r>
      <w:r>
        <w:rPr>
          <w:color w:val="222222"/>
          <w:rtl w:val="0"/>
        </w:rPr>
        <w:t xml:space="preserve"> </w:t>
      </w:r>
      <w:r>
        <w:rPr>
          <w:b/>
          <w:color w:val="222222"/>
          <w:rtl w:val="0"/>
        </w:rPr>
        <w:t>ya que el resto del trabajo sin opcionales suma 6 puntos.</w:t>
      </w:r>
    </w:p>
    <w:p w14:paraId="7B2131E1">
      <w:pPr>
        <w:jc w:val="both"/>
        <w:rPr>
          <w:color w:val="222222"/>
        </w:rPr>
      </w:pPr>
    </w:p>
    <w:p w14:paraId="2ADB8C47">
      <w:pPr>
        <w:numPr>
          <w:ilvl w:val="0"/>
          <w:numId w:val="5"/>
        </w:numPr>
        <w:ind w:left="720" w:hanging="360"/>
        <w:jc w:val="both"/>
        <w:rPr>
          <w:color w:val="222222"/>
        </w:rPr>
      </w:pPr>
      <w:r>
        <w:rPr>
          <w:color w:val="222222"/>
          <w:rtl w:val="0"/>
        </w:rPr>
        <w:t>El servicio que obtiene una colección entera debe poder paginar.</w:t>
      </w:r>
    </w:p>
    <w:p w14:paraId="3F8BFF48">
      <w:pPr>
        <w:numPr>
          <w:ilvl w:val="0"/>
          <w:numId w:val="5"/>
        </w:numPr>
        <w:ind w:left="720" w:hanging="360"/>
        <w:jc w:val="both"/>
        <w:rPr>
          <w:color w:val="222222"/>
        </w:rPr>
      </w:pPr>
      <w:r>
        <w:rPr>
          <w:color w:val="222222"/>
          <w:rtl w:val="0"/>
        </w:rPr>
        <w:t>El servicio que obtiene una colección entera debe poder filtrarse por alguno de sus campos.</w:t>
      </w:r>
    </w:p>
    <w:p w14:paraId="134FB5D9">
      <w:pPr>
        <w:numPr>
          <w:ilvl w:val="0"/>
          <w:numId w:val="5"/>
        </w:numPr>
        <w:ind w:left="720" w:hanging="360"/>
        <w:jc w:val="both"/>
        <w:rPr>
          <w:color w:val="222222"/>
        </w:rPr>
      </w:pPr>
      <w:r>
        <w:rPr>
          <w:color w:val="222222"/>
          <w:rtl w:val="0"/>
        </w:rPr>
        <w:t xml:space="preserve">El servicio que obtiene una colección entera debe poder ordenarse por cualquiera de los campos de la tabla de manera ascendente o descendente. (A diferencia del obligatorio que es solo por un campo a elección). </w:t>
      </w:r>
    </w:p>
    <w:p w14:paraId="4C2A4BD1">
      <w:pPr>
        <w:numPr>
          <w:ilvl w:val="0"/>
          <w:numId w:val="5"/>
        </w:numPr>
        <w:ind w:left="720" w:hanging="360"/>
        <w:jc w:val="both"/>
        <w:rPr>
          <w:color w:val="222222"/>
          <w:u w:val="none"/>
        </w:rPr>
      </w:pPr>
      <w:r>
        <w:rPr>
          <w:color w:val="222222"/>
          <w:rtl w:val="0"/>
        </w:rPr>
        <w:t>El servicio debe requerir un token para realizar modificaciones (PUT, POST)</w:t>
      </w:r>
    </w:p>
    <w:p w14:paraId="1860CFC2">
      <w:pPr>
        <w:jc w:val="both"/>
        <w:rPr>
          <w:b/>
          <w:color w:val="222222"/>
          <w:sz w:val="24"/>
          <w:szCs w:val="24"/>
        </w:rPr>
      </w:pPr>
      <w:r>
        <w:rPr>
          <w:b/>
          <w:color w:val="222222"/>
          <w:sz w:val="24"/>
          <w:szCs w:val="24"/>
          <w:rtl w:val="0"/>
        </w:rPr>
        <w:t>Requerimientos NO Funcionales OBLIGATORIOS</w:t>
      </w:r>
    </w:p>
    <w:p w14:paraId="018BD40A">
      <w:pPr>
        <w:numPr>
          <w:ilvl w:val="0"/>
          <w:numId w:val="6"/>
        </w:numPr>
        <w:ind w:left="720" w:hanging="360"/>
        <w:jc w:val="both"/>
        <w:rPr>
          <w:color w:val="222222"/>
          <w:sz w:val="24"/>
          <w:szCs w:val="24"/>
        </w:rPr>
      </w:pPr>
      <w:r>
        <w:rPr>
          <w:color w:val="222222"/>
          <w:sz w:val="24"/>
          <w:szCs w:val="24"/>
          <w:rtl w:val="0"/>
        </w:rPr>
        <w:t>Se debe adjuntar documentación de los endpoints generados en el README.md del repositorio. Es decir, una descripción de cada endpoint, cómo se usan y ejemplos. Entender que esta documentación la va a leer otro desarrollador para entender cómo se consume la API.</w:t>
      </w:r>
    </w:p>
    <w:p w14:paraId="0CE8BBAC">
      <w:pPr>
        <w:jc w:val="both"/>
        <w:rPr>
          <w:color w:val="222222"/>
        </w:rPr>
      </w:pPr>
    </w:p>
    <w:p w14:paraId="6047A9B3">
      <w:pPr>
        <w:pStyle w:val="3"/>
        <w:pageBreakBefore w:val="0"/>
      </w:pPr>
      <w:bookmarkStart w:id="7" w:name="_heading=h.96emo0n23l1p" w:colFirst="0" w:colLast="0"/>
      <w:bookmarkEnd w:id="7"/>
      <w:r>
        <w:rPr>
          <w:rtl w:val="0"/>
        </w:rPr>
        <w:t>Aclaraciones</w:t>
      </w:r>
    </w:p>
    <w:p w14:paraId="6C5DD10F">
      <w:r>
        <w:rPr>
          <w:b/>
          <w:rtl w:val="0"/>
        </w:rPr>
        <w:t xml:space="preserve">Respecto al modelo de datos: </w:t>
      </w:r>
      <w:r>
        <w:rPr>
          <w:rtl w:val="0"/>
        </w:rPr>
        <w:t xml:space="preserve">Se puede (y se alienta) agregar columnas/tablas para que el servicio que agreguen tenga más sentido en su contexto. Ejemplo: Agregar una tabla “reseñas” para almacenar las reseñas via API REST de una película. </w:t>
      </w:r>
      <w:r>
        <w:rPr>
          <w:rtl w:val="0"/>
        </w:rPr>
        <w:br w:type="textWrapping"/>
      </w:r>
      <w:r>
        <w:rPr>
          <w:rtl w:val="0"/>
        </w:rPr>
        <w:t>NOTA: La base de datos es compartida por los dos proyectos. Tener cuidado de no “romper” la primera entrega con los cambios en la DB de la segunda.</w:t>
      </w:r>
    </w:p>
    <w:p w14:paraId="37035A3B">
      <w:pPr>
        <w:rPr>
          <w:b/>
        </w:rPr>
      </w:pPr>
    </w:p>
    <w:p w14:paraId="654848DB">
      <w:pPr>
        <w:rPr>
          <w:b/>
        </w:rPr>
      </w:pPr>
      <w:r>
        <w:rPr>
          <w:b/>
          <w:rtl w:val="0"/>
        </w:rPr>
        <w:t>Generales:</w:t>
      </w:r>
      <w:r>
        <w:rPr>
          <w:b/>
          <w:rtl w:val="0"/>
        </w:rPr>
        <w:br w:type="textWrapping"/>
      </w:r>
    </w:p>
    <w:p w14:paraId="1B2080B1">
      <w:pPr>
        <w:numPr>
          <w:ilvl w:val="0"/>
          <w:numId w:val="7"/>
        </w:numPr>
        <w:ind w:left="720" w:hanging="360"/>
      </w:pPr>
      <w:r>
        <w:rPr>
          <w:rtl w:val="0"/>
        </w:rPr>
        <w:t>La API REST se debe crear en otro repositorio distinto al trabajo original.</w:t>
      </w:r>
    </w:p>
    <w:p w14:paraId="47E6A370">
      <w:pPr>
        <w:numPr>
          <w:ilvl w:val="0"/>
          <w:numId w:val="7"/>
        </w:numPr>
        <w:ind w:left="720" w:hanging="360"/>
      </w:pPr>
      <w:r>
        <w:rPr>
          <w:rtl w:val="0"/>
        </w:rPr>
        <w:t>La base de datos es la misma para los dos (incluirla de todos modos en el nuevo repositorio).</w:t>
      </w:r>
    </w:p>
    <w:p w14:paraId="1A0627BD">
      <w:pPr>
        <w:numPr>
          <w:ilvl w:val="0"/>
          <w:numId w:val="7"/>
        </w:numPr>
        <w:ind w:left="720" w:hanging="360"/>
      </w:pPr>
      <w:r>
        <w:rPr>
          <w:b/>
          <w:rtl w:val="0"/>
        </w:rPr>
        <w:t>No es necesario crear un frontend que consuma la API</w:t>
      </w:r>
      <w:r>
        <w:rPr>
          <w:rtl w:val="0"/>
        </w:rPr>
        <w:t>. Queda a total elección del alumno/a si quiere agregar un frontend. Todas las pruebas se harán utilizando POSTMAN (o similar)</w:t>
      </w:r>
    </w:p>
    <w:p w14:paraId="11FABE1E">
      <w:pPr>
        <w:ind w:left="0" w:firstLine="0"/>
      </w:pPr>
    </w:p>
    <w:p w14:paraId="02809237">
      <w:pPr>
        <w:pStyle w:val="2"/>
        <w:pageBreakBefore w:val="0"/>
      </w:pPr>
      <w:bookmarkStart w:id="8" w:name="_heading=h.bu2nbxlqkgqq" w:colFirst="0" w:colLast="0"/>
      <w:bookmarkEnd w:id="8"/>
      <w:r>
        <w:br w:type="page"/>
      </w:r>
    </w:p>
    <w:p w14:paraId="67680039">
      <w:pPr>
        <w:pStyle w:val="2"/>
        <w:pageBreakBefore w:val="0"/>
      </w:pPr>
      <w:bookmarkStart w:id="9" w:name="_heading=h.vz139b9aryyl" w:colFirst="0" w:colLast="0"/>
      <w:bookmarkEnd w:id="9"/>
      <w:r>
        <w:rPr>
          <w:rtl w:val="0"/>
        </w:rPr>
        <w:t>Criterios de corrección</w:t>
      </w:r>
    </w:p>
    <w:p w14:paraId="55412A94">
      <w:pPr>
        <w:pageBreakBefore w:val="0"/>
        <w:jc w:val="both"/>
      </w:pPr>
      <w:r>
        <w:rPr>
          <w:rtl w:val="0"/>
        </w:rPr>
        <w:t>Se evaluará la correcta división de responsabilidades en las clases, no repetición de código, identificadores (nombres de clases, variables, etc) descriptivos, etc.</w:t>
      </w:r>
    </w:p>
    <w:p w14:paraId="1CC81286">
      <w:pPr>
        <w:pageBreakBefore w:val="0"/>
        <w:jc w:val="both"/>
      </w:pPr>
      <w:r>
        <w:rPr>
          <w:rtl w:val="0"/>
        </w:rPr>
        <w:t xml:space="preserve">Los trabajos deben implementar la totalidad de la funcionalidad (ambas entregas) funcionando correctamente. </w:t>
      </w:r>
    </w:p>
    <w:p w14:paraId="0794AE38">
      <w:pPr>
        <w:pageBreakBefore w:val="0"/>
        <w:jc w:val="both"/>
      </w:pPr>
    </w:p>
    <w:p w14:paraId="65CC7CB7">
      <w:pPr>
        <w:spacing w:after="200"/>
        <w:jc w:val="both"/>
      </w:pPr>
      <w:r>
        <w:rPr>
          <w:rtl w:val="0"/>
        </w:rPr>
        <w:t>El trabajo debe realizarse en equipos de 2, donde a cada miembro se le evaluarán distintas responsabilidades de la siguiente forma:</w:t>
      </w:r>
    </w:p>
    <w:p w14:paraId="44C1D0FE">
      <w:r>
        <w:rPr>
          <w:rtl w:val="0"/>
        </w:rPr>
        <w:t>Miembro A:</w:t>
      </w:r>
    </w:p>
    <w:p w14:paraId="08FC8D5E">
      <w:pPr>
        <w:numPr>
          <w:ilvl w:val="0"/>
          <w:numId w:val="8"/>
        </w:numPr>
        <w:ind w:left="720" w:hanging="360"/>
        <w:rPr>
          <w:u w:val="none"/>
        </w:rPr>
      </w:pPr>
      <w:r>
        <w:rPr>
          <w:rtl w:val="0"/>
        </w:rPr>
        <w:t>Listado ordenado</w:t>
      </w:r>
    </w:p>
    <w:p w14:paraId="6F4106FD">
      <w:pPr>
        <w:numPr>
          <w:ilvl w:val="0"/>
          <w:numId w:val="8"/>
        </w:numPr>
        <w:ind w:left="720" w:hanging="360"/>
        <w:rPr>
          <w:u w:val="none"/>
        </w:rPr>
      </w:pPr>
      <w:r>
        <w:rPr>
          <w:rtl w:val="0"/>
        </w:rPr>
        <w:t>PUT</w:t>
      </w:r>
    </w:p>
    <w:p w14:paraId="10C883DD">
      <w:pPr>
        <w:numPr>
          <w:ilvl w:val="0"/>
          <w:numId w:val="8"/>
        </w:numPr>
        <w:ind w:left="720" w:hanging="360"/>
        <w:rPr>
          <w:u w:val="none"/>
        </w:rPr>
      </w:pPr>
      <w:r>
        <w:rPr>
          <w:rtl w:val="0"/>
        </w:rPr>
        <w:t>Ordenado por cualquier campo (opcional)</w:t>
      </w:r>
    </w:p>
    <w:p w14:paraId="00000032"/>
    <w:p w14:paraId="00000033">
      <w:r>
        <w:rPr>
          <w:rtl w:val="0"/>
        </w:rPr>
        <w:t>Miembro B:</w:t>
      </w:r>
    </w:p>
    <w:p w14:paraId="00000034">
      <w:pPr>
        <w:numPr>
          <w:ilvl w:val="0"/>
          <w:numId w:val="9"/>
        </w:numPr>
        <w:ind w:left="720" w:hanging="360"/>
        <w:rPr>
          <w:u w:val="none"/>
        </w:rPr>
      </w:pPr>
      <w:r>
        <w:rPr>
          <w:rtl w:val="0"/>
        </w:rPr>
        <w:t>Obtener un elemento por ID</w:t>
      </w:r>
    </w:p>
    <w:p w14:paraId="00000035">
      <w:pPr>
        <w:numPr>
          <w:ilvl w:val="0"/>
          <w:numId w:val="9"/>
        </w:numPr>
        <w:ind w:left="720" w:hanging="360"/>
        <w:rPr>
          <w:u w:val="none"/>
        </w:rPr>
      </w:pPr>
      <w:r>
        <w:rPr>
          <w:rtl w:val="0"/>
        </w:rPr>
        <w:t>POST</w:t>
      </w:r>
    </w:p>
    <w:p w14:paraId="00000036">
      <w:pPr>
        <w:numPr>
          <w:ilvl w:val="0"/>
          <w:numId w:val="9"/>
        </w:numPr>
        <w:ind w:left="720" w:hanging="360"/>
        <w:rPr>
          <w:u w:val="none"/>
        </w:rPr>
      </w:pPr>
      <w:r>
        <w:rPr>
          <w:rtl w:val="0"/>
        </w:rPr>
        <w:t>Filtrado (opcional)</w:t>
      </w:r>
    </w:p>
    <w:p w14:paraId="00000037"/>
    <w:p w14:paraId="00000038">
      <w:r>
        <w:rPr>
          <w:rtl w:val="0"/>
        </w:rPr>
        <w:t>Opcionales que suman a ambos:</w:t>
      </w:r>
    </w:p>
    <w:p w14:paraId="00000039">
      <w:pPr>
        <w:numPr>
          <w:ilvl w:val="0"/>
          <w:numId w:val="10"/>
        </w:numPr>
        <w:ind w:left="720" w:hanging="360"/>
        <w:rPr>
          <w:u w:val="none"/>
        </w:rPr>
      </w:pPr>
      <w:r>
        <w:rPr>
          <w:rtl w:val="0"/>
        </w:rPr>
        <w:t>Paginado</w:t>
      </w:r>
    </w:p>
    <w:p w14:paraId="0000003A">
      <w:pPr>
        <w:numPr>
          <w:ilvl w:val="0"/>
          <w:numId w:val="10"/>
        </w:numPr>
        <w:ind w:left="720" w:hanging="360"/>
        <w:rPr>
          <w:u w:val="none"/>
        </w:rPr>
      </w:pPr>
      <w:r>
        <w:rPr>
          <w:rtl w:val="0"/>
        </w:rPr>
        <w:t>Autenticación Token</w:t>
      </w:r>
    </w:p>
    <w:p w14:paraId="0000003B"/>
    <w:p w14:paraId="5492FE17">
      <w:pPr>
        <w:pStyle w:val="2"/>
        <w:jc w:val="both"/>
      </w:pPr>
      <w:bookmarkStart w:id="10" w:name="_heading=h.dwlq7o5wey3n" w:colFirst="0" w:colLast="0"/>
      <w:bookmarkEnd w:id="10"/>
    </w:p>
    <w:p w14:paraId="075E600A">
      <w:bookmarkStart w:id="11" w:name="_GoBack"/>
      <w:bookmarkEnd w:id="11"/>
    </w:p>
    <w:p w14:paraId="6F4322E2">
      <w:pPr>
        <w:keepNext w:val="0"/>
        <w:keepLines w:val="0"/>
        <w:widowControl/>
        <w:suppressLineNumbers w:val="0"/>
        <w:jc w:val="left"/>
      </w:pPr>
      <w:r>
        <w:rPr>
          <w:rFonts w:ascii="Calibri-Bold" w:hAnsi="Calibri-Bold" w:eastAsia="Calibri-Bold" w:cs="Calibri-Bold"/>
          <w:b/>
          <w:bCs/>
          <w:color w:val="000000"/>
          <w:kern w:val="0"/>
          <w:sz w:val="22"/>
          <w:szCs w:val="22"/>
          <w:lang w:val="en-US" w:eastAsia="zh-CN" w:bidi="ar"/>
        </w:rPr>
        <w:t>Sistema WEB</w:t>
      </w:r>
      <w:r>
        <w:rPr>
          <w:rFonts w:ascii="Calibri" w:hAnsi="Calibri" w:eastAsia="SimSun" w:cs="Calibri"/>
          <w:color w:val="000000"/>
          <w:kern w:val="0"/>
          <w:sz w:val="22"/>
          <w:szCs w:val="22"/>
          <w:lang w:val="en-US" w:eastAsia="zh-CN" w:bidi="ar"/>
        </w:rPr>
        <w:t xml:space="preserve">: Es un sistema diseñado y desarrollado para que funcione a través de Internet. Están basados en una </w:t>
      </w:r>
    </w:p>
    <w:p w14:paraId="2DA86B3A">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arquitectura cliente - servidor. Utilizan tecnologías WEB para entregar información o servicios a otros usuarios o </w:t>
      </w:r>
    </w:p>
    <w:p w14:paraId="588100C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sistemas. En este tipo de interacción, el usuario (cliente) realiza peticiones (http request) a un programa remoto </w:t>
      </w:r>
    </w:p>
    <w:p w14:paraId="1BD9BDE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(servidor), quien le devolverá a cambio una respuesta (http response). </w:t>
      </w:r>
    </w:p>
    <w:p w14:paraId="740DF7F2">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Una arquitectura WEB cuenta con: </w:t>
      </w:r>
    </w:p>
    <w:p w14:paraId="4B8C63BC">
      <w:pPr>
        <w:keepNext w:val="0"/>
        <w:keepLines w:val="0"/>
        <w:widowControl/>
        <w:suppressLineNumbers w:val="0"/>
        <w:jc w:val="left"/>
      </w:pPr>
      <w:r>
        <w:rPr>
          <w:rFonts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Cliente: realiza peticiones al servidor. Inicia las solicitudes (HTTP REQUEST). Espera y recibe las respuestas del </w:t>
      </w:r>
    </w:p>
    <w:p w14:paraId="744BBF4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servidor. Interactúa, en general, mediante una interfaz gráfica con el usuario. </w:t>
      </w:r>
    </w:p>
    <w:p w14:paraId="4EF1A6FC">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Servidor: administra y responde las peticiones de clientes o de otros servidores. Esperan a que lleguen las </w:t>
      </w:r>
    </w:p>
    <w:p w14:paraId="313F6A2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solicitudes de los clientes. Tras la recepción de una solicitud, la procesan y luego envían la respuesta al cliente. </w:t>
      </w:r>
    </w:p>
    <w:p w14:paraId="31E851B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(HTTP RESPONSE) </w:t>
      </w:r>
    </w:p>
    <w:p w14:paraId="354B3011">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Protocolo HTTP (</w:t>
      </w:r>
      <w:r>
        <w:rPr>
          <w:rFonts w:hint="default" w:ascii="Calibri-Bold" w:hAnsi="Calibri-Bold" w:eastAsia="Calibri-Bold" w:cs="Calibri-Bold"/>
          <w:b/>
          <w:bCs/>
          <w:color w:val="000000"/>
          <w:kern w:val="0"/>
          <w:sz w:val="22"/>
          <w:szCs w:val="22"/>
          <w:lang w:val="en-US" w:eastAsia="zh-CN" w:bidi="ar"/>
        </w:rPr>
        <w:t>HyperText Transfer Protocol</w:t>
      </w:r>
      <w:r>
        <w:rPr>
          <w:rFonts w:hint="default" w:ascii="Calibri" w:hAnsi="Calibri" w:eastAsia="SimSun" w:cs="Calibri"/>
          <w:color w:val="000000"/>
          <w:kern w:val="0"/>
          <w:sz w:val="22"/>
          <w:szCs w:val="22"/>
          <w:lang w:val="en-US" w:eastAsia="zh-CN" w:bidi="ar"/>
        </w:rPr>
        <w:t xml:space="preserve">): es el protocolo de comunicación entre Cliente y Servidor que </w:t>
      </w:r>
    </w:p>
    <w:p w14:paraId="216FF358">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permiten las transferencias de distintos tipos de recursos como HTML,XML, JSON etc en la World Wide Web </w:t>
      </w:r>
    </w:p>
    <w:p w14:paraId="0436FD0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(basado en TCP/IP). Tiene código de estado, encabezado y cuerpo. Es stateless (request independientes). </w:t>
      </w:r>
    </w:p>
    <w:p w14:paraId="18A892C2">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En la </w:t>
      </w:r>
      <w:r>
        <w:rPr>
          <w:rFonts w:hint="default" w:ascii="Calibri-Bold" w:hAnsi="Calibri-Bold" w:eastAsia="Calibri-Bold" w:cs="Calibri-Bold"/>
          <w:b/>
          <w:bCs/>
          <w:color w:val="000000"/>
          <w:kern w:val="0"/>
          <w:sz w:val="22"/>
          <w:szCs w:val="22"/>
          <w:lang w:val="en-US" w:eastAsia="zh-CN" w:bidi="ar"/>
        </w:rPr>
        <w:t>arquitectura cliente-servidor</w:t>
      </w:r>
      <w:r>
        <w:rPr>
          <w:rFonts w:hint="default" w:ascii="Calibri" w:hAnsi="Calibri" w:eastAsia="SimSun" w:cs="Calibri"/>
          <w:color w:val="000000"/>
          <w:kern w:val="0"/>
          <w:sz w:val="22"/>
          <w:szCs w:val="22"/>
          <w:lang w:val="en-US" w:eastAsia="zh-CN" w:bidi="ar"/>
        </w:rPr>
        <w:t xml:space="preserve">, las </w:t>
      </w:r>
      <w:r>
        <w:rPr>
          <w:rFonts w:hint="default" w:ascii="Calibri-Bold" w:hAnsi="Calibri-Bold" w:eastAsia="Calibri-Bold" w:cs="Calibri-Bold"/>
          <w:b/>
          <w:bCs/>
          <w:color w:val="000000"/>
          <w:kern w:val="0"/>
          <w:sz w:val="22"/>
          <w:szCs w:val="22"/>
          <w:lang w:val="en-US" w:eastAsia="zh-CN" w:bidi="ar"/>
        </w:rPr>
        <w:t xml:space="preserve">páginas dinámicas </w:t>
      </w:r>
      <w:r>
        <w:rPr>
          <w:rFonts w:hint="default" w:ascii="Calibri" w:hAnsi="Calibri" w:eastAsia="SimSun" w:cs="Calibri"/>
          <w:color w:val="000000"/>
          <w:kern w:val="0"/>
          <w:sz w:val="22"/>
          <w:szCs w:val="22"/>
          <w:lang w:val="en-US" w:eastAsia="zh-CN" w:bidi="ar"/>
        </w:rPr>
        <w:t xml:space="preserve">son generadas en tiempo real por el servidor mediante la </w:t>
      </w:r>
    </w:p>
    <w:p w14:paraId="340E434C">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interacción entre el cliente (navegador web) y el servidor (donde reside la lógica de la aplicación y la base de datos), y su </w:t>
      </w:r>
    </w:p>
    <w:p w14:paraId="32FB674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contenido puede cambiar según las entradas del usuario o las consultas a la BBDD. </w:t>
      </w:r>
    </w:p>
    <w:p w14:paraId="7BFE35FA">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Solicitud del cliente: El navegador envía una petición al servidor. </w:t>
      </w:r>
    </w:p>
    <w:p w14:paraId="3FAF371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Procesamiento en el servidor: El servidor ejecuta código, consulta bases de datos o servicios externos para </w:t>
      </w:r>
    </w:p>
    <w:p w14:paraId="10D1B16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obtener los datos necesarios. </w:t>
      </w:r>
    </w:p>
    <w:p w14:paraId="3743E5EE">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Generación del HTML: El servidor combina los datos con plantillas HTML para generar contenido dinámico. </w:t>
      </w:r>
      <w:r>
        <w:rPr>
          <w:rFonts w:hint="default" w:ascii="Arial" w:hAnsi="Arial" w:eastAsia="SimSun" w:cs="Arial"/>
          <w:color w:val="000000"/>
          <w:kern w:val="0"/>
          <w:sz w:val="22"/>
          <w:szCs w:val="22"/>
          <w:lang w:val="en-US" w:eastAsia="zh-CN" w:bidi="ar"/>
        </w:rPr>
        <w:t xml:space="preserve">• </w:t>
      </w:r>
    </w:p>
    <w:p w14:paraId="29E3E5E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Respuesta al cliente: El servidor envía la página generada de vuelta al navegador. </w:t>
      </w:r>
    </w:p>
    <w:p w14:paraId="478C7FA3">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Renderizado: El navegador muestra la página al usuario, y si se usan tecnologías como JavaScript, puede </w:t>
      </w:r>
    </w:p>
    <w:p w14:paraId="3517EF3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actualizar el contenido sin recargar toda la página. </w:t>
      </w:r>
    </w:p>
    <w:p w14:paraId="6412E98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El servidor es el nodo físico (hardware) donde están instaladas todas nuestras aplicaciones necesarias para el </w:t>
      </w:r>
    </w:p>
    <w:p w14:paraId="6168875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backend. (PHP, MySQL, Apache, etc). </w:t>
      </w:r>
    </w:p>
    <w:p w14:paraId="22CA238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El servidor web es un software instalado dentro del servidor el cual se encarga de recibir las solicitudes del cliente y </w:t>
      </w:r>
    </w:p>
    <w:p w14:paraId="68DCCF6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determinar qué hacer con ellas. Una vez resueltas le devuelve al cliente lo solicitado. </w:t>
      </w:r>
    </w:p>
    <w:p w14:paraId="2428DA0C">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**Páginas estáticas**: Son archivos HTML fijos cuyo contenido no cambia a menos que alguien edite el archivo. No </w:t>
      </w:r>
    </w:p>
    <w:p w14:paraId="3CF35CB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requieren procesamiento en el servidor más allá de la entrega del archivo al navegador.</w:t>
      </w:r>
      <w:r>
        <w:rPr>
          <w:rFonts w:hint="default" w:ascii="Calibri-Bold" w:hAnsi="Calibri-Bold" w:eastAsia="Calibri-Bold" w:cs="Calibri-Bold"/>
          <w:b/>
          <w:bCs/>
          <w:color w:val="000000"/>
          <w:kern w:val="0"/>
          <w:sz w:val="22"/>
          <w:szCs w:val="22"/>
          <w:lang w:val="en-US" w:eastAsia="zh-CN" w:bidi="ar"/>
        </w:rPr>
        <w:t xml:space="preserve">PDO (PHP Data Objects) </w:t>
      </w:r>
      <w:r>
        <w:rPr>
          <w:rFonts w:hint="default" w:ascii="Calibri" w:hAnsi="Calibri" w:eastAsia="SimSun" w:cs="Calibri"/>
          <w:color w:val="000000"/>
          <w:kern w:val="0"/>
          <w:sz w:val="22"/>
          <w:szCs w:val="22"/>
          <w:lang w:val="en-US" w:eastAsia="zh-CN" w:bidi="ar"/>
        </w:rPr>
        <w:t xml:space="preserve">es una extensión de PHP que proporciona una interfaz para acceder a bases de datos. Permite </w:t>
      </w:r>
    </w:p>
    <w:p w14:paraId="2A484F1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interactuar con múltiples tipos de bases de datos utilizando una API. PDO es más seguro que conectarse a la base de </w:t>
      </w:r>
    </w:p>
    <w:p w14:paraId="2D7F661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datos directamente porque utiliza sentencias preparadas, transacciones y manejo seguro de las entradas lo que ayuda a </w:t>
      </w:r>
    </w:p>
    <w:p w14:paraId="43312B0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prevenir ataques de inyección SQL. </w:t>
      </w:r>
    </w:p>
    <w:p w14:paraId="296FC657">
      <w:pPr>
        <w:keepNext w:val="0"/>
        <w:keepLines w:val="0"/>
        <w:widowControl/>
        <w:suppressLineNumbers w:val="0"/>
        <w:jc w:val="left"/>
      </w:pPr>
      <w:r>
        <w:rPr>
          <w:rFonts w:ascii="TimesNewRomanPS-BoldMT" w:hAnsi="TimesNewRomanPS-BoldMT" w:eastAsia="TimesNewRomanPS-BoldMT" w:cs="TimesNewRomanPS-BoldMT"/>
          <w:b/>
          <w:bCs/>
          <w:color w:val="000000"/>
          <w:kern w:val="0"/>
          <w:sz w:val="22"/>
          <w:szCs w:val="22"/>
          <w:lang w:val="en-US" w:eastAsia="zh-CN" w:bidi="ar"/>
        </w:rPr>
        <w:t xml:space="preserve">Ventajas de PDO: </w:t>
      </w:r>
    </w:p>
    <w:p w14:paraId="48865339">
      <w:pPr>
        <w:keepNext w:val="0"/>
        <w:keepLines w:val="0"/>
        <w:widowControl/>
        <w:suppressLineNumbers w:val="0"/>
        <w:jc w:val="left"/>
      </w:pPr>
      <w:r>
        <w:rPr>
          <w:rFonts w:hint="default" w:ascii="Arial" w:hAnsi="Arial" w:eastAsia="SimSun" w:cs="Arial"/>
          <w:color w:val="000000"/>
          <w:kern w:val="0"/>
          <w:sz w:val="18"/>
          <w:szCs w:val="18"/>
          <w:lang w:val="en-US" w:eastAsia="zh-CN" w:bidi="ar"/>
        </w:rPr>
        <w:t xml:space="preserve">• </w:t>
      </w:r>
      <w:r>
        <w:rPr>
          <w:rFonts w:hint="default" w:ascii="TimesNewRomanPS-BoldMT" w:hAnsi="TimesNewRomanPS-BoldMT" w:eastAsia="TimesNewRomanPS-BoldMT" w:cs="TimesNewRomanPS-BoldMT"/>
          <w:b/>
          <w:bCs/>
          <w:color w:val="000000"/>
          <w:kern w:val="0"/>
          <w:sz w:val="22"/>
          <w:szCs w:val="22"/>
          <w:lang w:val="en-US" w:eastAsia="zh-CN" w:bidi="ar"/>
        </w:rPr>
        <w:t>Portabilidad</w:t>
      </w:r>
      <w:r>
        <w:rPr>
          <w:rFonts w:hint="default" w:ascii="Times New Roman" w:hAnsi="Times New Roman" w:eastAsia="SimSun" w:cs="Times New Roman"/>
          <w:color w:val="000000"/>
          <w:kern w:val="0"/>
          <w:sz w:val="22"/>
          <w:szCs w:val="22"/>
          <w:lang w:val="en-US" w:eastAsia="zh-CN" w:bidi="ar"/>
        </w:rPr>
        <w:t xml:space="preserve">: Funciona con múltiples bases de datos sin cambiar el código. </w:t>
      </w:r>
    </w:p>
    <w:p w14:paraId="48852379">
      <w:pPr>
        <w:keepNext w:val="0"/>
        <w:keepLines w:val="0"/>
        <w:widowControl/>
        <w:suppressLineNumbers w:val="0"/>
        <w:jc w:val="left"/>
      </w:pPr>
      <w:r>
        <w:rPr>
          <w:rFonts w:hint="default" w:ascii="Arial" w:hAnsi="Arial" w:eastAsia="SimSun" w:cs="Arial"/>
          <w:color w:val="000000"/>
          <w:kern w:val="0"/>
          <w:sz w:val="18"/>
          <w:szCs w:val="18"/>
          <w:lang w:val="en-US" w:eastAsia="zh-CN" w:bidi="ar"/>
        </w:rPr>
        <w:t xml:space="preserve">• </w:t>
      </w:r>
      <w:r>
        <w:rPr>
          <w:rFonts w:hint="default" w:ascii="TimesNewRomanPS-BoldMT" w:hAnsi="TimesNewRomanPS-BoldMT" w:eastAsia="TimesNewRomanPS-BoldMT" w:cs="TimesNewRomanPS-BoldMT"/>
          <w:b/>
          <w:bCs/>
          <w:color w:val="000000"/>
          <w:kern w:val="0"/>
          <w:sz w:val="22"/>
          <w:szCs w:val="22"/>
          <w:lang w:val="en-US" w:eastAsia="zh-CN" w:bidi="ar"/>
        </w:rPr>
        <w:t>Seguridad</w:t>
      </w:r>
      <w:r>
        <w:rPr>
          <w:rFonts w:hint="default" w:ascii="Times New Roman" w:hAnsi="Times New Roman" w:eastAsia="SimSun" w:cs="Times New Roman"/>
          <w:color w:val="000000"/>
          <w:kern w:val="0"/>
          <w:sz w:val="22"/>
          <w:szCs w:val="22"/>
          <w:lang w:val="en-US" w:eastAsia="zh-CN" w:bidi="ar"/>
        </w:rPr>
        <w:t xml:space="preserve">: Previene inyecciones SQL mediante sentencias preparadas. </w:t>
      </w:r>
    </w:p>
    <w:p w14:paraId="188ADCF3">
      <w:pPr>
        <w:keepNext w:val="0"/>
        <w:keepLines w:val="0"/>
        <w:widowControl/>
        <w:suppressLineNumbers w:val="0"/>
        <w:jc w:val="left"/>
      </w:pPr>
      <w:r>
        <w:rPr>
          <w:rFonts w:hint="default" w:ascii="Arial" w:hAnsi="Arial" w:eastAsia="SimSun" w:cs="Arial"/>
          <w:color w:val="000000"/>
          <w:kern w:val="0"/>
          <w:sz w:val="18"/>
          <w:szCs w:val="18"/>
          <w:lang w:val="en-US" w:eastAsia="zh-CN" w:bidi="ar"/>
        </w:rPr>
        <w:t xml:space="preserve">• </w:t>
      </w:r>
      <w:r>
        <w:rPr>
          <w:rFonts w:hint="default" w:ascii="TimesNewRomanPS-BoldMT" w:hAnsi="TimesNewRomanPS-BoldMT" w:eastAsia="TimesNewRomanPS-BoldMT" w:cs="TimesNewRomanPS-BoldMT"/>
          <w:b/>
          <w:bCs/>
          <w:color w:val="000000"/>
          <w:kern w:val="0"/>
          <w:sz w:val="22"/>
          <w:szCs w:val="22"/>
          <w:lang w:val="en-US" w:eastAsia="zh-CN" w:bidi="ar"/>
        </w:rPr>
        <w:t>Manejo de errores</w:t>
      </w:r>
      <w:r>
        <w:rPr>
          <w:rFonts w:hint="default" w:ascii="Times New Roman" w:hAnsi="Times New Roman" w:eastAsia="SimSun" w:cs="Times New Roman"/>
          <w:color w:val="000000"/>
          <w:kern w:val="0"/>
          <w:sz w:val="22"/>
          <w:szCs w:val="22"/>
          <w:lang w:val="en-US" w:eastAsia="zh-CN" w:bidi="ar"/>
        </w:rPr>
        <w:t xml:space="preserve">: Ofrece un control robusto mediante excepciones. </w:t>
      </w:r>
    </w:p>
    <w:p w14:paraId="61D70EC4">
      <w:pPr>
        <w:keepNext w:val="0"/>
        <w:keepLines w:val="0"/>
        <w:widowControl/>
        <w:suppressLineNumbers w:val="0"/>
        <w:jc w:val="left"/>
      </w:pPr>
      <w:r>
        <w:rPr>
          <w:rFonts w:hint="default" w:ascii="Arial" w:hAnsi="Arial" w:eastAsia="SimSun" w:cs="Arial"/>
          <w:color w:val="000000"/>
          <w:kern w:val="0"/>
          <w:sz w:val="18"/>
          <w:szCs w:val="18"/>
          <w:lang w:val="en-US" w:eastAsia="zh-CN" w:bidi="ar"/>
        </w:rPr>
        <w:t xml:space="preserve">• </w:t>
      </w:r>
      <w:r>
        <w:rPr>
          <w:rFonts w:hint="default" w:ascii="TimesNewRomanPS-BoldMT" w:hAnsi="TimesNewRomanPS-BoldMT" w:eastAsia="TimesNewRomanPS-BoldMT" w:cs="TimesNewRomanPS-BoldMT"/>
          <w:b/>
          <w:bCs/>
          <w:color w:val="000000"/>
          <w:kern w:val="0"/>
          <w:sz w:val="22"/>
          <w:szCs w:val="22"/>
          <w:lang w:val="en-US" w:eastAsia="zh-CN" w:bidi="ar"/>
        </w:rPr>
        <w:t>Soporte de transacciones</w:t>
      </w:r>
      <w:r>
        <w:rPr>
          <w:rFonts w:hint="default" w:ascii="Times New Roman" w:hAnsi="Times New Roman" w:eastAsia="SimSun" w:cs="Times New Roman"/>
          <w:color w:val="000000"/>
          <w:kern w:val="0"/>
          <w:sz w:val="22"/>
          <w:szCs w:val="22"/>
          <w:lang w:val="en-US" w:eastAsia="zh-CN" w:bidi="ar"/>
        </w:rPr>
        <w:t xml:space="preserve">: Facilita operaciones complejas y seguras. </w:t>
      </w:r>
    </w:p>
    <w:p w14:paraId="1F9C33B6">
      <w:pPr>
        <w:keepNext w:val="0"/>
        <w:keepLines w:val="0"/>
        <w:widowControl/>
        <w:suppressLineNumbers w:val="0"/>
        <w:jc w:val="left"/>
      </w:pPr>
      <w:r>
        <w:rPr>
          <w:rFonts w:hint="default" w:ascii="Arial" w:hAnsi="Arial" w:eastAsia="SimSun" w:cs="Arial"/>
          <w:color w:val="000000"/>
          <w:kern w:val="0"/>
          <w:sz w:val="18"/>
          <w:szCs w:val="18"/>
          <w:lang w:val="en-US" w:eastAsia="zh-CN" w:bidi="ar"/>
        </w:rPr>
        <w:t xml:space="preserve">• </w:t>
      </w:r>
      <w:r>
        <w:rPr>
          <w:rFonts w:hint="default" w:ascii="TimesNewRomanPS-BoldMT" w:hAnsi="TimesNewRomanPS-BoldMT" w:eastAsia="TimesNewRomanPS-BoldMT" w:cs="TimesNewRomanPS-BoldMT"/>
          <w:b/>
          <w:bCs/>
          <w:color w:val="000000"/>
          <w:kern w:val="0"/>
          <w:sz w:val="22"/>
          <w:szCs w:val="22"/>
          <w:lang w:val="en-US" w:eastAsia="zh-CN" w:bidi="ar"/>
        </w:rPr>
        <w:t>Flexibilidad en los resultados</w:t>
      </w:r>
      <w:r>
        <w:rPr>
          <w:rFonts w:hint="default" w:ascii="Times New Roman" w:hAnsi="Times New Roman" w:eastAsia="SimSun" w:cs="Times New Roman"/>
          <w:color w:val="000000"/>
          <w:kern w:val="0"/>
          <w:sz w:val="22"/>
          <w:szCs w:val="22"/>
          <w:lang w:val="en-US" w:eastAsia="zh-CN" w:bidi="ar"/>
        </w:rPr>
        <w:t xml:space="preserve">: Permite distintos formatos de resultados (objetos, arrays). </w:t>
      </w:r>
    </w:p>
    <w:p w14:paraId="290852C8">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2"/>
          <w:szCs w:val="22"/>
          <w:lang w:val="en-US" w:eastAsia="zh-CN" w:bidi="ar"/>
        </w:rPr>
        <w:t xml:space="preserve">Desventajas de PDO: </w:t>
      </w:r>
    </w:p>
    <w:p w14:paraId="01C16D95">
      <w:pPr>
        <w:keepNext w:val="0"/>
        <w:keepLines w:val="0"/>
        <w:widowControl/>
        <w:suppressLineNumbers w:val="0"/>
        <w:jc w:val="left"/>
      </w:pPr>
      <w:r>
        <w:rPr>
          <w:rFonts w:hint="default" w:ascii="Arial" w:hAnsi="Arial" w:eastAsia="SimSun" w:cs="Arial"/>
          <w:color w:val="000000"/>
          <w:kern w:val="0"/>
          <w:sz w:val="18"/>
          <w:szCs w:val="18"/>
          <w:lang w:val="en-US" w:eastAsia="zh-CN" w:bidi="ar"/>
        </w:rPr>
        <w:t xml:space="preserve">• </w:t>
      </w:r>
      <w:r>
        <w:rPr>
          <w:rFonts w:hint="default" w:ascii="TimesNewRomanPS-BoldMT" w:hAnsi="TimesNewRomanPS-BoldMT" w:eastAsia="TimesNewRomanPS-BoldMT" w:cs="TimesNewRomanPS-BoldMT"/>
          <w:b/>
          <w:bCs/>
          <w:color w:val="000000"/>
          <w:kern w:val="0"/>
          <w:sz w:val="22"/>
          <w:szCs w:val="22"/>
          <w:lang w:val="en-US" w:eastAsia="zh-CN" w:bidi="ar"/>
        </w:rPr>
        <w:t>Compatibilidad limitada</w:t>
      </w:r>
      <w:r>
        <w:rPr>
          <w:rFonts w:hint="default" w:ascii="Times New Roman" w:hAnsi="Times New Roman" w:eastAsia="SimSun" w:cs="Times New Roman"/>
          <w:color w:val="000000"/>
          <w:kern w:val="0"/>
          <w:sz w:val="22"/>
          <w:szCs w:val="22"/>
          <w:lang w:val="en-US" w:eastAsia="zh-CN" w:bidi="ar"/>
        </w:rPr>
        <w:t xml:space="preserve">: No soporta todas las funciones específicas de algunas bases de datos. </w:t>
      </w:r>
      <w:r>
        <w:rPr>
          <w:rFonts w:hint="default" w:ascii="Arial" w:hAnsi="Arial" w:eastAsia="SimSun" w:cs="Arial"/>
          <w:color w:val="000000"/>
          <w:kern w:val="0"/>
          <w:sz w:val="18"/>
          <w:szCs w:val="18"/>
          <w:lang w:val="en-US" w:eastAsia="zh-CN" w:bidi="ar"/>
        </w:rPr>
        <w:t xml:space="preserve">• </w:t>
      </w:r>
    </w:p>
    <w:p w14:paraId="6B2F0C55">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2"/>
          <w:szCs w:val="22"/>
          <w:lang w:val="en-US" w:eastAsia="zh-CN" w:bidi="ar"/>
        </w:rPr>
        <w:t>Rendimiento</w:t>
      </w:r>
      <w:r>
        <w:rPr>
          <w:rFonts w:hint="default" w:ascii="Times New Roman" w:hAnsi="Times New Roman" w:eastAsia="SimSun" w:cs="Times New Roman"/>
          <w:color w:val="000000"/>
          <w:kern w:val="0"/>
          <w:sz w:val="22"/>
          <w:szCs w:val="22"/>
          <w:lang w:val="en-US" w:eastAsia="zh-CN" w:bidi="ar"/>
        </w:rPr>
        <w:t xml:space="preserve">: Puede ser un poco más lento que bibliotecas específicas. </w:t>
      </w:r>
    </w:p>
    <w:p w14:paraId="4400B8BF">
      <w:pPr>
        <w:keepNext w:val="0"/>
        <w:keepLines w:val="0"/>
        <w:widowControl/>
        <w:suppressLineNumbers w:val="0"/>
        <w:jc w:val="left"/>
      </w:pPr>
      <w:r>
        <w:rPr>
          <w:rFonts w:hint="default" w:ascii="Arial" w:hAnsi="Arial" w:eastAsia="SimSun" w:cs="Arial"/>
          <w:color w:val="000000"/>
          <w:kern w:val="0"/>
          <w:sz w:val="18"/>
          <w:szCs w:val="18"/>
          <w:lang w:val="en-US" w:eastAsia="zh-CN" w:bidi="ar"/>
        </w:rPr>
        <w:t xml:space="preserve">• </w:t>
      </w:r>
      <w:r>
        <w:rPr>
          <w:rFonts w:hint="default" w:ascii="TimesNewRomanPS-BoldMT" w:hAnsi="TimesNewRomanPS-BoldMT" w:eastAsia="TimesNewRomanPS-BoldMT" w:cs="TimesNewRomanPS-BoldMT"/>
          <w:b/>
          <w:bCs/>
          <w:color w:val="000000"/>
          <w:kern w:val="0"/>
          <w:sz w:val="22"/>
          <w:szCs w:val="22"/>
          <w:lang w:val="en-US" w:eastAsia="zh-CN" w:bidi="ar"/>
        </w:rPr>
        <w:t>Falta de soporte para características nativas avanzadas</w:t>
      </w:r>
      <w:r>
        <w:rPr>
          <w:rFonts w:hint="default" w:ascii="Times New Roman" w:hAnsi="Times New Roman" w:eastAsia="SimSun" w:cs="Times New Roman"/>
          <w:color w:val="000000"/>
          <w:kern w:val="0"/>
          <w:sz w:val="22"/>
          <w:szCs w:val="22"/>
          <w:lang w:val="en-US" w:eastAsia="zh-CN" w:bidi="ar"/>
        </w:rPr>
        <w:t xml:space="preserve">: Algunas funciones avanzadas no están disponibles. </w:t>
      </w:r>
    </w:p>
    <w:p w14:paraId="64D4E10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URL’s Semánticas son aquellas que son fáciles de leer y entender tanto para los usuarios como para los motores de </w:t>
      </w:r>
    </w:p>
    <w:p w14:paraId="559A2AE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búsqueda. Estas URLs describen claramente el contenido de la página a la que apuntan, en lugar de utilizar cadenas de </w:t>
      </w:r>
    </w:p>
    <w:p w14:paraId="09D623C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caracteres o identificadores aleatorios. </w:t>
      </w:r>
    </w:p>
    <w:p w14:paraId="0FA46864">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Fáciles de entender y recordar</w:t>
      </w:r>
      <w:r>
        <w:rPr>
          <w:rFonts w:hint="default" w:ascii="Calibri" w:hAnsi="Calibri" w:eastAsia="SimSun" w:cs="Calibri"/>
          <w:color w:val="000000"/>
          <w:kern w:val="0"/>
          <w:sz w:val="22"/>
          <w:szCs w:val="22"/>
          <w:lang w:val="en-US" w:eastAsia="zh-CN" w:bidi="ar"/>
        </w:rPr>
        <w:t xml:space="preserve">: URLs como www.ejemplo.com/productos/camisas son más comprensibles que </w:t>
      </w:r>
    </w:p>
    <w:p w14:paraId="254B97B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www.ejemplo.com/categoria.php?id=23. </w:t>
      </w:r>
    </w:p>
    <w:p w14:paraId="270B1AD5">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Mejoran el posicionamiento web</w:t>
      </w:r>
      <w:r>
        <w:rPr>
          <w:rFonts w:hint="default" w:ascii="Calibri" w:hAnsi="Calibri" w:eastAsia="SimSun" w:cs="Calibri"/>
          <w:color w:val="000000"/>
          <w:kern w:val="0"/>
          <w:sz w:val="22"/>
          <w:szCs w:val="22"/>
          <w:lang w:val="en-US" w:eastAsia="zh-CN" w:bidi="ar"/>
        </w:rPr>
        <w:t xml:space="preserve">: Incluir palabras clave relevantes ayuda a los motores de búsqueda a </w:t>
      </w:r>
    </w:p>
    <w:p w14:paraId="263A383A">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comprender el contenido y mejorar el ranking. </w:t>
      </w:r>
    </w:p>
    <w:p w14:paraId="33283E91">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Proporcionan información sobre la estructura del sitio </w:t>
      </w:r>
    </w:p>
    <w:p w14:paraId="7643C63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Fáciles de compartir</w:t>
      </w:r>
      <w:r>
        <w:rPr>
          <w:rFonts w:hint="default" w:ascii="Calibri" w:hAnsi="Calibri" w:eastAsia="SimSun" w:cs="Calibri"/>
          <w:color w:val="000000"/>
          <w:kern w:val="0"/>
          <w:sz w:val="22"/>
          <w:szCs w:val="22"/>
          <w:lang w:val="en-US" w:eastAsia="zh-CN" w:bidi="ar"/>
        </w:rPr>
        <w:t xml:space="preserve">, en plataformas como WhatsApp y redes sociales, aumentando el tráfico y visibilidad. </w:t>
      </w:r>
      <w:r>
        <w:rPr>
          <w:rFonts w:hint="default" w:ascii="Arial" w:hAnsi="Arial" w:eastAsia="SimSun" w:cs="Arial"/>
          <w:color w:val="000000"/>
          <w:kern w:val="0"/>
          <w:sz w:val="22"/>
          <w:szCs w:val="22"/>
          <w:lang w:val="en-US" w:eastAsia="zh-CN" w:bidi="ar"/>
        </w:rPr>
        <w:t xml:space="preserve">• </w:t>
      </w:r>
    </w:p>
    <w:p w14:paraId="394F56EF">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Más estéticas</w:t>
      </w:r>
      <w:r>
        <w:rPr>
          <w:rFonts w:hint="default" w:ascii="Calibri" w:hAnsi="Calibri" w:eastAsia="SimSun" w:cs="Calibri"/>
          <w:color w:val="000000"/>
          <w:kern w:val="0"/>
          <w:sz w:val="22"/>
          <w:szCs w:val="22"/>
          <w:lang w:val="en-US" w:eastAsia="zh-CN" w:bidi="ar"/>
        </w:rPr>
        <w:t xml:space="preserve">, para imprimir en folletos o compartir en redes. </w:t>
      </w:r>
    </w:p>
    <w:p w14:paraId="1F2D3D09">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Mayor confianza y credibilidad</w:t>
      </w:r>
      <w:r>
        <w:rPr>
          <w:rFonts w:hint="default" w:ascii="Calibri" w:hAnsi="Calibri" w:eastAsia="SimSun" w:cs="Calibri"/>
          <w:color w:val="000000"/>
          <w:kern w:val="0"/>
          <w:sz w:val="22"/>
          <w:szCs w:val="22"/>
          <w:lang w:val="en-US" w:eastAsia="zh-CN" w:bidi="ar"/>
        </w:rPr>
        <w:t xml:space="preserve">: Dan un aspecto más profesional, haciendo que los usuarios se sientan más </w:t>
      </w:r>
    </w:p>
    <w:p w14:paraId="64469AF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seguros al hacer clic en ellas, a diferencia de URLs con parámetros complejos. </w:t>
      </w:r>
    </w:p>
    <w:p w14:paraId="76F1A9B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El </w:t>
      </w:r>
      <w:r>
        <w:rPr>
          <w:rFonts w:hint="default" w:ascii="Calibri-Bold" w:hAnsi="Calibri-Bold" w:eastAsia="Calibri-Bold" w:cs="Calibri-Bold"/>
          <w:b/>
          <w:bCs/>
          <w:color w:val="000000"/>
          <w:kern w:val="0"/>
          <w:sz w:val="22"/>
          <w:szCs w:val="22"/>
          <w:lang w:val="en-US" w:eastAsia="zh-CN" w:bidi="ar"/>
        </w:rPr>
        <w:t xml:space="preserve">routing </w:t>
      </w:r>
      <w:r>
        <w:rPr>
          <w:rFonts w:hint="default" w:ascii="Calibri" w:hAnsi="Calibri" w:eastAsia="SimSun" w:cs="Calibri"/>
          <w:color w:val="000000"/>
          <w:kern w:val="0"/>
          <w:sz w:val="22"/>
          <w:szCs w:val="22"/>
          <w:lang w:val="en-US" w:eastAsia="zh-CN" w:bidi="ar"/>
        </w:rPr>
        <w:t xml:space="preserve">en un Sistema WEB es el mecanismo por el cual cada solicitud del usuario especificada por una URL y un </w:t>
      </w:r>
    </w:p>
    <w:p w14:paraId="03D441B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método HTTP es dirigida a un componente de código correspondiente encargado de atenderlas. Permite configurar la </w:t>
      </w:r>
    </w:p>
    <w:p w14:paraId="60D6C4F2">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aplicación para que acepte URL’s que no mapean necesariamente con un archivo físico. Implica romper la lógica de </w:t>
      </w:r>
    </w:p>
    <w:p w14:paraId="2ABB77A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“cada URL es un archivo” (URL ¡= ARCHIVO) </w:t>
      </w:r>
    </w:p>
    <w:p w14:paraId="0F57403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El archivo .</w:t>
      </w:r>
      <w:r>
        <w:rPr>
          <w:rFonts w:hint="default" w:ascii="Calibri-Bold" w:hAnsi="Calibri-Bold" w:eastAsia="Calibri-Bold" w:cs="Calibri-Bold"/>
          <w:b/>
          <w:bCs/>
          <w:color w:val="000000"/>
          <w:kern w:val="0"/>
          <w:sz w:val="22"/>
          <w:szCs w:val="22"/>
          <w:lang w:val="en-US" w:eastAsia="zh-CN" w:bidi="ar"/>
        </w:rPr>
        <w:t xml:space="preserve">htaccess </w:t>
      </w:r>
      <w:r>
        <w:rPr>
          <w:rFonts w:hint="default" w:ascii="Calibri" w:hAnsi="Calibri" w:eastAsia="SimSun" w:cs="Calibri"/>
          <w:color w:val="000000"/>
          <w:kern w:val="0"/>
          <w:sz w:val="22"/>
          <w:szCs w:val="22"/>
          <w:lang w:val="en-US" w:eastAsia="zh-CN" w:bidi="ar"/>
        </w:rPr>
        <w:t xml:space="preserve">redirige las solicitudes a un único archivo que tiene un código que sabe procesar la URL (router.php). </w:t>
      </w:r>
    </w:p>
    <w:p w14:paraId="753EB2B0">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Es un archivo de configuración utilizado por servidores web Apache para “enmascarar” la url y no mostrar el archivo </w:t>
      </w:r>
    </w:p>
    <w:p w14:paraId="2532B8B0">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router.php en la url. Entre sus funcionalidades destacan: Prevenir hotlinking, Bloquear usuarios por IP, Documentos de </w:t>
      </w:r>
    </w:p>
    <w:p w14:paraId="1535F74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error, Redirigir por mantenimiento, Ocultar listado del directorio, Ruteo </w:t>
      </w:r>
    </w:p>
    <w:p w14:paraId="6742DA57">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MVC </w:t>
      </w:r>
      <w:r>
        <w:rPr>
          <w:rFonts w:hint="default" w:ascii="Calibri" w:hAnsi="Calibri" w:eastAsia="SimSun" w:cs="Calibri"/>
          <w:color w:val="000000"/>
          <w:kern w:val="0"/>
          <w:sz w:val="22"/>
          <w:szCs w:val="22"/>
          <w:lang w:val="en-US" w:eastAsia="zh-CN" w:bidi="ar"/>
        </w:rPr>
        <w:t xml:space="preserve">es un PATRÓN DE ARQUITECTURA DE SOFTWARE que se utiliza en el desarrollo de aplicaciones web y de escritorio. </w:t>
      </w:r>
    </w:p>
    <w:p w14:paraId="407A9FFA">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MVC divide la lógica del programa en tres elementos interrelacionados que tiene una responsabilidad determinada: </w:t>
      </w:r>
    </w:p>
    <w:p w14:paraId="4061A2BC">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MODELO</w:t>
      </w:r>
      <w:r>
        <w:rPr>
          <w:rFonts w:hint="default" w:ascii="Calibri" w:hAnsi="Calibri" w:eastAsia="SimSun" w:cs="Calibri"/>
          <w:color w:val="000000"/>
          <w:kern w:val="0"/>
          <w:sz w:val="22"/>
          <w:szCs w:val="22"/>
          <w:lang w:val="en-US" w:eastAsia="zh-CN" w:bidi="ar"/>
        </w:rPr>
        <w:t xml:space="preserve">: maneja la comunicación con el modelo de datos (ej. BD). Se encarga de la persistencia, seguridad, </w:t>
      </w:r>
    </w:p>
    <w:p w14:paraId="31E0ADE5">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integridad y consistencia de los datos del usuario. Gestiona el acceso a la base de datos y provee métodos para: </w:t>
      </w:r>
    </w:p>
    <w:p w14:paraId="04C8E24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Consultar, Insertar, Modificar y Eliminar datos (CRUD). </w:t>
      </w:r>
    </w:p>
    <w:p w14:paraId="380D08EC">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VISTA</w:t>
      </w:r>
      <w:r>
        <w:rPr>
          <w:rFonts w:hint="default" w:ascii="Calibri" w:hAnsi="Calibri" w:eastAsia="SimSun" w:cs="Calibri"/>
          <w:color w:val="000000"/>
          <w:kern w:val="0"/>
          <w:sz w:val="22"/>
          <w:szCs w:val="22"/>
          <w:lang w:val="en-US" w:eastAsia="zh-CN" w:bidi="ar"/>
        </w:rPr>
        <w:t xml:space="preserve">: genera la interfaz de usuario para presentar la información del modelo en un formato adecuado y que </w:t>
      </w:r>
    </w:p>
    <w:p w14:paraId="619801B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permita al usuario interactuar con la aplicación. Es la capa de presentación que muestra los datos al usuario. </w:t>
      </w:r>
      <w:r>
        <w:rPr>
          <w:rFonts w:hint="default" w:ascii="Arial" w:hAnsi="Arial" w:eastAsia="SimSun" w:cs="Arial"/>
          <w:color w:val="000000"/>
          <w:kern w:val="0"/>
          <w:sz w:val="22"/>
          <w:szCs w:val="22"/>
          <w:lang w:val="en-US" w:eastAsia="zh-CN" w:bidi="ar"/>
        </w:rPr>
        <w:t>•</w:t>
      </w:r>
      <w:r>
        <w:rPr>
          <w:rFonts w:hint="default" w:ascii="Calibri-Bold" w:hAnsi="Calibri-Bold" w:eastAsia="Calibri-Bold" w:cs="Calibri-Bold"/>
          <w:b/>
          <w:bCs/>
          <w:color w:val="000000"/>
          <w:kern w:val="0"/>
          <w:sz w:val="22"/>
          <w:szCs w:val="22"/>
          <w:lang w:val="en-US" w:eastAsia="zh-CN" w:bidi="ar"/>
        </w:rPr>
        <w:t>CONTROLADOR</w:t>
      </w:r>
      <w:r>
        <w:rPr>
          <w:rFonts w:hint="default" w:ascii="Calibri" w:hAnsi="Calibri" w:eastAsia="SimSun" w:cs="Calibri"/>
          <w:color w:val="000000"/>
          <w:kern w:val="0"/>
          <w:sz w:val="22"/>
          <w:szCs w:val="22"/>
          <w:lang w:val="en-US" w:eastAsia="zh-CN" w:bidi="ar"/>
        </w:rPr>
        <w:t xml:space="preserve">: Actúa como el intermediario (coordinador) entre la vista y el modelo. Controla y coordina el </w:t>
      </w:r>
    </w:p>
    <w:p w14:paraId="0066826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flujo de la aplicación. Recibe las entradas/pedidos/eventos del usuario (como clics, formularios, etc.), las </w:t>
      </w:r>
    </w:p>
    <w:p w14:paraId="2345A6D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procesa, las válida, actualiza el modelo si es necesario, y selecciona la vista adecuada para mostrar la respuesta. </w:t>
      </w:r>
    </w:p>
    <w:p w14:paraId="729E287A">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Es la capa que maneja la lógica de la aplicación y la interacción del usuario. </w:t>
      </w:r>
    </w:p>
    <w:p w14:paraId="6EFBF6B4">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Ventajas MVC </w:t>
      </w:r>
    </w:p>
    <w:p w14:paraId="36460385">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MVC crea un sistema desacoplado, reduciendo la complejidad de cada parte del sistema </w:t>
      </w: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Permite </w:t>
      </w:r>
    </w:p>
    <w:p w14:paraId="4708BF92">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trabajar en paralelo de forma colaborativa </w:t>
      </w:r>
      <w:r>
        <w:rPr>
          <w:rFonts w:hint="default" w:ascii="Calibri" w:hAnsi="Calibri" w:eastAsia="SimSun" w:cs="Calibri"/>
          <w:color w:val="000000"/>
          <w:kern w:val="0"/>
          <w:sz w:val="22"/>
          <w:szCs w:val="22"/>
          <w:lang w:val="en-US" w:eastAsia="zh-CN" w:bidi="ar"/>
        </w:rPr>
        <w:t xml:space="preserve">en diferentes componentes (FrontEnd/BackEnd). </w:t>
      </w: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Permite </w:t>
      </w:r>
    </w:p>
    <w:p w14:paraId="6CD3F267">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realizar modificaciones al sistema de manera sencilla y separada. </w:t>
      </w:r>
      <w:r>
        <w:rPr>
          <w:rFonts w:hint="default" w:ascii="Calibri" w:hAnsi="Calibri" w:eastAsia="SimSun" w:cs="Calibri"/>
          <w:color w:val="000000"/>
          <w:kern w:val="0"/>
          <w:sz w:val="22"/>
          <w:szCs w:val="22"/>
          <w:lang w:val="en-US" w:eastAsia="zh-CN" w:bidi="ar"/>
        </w:rPr>
        <w:t xml:space="preserve">Cada componente puede ser </w:t>
      </w:r>
    </w:p>
    <w:p w14:paraId="633AD3D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desarrollado, probado y mantenido de forma independiente </w:t>
      </w:r>
    </w:p>
    <w:p w14:paraId="2BBE5BBA">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Facilita la Escalabilidad</w:t>
      </w:r>
      <w:r>
        <w:rPr>
          <w:rFonts w:hint="default" w:ascii="Calibri" w:hAnsi="Calibri" w:eastAsia="SimSun" w:cs="Calibri"/>
          <w:color w:val="000000"/>
          <w:kern w:val="0"/>
          <w:sz w:val="22"/>
          <w:szCs w:val="22"/>
          <w:lang w:val="en-US" w:eastAsia="zh-CN" w:bidi="ar"/>
        </w:rPr>
        <w:t xml:space="preserve">: se puede añadir o modificar funcionalidad en una capa específica sin afectar a las </w:t>
      </w:r>
    </w:p>
    <w:p w14:paraId="5125698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demás. La aplicación puede crecer. </w:t>
      </w:r>
    </w:p>
    <w:p w14:paraId="093938F4">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Facilita el mantenimiento</w:t>
      </w:r>
      <w:r>
        <w:rPr>
          <w:rFonts w:hint="default" w:ascii="Calibri" w:hAnsi="Calibri" w:eastAsia="SimSun" w:cs="Calibri"/>
          <w:color w:val="000000"/>
          <w:kern w:val="0"/>
          <w:sz w:val="22"/>
          <w:szCs w:val="22"/>
          <w:lang w:val="en-US" w:eastAsia="zh-CN" w:bidi="ar"/>
        </w:rPr>
        <w:t xml:space="preserve">: Es más fácil identificar y corregir problemas debido a una mejor organización y </w:t>
      </w:r>
    </w:p>
    <w:p w14:paraId="542EA3B2">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legibilidad del código </w:t>
      </w:r>
    </w:p>
    <w:p w14:paraId="23A9562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Reutilización de Código</w:t>
      </w:r>
      <w:r>
        <w:rPr>
          <w:rFonts w:hint="default" w:ascii="Calibri" w:hAnsi="Calibri" w:eastAsia="SimSun" w:cs="Calibri"/>
          <w:color w:val="000000"/>
          <w:kern w:val="0"/>
          <w:sz w:val="22"/>
          <w:szCs w:val="22"/>
          <w:lang w:val="en-US" w:eastAsia="zh-CN" w:bidi="ar"/>
        </w:rPr>
        <w:t xml:space="preserve">: El modelo y las vistas pueden ser reutilizados en diferentes partes de la aplicación o </w:t>
      </w:r>
    </w:p>
    <w:p w14:paraId="45FBA25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incluso en diferentes aplicaciones. También se podría crear múltiples vistas para el mismo modelo. </w:t>
      </w:r>
    </w:p>
    <w:p w14:paraId="6448268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Desventajas MVC </w:t>
      </w:r>
    </w:p>
    <w:p w14:paraId="471EE4D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Agrega complejidad a la solución </w:t>
      </w:r>
    </w:p>
    <w:p w14:paraId="1CB23320">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La estructura predefinida puede no ser lo que estábamos buscando </w:t>
      </w:r>
    </w:p>
    <w:p w14:paraId="70A5B97C">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Las </w:t>
      </w:r>
      <w:r>
        <w:rPr>
          <w:rFonts w:hint="default" w:ascii="Calibri-Bold" w:hAnsi="Calibri-Bold" w:eastAsia="Calibri-Bold" w:cs="Calibri-Bold"/>
          <w:b/>
          <w:bCs/>
          <w:color w:val="000000"/>
          <w:kern w:val="0"/>
          <w:sz w:val="22"/>
          <w:szCs w:val="22"/>
          <w:lang w:val="en-US" w:eastAsia="zh-CN" w:bidi="ar"/>
        </w:rPr>
        <w:t xml:space="preserve">plantillas </w:t>
      </w:r>
      <w:r>
        <w:rPr>
          <w:rFonts w:hint="default" w:ascii="Calibri" w:hAnsi="Calibri" w:eastAsia="SimSun" w:cs="Calibri"/>
          <w:color w:val="000000"/>
          <w:kern w:val="0"/>
          <w:sz w:val="22"/>
          <w:szCs w:val="22"/>
          <w:lang w:val="en-US" w:eastAsia="zh-CN" w:bidi="ar"/>
        </w:rPr>
        <w:t xml:space="preserve">son archivos que se utilizan para separar la lógica del programa y la presentación del contenido en dos </w:t>
      </w:r>
    </w:p>
    <w:p w14:paraId="06B66515">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partes independientes. VENTAJAS: </w:t>
      </w:r>
    </w:p>
    <w:p w14:paraId="309A6BF1">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Facilita el desarrollo tanto de la lógica como de la presentación</w:t>
      </w:r>
      <w:r>
        <w:rPr>
          <w:rFonts w:hint="default" w:ascii="Calibri" w:hAnsi="Calibri" w:eastAsia="SimSun" w:cs="Calibri"/>
          <w:color w:val="000000"/>
          <w:kern w:val="0"/>
          <w:sz w:val="22"/>
          <w:szCs w:val="22"/>
          <w:lang w:val="en-US" w:eastAsia="zh-CN" w:bidi="ar"/>
        </w:rPr>
        <w:t xml:space="preserve">. </w:t>
      </w:r>
    </w:p>
    <w:p w14:paraId="1103DC54">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Facilita la modificación y el mantenimiento</w:t>
      </w:r>
      <w:r>
        <w:rPr>
          <w:rFonts w:hint="default" w:ascii="Calibri" w:hAnsi="Calibri" w:eastAsia="SimSun" w:cs="Calibri"/>
          <w:color w:val="000000"/>
          <w:kern w:val="0"/>
          <w:sz w:val="22"/>
          <w:szCs w:val="22"/>
          <w:lang w:val="en-US" w:eastAsia="zh-CN" w:bidi="ar"/>
        </w:rPr>
        <w:t xml:space="preserve">: Las modificaciones en el diseño o la estructura de la página se </w:t>
      </w:r>
    </w:p>
    <w:p w14:paraId="4944E50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pueden realizar en las plantillas sin necesidad de modificar la lógica de la aplicación. </w:t>
      </w:r>
    </w:p>
    <w:p w14:paraId="6C8E22BD">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Reutilización de código de presentación (HTML) en diferentes partes de la aplicación </w:t>
      </w:r>
    </w:p>
    <w:p w14:paraId="18B95F6B">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Facilidad de Diseño: Los diseñadores y desarrolladores pueden trabajar en paralelo. </w:t>
      </w:r>
    </w:p>
    <w:p w14:paraId="4A361C4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¿Qué es .</w:t>
      </w:r>
      <w:r>
        <w:rPr>
          <w:rFonts w:hint="default" w:ascii="Calibri-Bold" w:hAnsi="Calibri-Bold" w:eastAsia="Calibri-Bold" w:cs="Calibri-Bold"/>
          <w:b/>
          <w:bCs/>
          <w:color w:val="000000"/>
          <w:kern w:val="0"/>
          <w:sz w:val="22"/>
          <w:szCs w:val="22"/>
          <w:lang w:val="en-US" w:eastAsia="zh-CN" w:bidi="ar"/>
        </w:rPr>
        <w:t>phtml</w:t>
      </w:r>
      <w:r>
        <w:rPr>
          <w:rFonts w:hint="default" w:ascii="Calibri" w:hAnsi="Calibri" w:eastAsia="SimSun" w:cs="Calibri"/>
          <w:color w:val="000000"/>
          <w:kern w:val="0"/>
          <w:sz w:val="22"/>
          <w:szCs w:val="22"/>
          <w:lang w:val="en-US" w:eastAsia="zh-CN" w:bidi="ar"/>
        </w:rPr>
        <w:t xml:space="preserve">?.phtml es una de las extensiones aceptadas para PHP. Apache lo interpreta de la misma forma que </w:t>
      </w:r>
    </w:p>
    <w:p w14:paraId="4D5D9384">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.php. Nos permite diferenciar archivos de templates de forma sencilla. </w:t>
      </w:r>
    </w:p>
    <w:p w14:paraId="2E1DB57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Usamos una combinación de etiquetas HTML y etiquetas de plantilla para formatear la presentación del </w:t>
      </w:r>
    </w:p>
    <w:p w14:paraId="496BA27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contenido. Los templates se enfocan en tener: Plantillas rápidas, Poco código y Mantenibles </w:t>
      </w:r>
    </w:p>
    <w:p w14:paraId="61FA7FDF">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Los “Template Engine” </w:t>
      </w:r>
      <w:r>
        <w:rPr>
          <w:rFonts w:hint="default" w:ascii="Calibri" w:hAnsi="Calibri" w:eastAsia="SimSun" w:cs="Calibri"/>
          <w:color w:val="000000"/>
          <w:kern w:val="0"/>
          <w:sz w:val="22"/>
          <w:szCs w:val="22"/>
          <w:lang w:val="en-US" w:eastAsia="zh-CN" w:bidi="ar"/>
        </w:rPr>
        <w:t xml:space="preserve">son herramientas que se utilizan para separar la lógica del programa y la presentación del </w:t>
      </w:r>
    </w:p>
    <w:p w14:paraId="11954595">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contenido en dos partes independientes. (Smarty, Mustache, TWIG, Blade, DWOO). </w:t>
      </w:r>
      <w:r>
        <w:rPr>
          <w:rFonts w:hint="default" w:ascii="Calibri-Bold" w:hAnsi="Calibri-Bold" w:eastAsia="Calibri-Bold" w:cs="Calibri-Bold"/>
          <w:b/>
          <w:bCs/>
          <w:color w:val="000000"/>
          <w:kern w:val="0"/>
          <w:sz w:val="22"/>
          <w:szCs w:val="22"/>
          <w:lang w:val="en-US" w:eastAsia="zh-CN" w:bidi="ar"/>
        </w:rPr>
        <w:t xml:space="preserve">Con estos se facilita el uso de </w:t>
      </w:r>
    </w:p>
    <w:p w14:paraId="1356E871">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plantillas, mejora la flexibilidad, facilita la modificación, mantenimiento y separación de lenguajes (HTML y </w:t>
      </w:r>
    </w:p>
    <w:p w14:paraId="7B1E97A5">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PHP).HTTP </w:t>
      </w:r>
      <w:r>
        <w:rPr>
          <w:rFonts w:hint="default" w:ascii="Calibri" w:hAnsi="Calibri" w:eastAsia="SimSun" w:cs="Calibri"/>
          <w:color w:val="000000"/>
          <w:kern w:val="0"/>
          <w:sz w:val="22"/>
          <w:szCs w:val="22"/>
          <w:lang w:val="en-US" w:eastAsia="zh-CN" w:bidi="ar"/>
        </w:rPr>
        <w:t xml:space="preserve">es un protocolo sin estado (state-less), es decir, no guarda ningún dato entre dos peticiones consecutivas. Cada </w:t>
      </w:r>
    </w:p>
    <w:p w14:paraId="7D211B6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request es independiente del anterior. Se crea una conexión y se cierra ni bien termina el pedido. Para mantener un </w:t>
      </w:r>
    </w:p>
    <w:p w14:paraId="1CB829D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usuario logueado o almacenar estados entre peticiones se pueden usar: </w:t>
      </w:r>
    </w:p>
    <w:p w14:paraId="58465208">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COOKIES </w:t>
      </w:r>
      <w:r>
        <w:rPr>
          <w:rFonts w:hint="default" w:ascii="Calibri" w:hAnsi="Calibri" w:eastAsia="SimSun" w:cs="Calibri"/>
          <w:color w:val="000000"/>
          <w:kern w:val="0"/>
          <w:sz w:val="22"/>
          <w:szCs w:val="22"/>
          <w:lang w:val="en-US" w:eastAsia="zh-CN" w:bidi="ar"/>
        </w:rPr>
        <w:t xml:space="preserve">Es una pequeña información enviada por un sitio web y almacenada por el navegador del usuario, de </w:t>
      </w:r>
    </w:p>
    <w:p w14:paraId="0633366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manera que el sitio web puede consultar la actividad previa del usuario. </w:t>
      </w:r>
    </w:p>
    <w:p w14:paraId="4ECF0683">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LOCAL STORAGE </w:t>
      </w:r>
      <w:r>
        <w:rPr>
          <w:rFonts w:hint="default" w:ascii="Calibri" w:hAnsi="Calibri" w:eastAsia="SimSun" w:cs="Calibri"/>
          <w:color w:val="000000"/>
          <w:kern w:val="0"/>
          <w:sz w:val="22"/>
          <w:szCs w:val="22"/>
          <w:lang w:val="en-US" w:eastAsia="zh-CN" w:bidi="ar"/>
        </w:rPr>
        <w:t xml:space="preserve">en HTML5 permite almacenar pares clave-valor en el lado del cliente. Estos datos se pueden </w:t>
      </w:r>
    </w:p>
    <w:p w14:paraId="5B13042C">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recuperar en cualquier página que provenga del mismo dominio y se conservan en el disco, incluso después de </w:t>
      </w:r>
    </w:p>
    <w:p w14:paraId="7E8F7638">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cerrar o reiniciar la aplicación. </w:t>
      </w:r>
    </w:p>
    <w:p w14:paraId="3CA20BD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Cookies y Local Storage viven del lado del cliente y cualquiera puede verlos. Son editables por los usuarios. </w:t>
      </w:r>
    </w:p>
    <w:p w14:paraId="1B2C5CF4">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PHP SESSION </w:t>
      </w:r>
      <w:r>
        <w:rPr>
          <w:rFonts w:hint="default" w:ascii="Calibri" w:hAnsi="Calibri" w:eastAsia="SimSun" w:cs="Calibri"/>
          <w:color w:val="000000"/>
          <w:kern w:val="0"/>
          <w:sz w:val="22"/>
          <w:szCs w:val="22"/>
          <w:lang w:val="en-US" w:eastAsia="zh-CN" w:bidi="ar"/>
        </w:rPr>
        <w:t xml:space="preserve">Utilizado para guardar información (estados) a través de los requests que un usuario hace durante </w:t>
      </w:r>
    </w:p>
    <w:p w14:paraId="3AACA4D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su visita a un sitio web o aplicación. La información guardada en una sesión puede llamarse en cualquier </w:t>
      </w:r>
    </w:p>
    <w:p w14:paraId="7DB0754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momento mientras la sesión esté abierta. Con la sesión recuerdo el usuario para poder saber si estaba logueado. </w:t>
      </w:r>
    </w:p>
    <w:p w14:paraId="4B23D157">
      <w:pPr>
        <w:keepNext w:val="0"/>
        <w:keepLines w:val="0"/>
        <w:widowControl/>
        <w:suppressLineNumbers w:val="0"/>
        <w:jc w:val="left"/>
      </w:pPr>
      <w:r>
        <w:rPr>
          <w:rFonts w:ascii="Courier New" w:hAnsi="Courier New" w:eastAsia="SimSun" w:cs="Courier New"/>
          <w:color w:val="000000"/>
          <w:kern w:val="0"/>
          <w:sz w:val="22"/>
          <w:szCs w:val="22"/>
          <w:lang w:val="en-US" w:eastAsia="zh-CN" w:bidi="ar"/>
        </w:rPr>
        <w:t xml:space="preserve">o </w:t>
      </w:r>
      <w:r>
        <w:rPr>
          <w:rFonts w:hint="default" w:ascii="Calibri" w:hAnsi="Calibri" w:eastAsia="SimSun" w:cs="Calibri"/>
          <w:color w:val="000000"/>
          <w:kern w:val="0"/>
          <w:sz w:val="22"/>
          <w:szCs w:val="22"/>
          <w:lang w:val="en-US" w:eastAsia="zh-CN" w:bidi="ar"/>
        </w:rPr>
        <w:t xml:space="preserve">La sesión vive del lado del servidor </w:t>
      </w:r>
    </w:p>
    <w:p w14:paraId="7783DF0C">
      <w:pPr>
        <w:keepNext w:val="0"/>
        <w:keepLines w:val="0"/>
        <w:widowControl/>
        <w:suppressLineNumbers w:val="0"/>
        <w:jc w:val="left"/>
      </w:pPr>
      <w:r>
        <w:rPr>
          <w:rFonts w:hint="default" w:ascii="Courier New" w:hAnsi="Courier New" w:eastAsia="SimSun" w:cs="Courier New"/>
          <w:color w:val="000000"/>
          <w:kern w:val="0"/>
          <w:sz w:val="22"/>
          <w:szCs w:val="22"/>
          <w:lang w:val="en-US" w:eastAsia="zh-CN" w:bidi="ar"/>
        </w:rPr>
        <w:t xml:space="preserve">o </w:t>
      </w:r>
      <w:r>
        <w:rPr>
          <w:rFonts w:hint="default" w:ascii="Calibri" w:hAnsi="Calibri" w:eastAsia="SimSun" w:cs="Calibri"/>
          <w:color w:val="000000"/>
          <w:kern w:val="0"/>
          <w:sz w:val="22"/>
          <w:szCs w:val="22"/>
          <w:lang w:val="en-US" w:eastAsia="zh-CN" w:bidi="ar"/>
        </w:rPr>
        <w:t xml:space="preserve">Es una pequeña porción de información que se guarda en el server </w:t>
      </w:r>
    </w:p>
    <w:p w14:paraId="7FF62BD3">
      <w:pPr>
        <w:keepNext w:val="0"/>
        <w:keepLines w:val="0"/>
        <w:widowControl/>
        <w:suppressLineNumbers w:val="0"/>
        <w:jc w:val="left"/>
      </w:pPr>
      <w:r>
        <w:rPr>
          <w:rFonts w:hint="default" w:ascii="Courier New" w:hAnsi="Courier New" w:eastAsia="SimSun" w:cs="Courier New"/>
          <w:color w:val="000000"/>
          <w:kern w:val="0"/>
          <w:sz w:val="22"/>
          <w:szCs w:val="22"/>
          <w:lang w:val="en-US" w:eastAsia="zh-CN" w:bidi="ar"/>
        </w:rPr>
        <w:t xml:space="preserve">o </w:t>
      </w:r>
      <w:r>
        <w:rPr>
          <w:rFonts w:hint="default" w:ascii="Calibri" w:hAnsi="Calibri" w:eastAsia="SimSun" w:cs="Calibri"/>
          <w:color w:val="000000"/>
          <w:kern w:val="0"/>
          <w:sz w:val="22"/>
          <w:szCs w:val="22"/>
          <w:lang w:val="en-US" w:eastAsia="zh-CN" w:bidi="ar"/>
        </w:rPr>
        <w:t xml:space="preserve">Dura mientras el usuario está conectado al server </w:t>
      </w:r>
    </w:p>
    <w:p w14:paraId="090B6361">
      <w:pPr>
        <w:keepNext w:val="0"/>
        <w:keepLines w:val="0"/>
        <w:widowControl/>
        <w:suppressLineNumbers w:val="0"/>
        <w:jc w:val="left"/>
      </w:pPr>
      <w:r>
        <w:rPr>
          <w:rFonts w:hint="default" w:ascii="Courier New" w:hAnsi="Courier New" w:eastAsia="SimSun" w:cs="Courier New"/>
          <w:color w:val="000000"/>
          <w:kern w:val="0"/>
          <w:sz w:val="22"/>
          <w:szCs w:val="22"/>
          <w:lang w:val="en-US" w:eastAsia="zh-CN" w:bidi="ar"/>
        </w:rPr>
        <w:t xml:space="preserve">o </w:t>
      </w:r>
      <w:r>
        <w:rPr>
          <w:rFonts w:hint="default" w:ascii="Calibri" w:hAnsi="Calibri" w:eastAsia="SimSun" w:cs="Calibri"/>
          <w:color w:val="000000"/>
          <w:kern w:val="0"/>
          <w:sz w:val="22"/>
          <w:szCs w:val="22"/>
          <w:lang w:val="en-US" w:eastAsia="zh-CN" w:bidi="ar"/>
        </w:rPr>
        <w:t xml:space="preserve">Más seguro y confiable </w:t>
      </w:r>
    </w:p>
    <w:p w14:paraId="791152FC">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Mecanismos de Seguridad: </w:t>
      </w:r>
    </w:p>
    <w:p w14:paraId="2319179E">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Asegurar el acceso a la información </w:t>
      </w:r>
    </w:p>
    <w:p w14:paraId="4BA591BB">
      <w:pPr>
        <w:keepNext w:val="0"/>
        <w:keepLines w:val="0"/>
        <w:widowControl/>
        <w:suppressLineNumbers w:val="0"/>
        <w:jc w:val="left"/>
      </w:pPr>
      <w:r>
        <w:rPr>
          <w:rFonts w:hint="default" w:ascii="Courier New" w:hAnsi="Courier New" w:eastAsia="SimSun" w:cs="Courier New"/>
          <w:color w:val="000000"/>
          <w:kern w:val="0"/>
          <w:sz w:val="22"/>
          <w:szCs w:val="22"/>
          <w:lang w:val="en-US" w:eastAsia="zh-CN" w:bidi="ar"/>
        </w:rPr>
        <w:t xml:space="preserve">o </w:t>
      </w:r>
      <w:r>
        <w:rPr>
          <w:rFonts w:hint="default" w:ascii="Calibri-Bold" w:hAnsi="Calibri-Bold" w:eastAsia="Calibri-Bold" w:cs="Calibri-Bold"/>
          <w:b/>
          <w:bCs/>
          <w:color w:val="000000"/>
          <w:kern w:val="0"/>
          <w:sz w:val="22"/>
          <w:szCs w:val="22"/>
          <w:lang w:val="en-US" w:eastAsia="zh-CN" w:bidi="ar"/>
        </w:rPr>
        <w:t>AUTENTICACIÓN</w:t>
      </w:r>
      <w:r>
        <w:rPr>
          <w:rFonts w:hint="default" w:ascii="Calibri" w:hAnsi="Calibri" w:eastAsia="SimSun" w:cs="Calibri"/>
          <w:color w:val="000000"/>
          <w:kern w:val="0"/>
          <w:sz w:val="22"/>
          <w:szCs w:val="22"/>
          <w:lang w:val="en-US" w:eastAsia="zh-CN" w:bidi="ar"/>
        </w:rPr>
        <w:t xml:space="preserve">: Es el proceso de verificar la identidad digital del remitente de una comunicación como </w:t>
      </w:r>
    </w:p>
    <w:p w14:paraId="02C4BBC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una petición para conectarse. El remitente autenticado puede ser una persona que usa un dispositivo, </w:t>
      </w:r>
    </w:p>
    <w:p w14:paraId="1AB6B9E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un dispositivo por sí mismo o un incluso otro software. Mecanismos de autenticación de un usuario: </w:t>
      </w:r>
    </w:p>
    <w:p w14:paraId="713269C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password, token, datos biométricos. </w:t>
      </w:r>
    </w:p>
    <w:p w14:paraId="088158EB">
      <w:pPr>
        <w:keepNext w:val="0"/>
        <w:keepLines w:val="0"/>
        <w:widowControl/>
        <w:suppressLineNumbers w:val="0"/>
        <w:jc w:val="left"/>
      </w:pPr>
      <w:r>
        <w:rPr>
          <w:rFonts w:hint="default" w:ascii="Courier New" w:hAnsi="Courier New" w:eastAsia="SimSun" w:cs="Courier New"/>
          <w:color w:val="000000"/>
          <w:kern w:val="0"/>
          <w:sz w:val="22"/>
          <w:szCs w:val="22"/>
          <w:lang w:val="en-US" w:eastAsia="zh-CN" w:bidi="ar"/>
        </w:rPr>
        <w:t xml:space="preserve">o </w:t>
      </w:r>
      <w:r>
        <w:rPr>
          <w:rFonts w:hint="default" w:ascii="Calibri-Bold" w:hAnsi="Calibri-Bold" w:eastAsia="Calibri-Bold" w:cs="Calibri-Bold"/>
          <w:b/>
          <w:bCs/>
          <w:color w:val="000000"/>
          <w:kern w:val="0"/>
          <w:sz w:val="22"/>
          <w:szCs w:val="22"/>
          <w:lang w:val="en-US" w:eastAsia="zh-CN" w:bidi="ar"/>
        </w:rPr>
        <w:t>AUTORIZACIÓN</w:t>
      </w:r>
      <w:r>
        <w:rPr>
          <w:rFonts w:hint="default" w:ascii="Calibri" w:hAnsi="Calibri" w:eastAsia="SimSun" w:cs="Calibri"/>
          <w:color w:val="000000"/>
          <w:kern w:val="0"/>
          <w:sz w:val="22"/>
          <w:szCs w:val="22"/>
          <w:lang w:val="en-US" w:eastAsia="zh-CN" w:bidi="ar"/>
        </w:rPr>
        <w:t xml:space="preserve">: Proceso por el cual la red de datos autoriza al usuario identificado a acceder a </w:t>
      </w:r>
    </w:p>
    <w:p w14:paraId="1AB529B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determinados recursos de la misma. </w:t>
      </w:r>
    </w:p>
    <w:p w14:paraId="07133A6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Protección de los datos críticos (contraseñas, tarjetas de crédito): </w:t>
      </w:r>
      <w:r>
        <w:rPr>
          <w:rFonts w:hint="default" w:ascii="Calibri-Bold" w:hAnsi="Calibri-Bold" w:eastAsia="Calibri-Bold" w:cs="Calibri-Bold"/>
          <w:b/>
          <w:bCs/>
          <w:color w:val="000000"/>
          <w:kern w:val="0"/>
          <w:sz w:val="22"/>
          <w:szCs w:val="22"/>
          <w:lang w:val="en-US" w:eastAsia="zh-CN" w:bidi="ar"/>
        </w:rPr>
        <w:t xml:space="preserve">ENCRIPTACIÓN/HASHING </w:t>
      </w:r>
      <w:r>
        <w:rPr>
          <w:rFonts w:hint="default" w:ascii="Calibri" w:hAnsi="Calibri" w:eastAsia="SimSun" w:cs="Calibri"/>
          <w:color w:val="000000"/>
          <w:kern w:val="0"/>
          <w:sz w:val="22"/>
          <w:szCs w:val="22"/>
          <w:lang w:val="en-US" w:eastAsia="zh-CN" w:bidi="ar"/>
        </w:rPr>
        <w:t xml:space="preserve">es el proceso de </w:t>
      </w:r>
    </w:p>
    <w:p w14:paraId="1C0C840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hacer ilegible información sensible. Una vez encriptada/hasheada sólo puede leerse al aplicar una clave/hash. </w:t>
      </w:r>
      <w:r>
        <w:rPr>
          <w:rFonts w:hint="default" w:ascii="Arial" w:hAnsi="Arial" w:eastAsia="SimSun" w:cs="Arial"/>
          <w:color w:val="000000"/>
          <w:kern w:val="0"/>
          <w:sz w:val="22"/>
          <w:szCs w:val="22"/>
          <w:lang w:val="en-US" w:eastAsia="zh-CN" w:bidi="ar"/>
        </w:rPr>
        <w:t xml:space="preserve">• </w:t>
      </w:r>
    </w:p>
    <w:p w14:paraId="24461D94">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Comunicación segura -&gt; </w:t>
      </w:r>
      <w:r>
        <w:rPr>
          <w:rFonts w:hint="default" w:ascii="Calibri-Bold" w:hAnsi="Calibri-Bold" w:eastAsia="Calibri-Bold" w:cs="Calibri-Bold"/>
          <w:b/>
          <w:bCs/>
          <w:color w:val="000000"/>
          <w:kern w:val="0"/>
          <w:sz w:val="22"/>
          <w:szCs w:val="22"/>
          <w:lang w:val="en-US" w:eastAsia="zh-CN" w:bidi="ar"/>
        </w:rPr>
        <w:t xml:space="preserve">PROTOCOLOS </w:t>
      </w:r>
    </w:p>
    <w:p w14:paraId="2E4F8EBD">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¿Qué es la encriptación? </w:t>
      </w:r>
      <w:r>
        <w:rPr>
          <w:rFonts w:hint="default" w:ascii="Calibri" w:hAnsi="Calibri" w:eastAsia="SimSun" w:cs="Calibri"/>
          <w:color w:val="000000"/>
          <w:kern w:val="0"/>
          <w:sz w:val="22"/>
          <w:szCs w:val="22"/>
          <w:lang w:val="en-US" w:eastAsia="zh-CN" w:bidi="ar"/>
        </w:rPr>
        <w:t xml:space="preserve">Es el proceso de hacer ilegible información importante. Una vez encriptada sólo puede leerse </w:t>
      </w:r>
    </w:p>
    <w:p w14:paraId="427CCF24">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al aplicar una clave. </w:t>
      </w:r>
    </w:p>
    <w:p w14:paraId="29BFD2F6">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Hashing vs. Encriptación </w:t>
      </w:r>
    </w:p>
    <w:p w14:paraId="2A67809C">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Ambos proveen formas de mantener “a salvo” datos sensibles </w:t>
      </w:r>
    </w:p>
    <w:p w14:paraId="768547BF">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Hashing es una función unidireccional (no se puede desencriptar). Apropiada para validación de passwords. </w:t>
      </w:r>
      <w:r>
        <w:rPr>
          <w:rFonts w:hint="default" w:ascii="Arial" w:hAnsi="Arial" w:eastAsia="SimSun" w:cs="Arial"/>
          <w:color w:val="000000"/>
          <w:kern w:val="0"/>
          <w:sz w:val="22"/>
          <w:szCs w:val="22"/>
          <w:lang w:val="en-US" w:eastAsia="zh-CN" w:bidi="ar"/>
        </w:rPr>
        <w:t xml:space="preserve">• </w:t>
      </w:r>
    </w:p>
    <w:p w14:paraId="4F239DB4">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Encriptación es una función bidireccional (se puede desencriptar). Apropiada para guardar información que se </w:t>
      </w:r>
    </w:p>
    <w:p w14:paraId="6F589A9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muestra en texto plano (ej. dirección) </w:t>
      </w:r>
    </w:p>
    <w:p w14:paraId="63292E66">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 xml:space="preserve">Los passwords se deben HASHEAR no encriptar </w:t>
      </w:r>
    </w:p>
    <w:p w14:paraId="281843B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Algoritmos de Hashing: Argon2id (más seguro), Bcrypt (2 mas seguro), MD5 (inseguro), SHA (inseguro) </w:t>
      </w:r>
    </w:p>
    <w:p w14:paraId="2B2A73FC">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Autenticación por API</w:t>
      </w:r>
      <w:r>
        <w:rPr>
          <w:rFonts w:hint="default" w:ascii="Calibri" w:hAnsi="Calibri" w:eastAsia="SimSun" w:cs="Calibri"/>
          <w:color w:val="000000"/>
          <w:kern w:val="0"/>
          <w:sz w:val="22"/>
          <w:szCs w:val="22"/>
          <w:lang w:val="en-US" w:eastAsia="zh-CN" w:bidi="ar"/>
        </w:rPr>
        <w:t xml:space="preserve">: Se realiza a través de “Tokens”. Por cada conexión el usuario pide un “token” y lo utiliza en cada </w:t>
      </w:r>
    </w:p>
    <w:p w14:paraId="230B3EB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petición. No hay una sesión en el servidor. </w:t>
      </w:r>
    </w:p>
    <w:p w14:paraId="3E569DC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La </w:t>
      </w:r>
      <w:r>
        <w:rPr>
          <w:rFonts w:hint="default" w:ascii="Calibri-Bold" w:hAnsi="Calibri-Bold" w:eastAsia="Calibri-Bold" w:cs="Calibri-Bold"/>
          <w:b/>
          <w:bCs/>
          <w:color w:val="000000"/>
          <w:kern w:val="0"/>
          <w:sz w:val="22"/>
          <w:szCs w:val="22"/>
          <w:lang w:val="en-US" w:eastAsia="zh-CN" w:bidi="ar"/>
        </w:rPr>
        <w:t xml:space="preserve">inyección SQL </w:t>
      </w:r>
      <w:r>
        <w:rPr>
          <w:rFonts w:hint="default" w:ascii="Calibri" w:hAnsi="Calibri" w:eastAsia="SimSun" w:cs="Calibri"/>
          <w:color w:val="000000"/>
          <w:kern w:val="0"/>
          <w:sz w:val="22"/>
          <w:szCs w:val="22"/>
          <w:lang w:val="en-US" w:eastAsia="zh-CN" w:bidi="ar"/>
        </w:rPr>
        <w:t xml:space="preserve">es un método que permite a los atacantes ejecutar SQLs maliciosos y eludir las medidas de seguridad </w:t>
      </w:r>
    </w:p>
    <w:p w14:paraId="18D7933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de las aplicaciones para recuperar o alterar el contenido de la base de datos. </w:t>
      </w:r>
    </w:p>
    <w:p w14:paraId="6C3C239A">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Cross-Side Scripting (XSS) </w:t>
      </w:r>
      <w:r>
        <w:rPr>
          <w:rFonts w:hint="default" w:ascii="Calibri" w:hAnsi="Calibri" w:eastAsia="SimSun" w:cs="Calibri"/>
          <w:color w:val="000000"/>
          <w:kern w:val="0"/>
          <w:sz w:val="22"/>
          <w:szCs w:val="22"/>
          <w:lang w:val="en-US" w:eastAsia="zh-CN" w:bidi="ar"/>
        </w:rPr>
        <w:t xml:space="preserve">es un método que aprovecha la vulnerabilidad del sitio web mediante la inyección de scripts </w:t>
      </w:r>
    </w:p>
    <w:p w14:paraId="2D8FDDEA">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que se ejecutarán en el lado del cliente. Es similar a la inyección SQL, excepto que en lugar de usar consultas, usamoscódigo javascript. El atacante puede engañar a la base de datos para que almacene este script como un string. </w:t>
      </w:r>
    </w:p>
    <w:p w14:paraId="6DE03D37">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Prevención de ataques</w:t>
      </w:r>
      <w:r>
        <w:rPr>
          <w:rFonts w:hint="default" w:ascii="Calibri" w:hAnsi="Calibri" w:eastAsia="SimSun" w:cs="Calibri"/>
          <w:color w:val="000000"/>
          <w:kern w:val="0"/>
          <w:sz w:val="22"/>
          <w:szCs w:val="22"/>
          <w:lang w:val="en-US" w:eastAsia="zh-CN" w:bidi="ar"/>
        </w:rPr>
        <w:t xml:space="preserve">: Uso de PDO, Sanitización de Inputs. Cada tipo de ataque tiene diferentes tipos de Defensa. </w:t>
      </w:r>
    </w:p>
    <w:p w14:paraId="716899E2">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SSL (Secure Sockets Layer) </w:t>
      </w:r>
      <w:r>
        <w:rPr>
          <w:rFonts w:hint="default" w:ascii="Calibri" w:hAnsi="Calibri" w:eastAsia="SimSun" w:cs="Calibri"/>
          <w:color w:val="000000"/>
          <w:kern w:val="0"/>
          <w:sz w:val="22"/>
          <w:szCs w:val="22"/>
          <w:lang w:val="en-US" w:eastAsia="zh-CN" w:bidi="ar"/>
        </w:rPr>
        <w:t xml:space="preserve">es la tecnología estándar para asegurar conexiones en Internet y proteger información </w:t>
      </w:r>
    </w:p>
    <w:p w14:paraId="445DBB54">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confidencial entre sistemas. La información se envía encriptada. HTTPS aparece en la URL cuando un sitio web está </w:t>
      </w:r>
    </w:p>
    <w:p w14:paraId="33CEAA7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protegido por un certificado SSL. </w:t>
      </w:r>
      <w:r>
        <w:rPr>
          <w:rFonts w:hint="default" w:ascii="Calibri-Bold" w:hAnsi="Calibri-Bold" w:eastAsia="Calibri-Bold" w:cs="Calibri-Bold"/>
          <w:b/>
          <w:bCs/>
          <w:color w:val="000000"/>
          <w:kern w:val="0"/>
          <w:sz w:val="22"/>
          <w:szCs w:val="22"/>
          <w:lang w:val="en-US" w:eastAsia="zh-CN" w:bidi="ar"/>
        </w:rPr>
        <w:t xml:space="preserve">TLS (Transport Layer Security) </w:t>
      </w:r>
      <w:r>
        <w:rPr>
          <w:rFonts w:hint="default" w:ascii="Calibri" w:hAnsi="Calibri" w:eastAsia="SimSun" w:cs="Calibri"/>
          <w:color w:val="000000"/>
          <w:kern w:val="0"/>
          <w:sz w:val="22"/>
          <w:szCs w:val="22"/>
          <w:lang w:val="en-US" w:eastAsia="zh-CN" w:bidi="ar"/>
        </w:rPr>
        <w:t xml:space="preserve">es una versión actualizada y más segura de SSL. </w:t>
      </w:r>
    </w:p>
    <w:p w14:paraId="0E082C19">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Server Side Rendering </w:t>
      </w:r>
      <w:r>
        <w:rPr>
          <w:rFonts w:hint="default" w:ascii="Calibri" w:hAnsi="Calibri" w:eastAsia="SimSun" w:cs="Calibri"/>
          <w:color w:val="000000"/>
          <w:kern w:val="0"/>
          <w:sz w:val="22"/>
          <w:szCs w:val="22"/>
          <w:lang w:val="en-US" w:eastAsia="zh-CN" w:bidi="ar"/>
        </w:rPr>
        <w:t xml:space="preserve">(SSR) Todos los recursos del sitio o app están alojados o son creados dentro del servidor. Cuando </w:t>
      </w:r>
    </w:p>
    <w:p w14:paraId="6C543F5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un usuario realiza una solicitud, el servidor envía el documento HTML final completo para que el browser lo muestre. </w:t>
      </w:r>
    </w:p>
    <w:p w14:paraId="235BCBD2">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Client Side Rendering </w:t>
      </w:r>
      <w:r>
        <w:rPr>
          <w:rFonts w:hint="default" w:ascii="Calibri" w:hAnsi="Calibri" w:eastAsia="SimSun" w:cs="Calibri"/>
          <w:color w:val="000000"/>
          <w:kern w:val="0"/>
          <w:sz w:val="22"/>
          <w:szCs w:val="22"/>
          <w:lang w:val="en-US" w:eastAsia="zh-CN" w:bidi="ar"/>
        </w:rPr>
        <w:t xml:space="preserve">(CSR) En lugar de obtener todo el contenido del documento HTML desde el servidor, se recibe un </w:t>
      </w:r>
    </w:p>
    <w:p w14:paraId="4FB3FFAC">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documento HTML básico vacío y el render se completa del lado del cliente usando JavaScript. Toda la lógica, templates, </w:t>
      </w:r>
    </w:p>
    <w:p w14:paraId="144B863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ruteo y obtención de información es manejada en el lado del cliente. Usado para hacer SPA. </w:t>
      </w:r>
    </w:p>
    <w:p w14:paraId="11C4A666">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Enfoque híbrido</w:t>
      </w:r>
      <w:r>
        <w:rPr>
          <w:rFonts w:hint="default" w:ascii="Calibri" w:hAnsi="Calibri" w:eastAsia="SimSun" w:cs="Calibri"/>
          <w:color w:val="000000"/>
          <w:kern w:val="0"/>
          <w:sz w:val="22"/>
          <w:szCs w:val="22"/>
          <w:lang w:val="en-US" w:eastAsia="zh-CN" w:bidi="ar"/>
        </w:rPr>
        <w:t xml:space="preserve">: Combina las dos técnicas para lograr una mejor usabilidad desde el punto de vista de la performance y </w:t>
      </w:r>
    </w:p>
    <w:p w14:paraId="67C45A4C">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la respuesta al usuario. Se baja el HTML completo inicialmente (procesado en el servidor) pero luego se actualiza </w:t>
      </w:r>
    </w:p>
    <w:p w14:paraId="2275E015">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mediante AJAX. </w:t>
      </w:r>
    </w:p>
    <w:p w14:paraId="6A8AC03D">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Web Services</w:t>
      </w:r>
      <w:r>
        <w:rPr>
          <w:rFonts w:hint="default" w:ascii="Calibri" w:hAnsi="Calibri" w:eastAsia="SimSun" w:cs="Calibri"/>
          <w:color w:val="000000"/>
          <w:kern w:val="0"/>
          <w:sz w:val="22"/>
          <w:szCs w:val="22"/>
          <w:lang w:val="en-US" w:eastAsia="zh-CN" w:bidi="ar"/>
        </w:rPr>
        <w:t xml:space="preserve">: Son componentes de una aplicación específicos para intercambiar información entre aplicaciones. </w:t>
      </w:r>
    </w:p>
    <w:p w14:paraId="6022222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Permiten la interoperabilidad entre distintas plataformas y sistemas por medio de protocolos estándar y abiertos. </w:t>
      </w:r>
    </w:p>
    <w:p w14:paraId="103D9E80">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Existen diferentes protocolos y arquitecturas de servicios. Los principales son: SOAP (usado para Sistemas Corporativos), </w:t>
      </w:r>
    </w:p>
    <w:p w14:paraId="5B4F08F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REST (muy usado en Internet), GraphQL (alternativa a REST), gRPC. </w:t>
      </w:r>
    </w:p>
    <w:p w14:paraId="26FADEE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Ventajas Servicio Web: </w:t>
      </w:r>
    </w:p>
    <w:p w14:paraId="3DC5DF5A">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Cada servicio puede actualizarse independientemente mientras respete su interfaz </w:t>
      </w:r>
    </w:p>
    <w:p w14:paraId="097D0B2D">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Pueden programarse en diferentes lenguajes. </w:t>
      </w:r>
    </w:p>
    <w:p w14:paraId="700C183B">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Facilita la reutilización </w:t>
      </w:r>
    </w:p>
    <w:p w14:paraId="7D155953">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Desacopla partes no relacionadas del sistema </w:t>
      </w:r>
    </w:p>
    <w:p w14:paraId="371AC905">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Se pueden usar servicios existentes </w:t>
      </w:r>
    </w:p>
    <w:p w14:paraId="1268312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Desventajas Servicios Web: </w:t>
      </w:r>
    </w:p>
    <w:p w14:paraId="27733D87">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Costo de cambiar las especificaciones de servicios </w:t>
      </w:r>
    </w:p>
    <w:p w14:paraId="582DF58B">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Complejidad de cambiar las API y de planificar cambios a futuro </w:t>
      </w:r>
    </w:p>
    <w:p w14:paraId="4610E972">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REST (Representational State Transfer) Arquitectura de desarrollo web que se apoya totalmente en el protocolo HTTP. </w:t>
      </w:r>
    </w:p>
    <w:p w14:paraId="3B0561C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Proporciona una API que utiliza cada uno de los métodos del protocolo. Es el tipo de arquitectura más natural y estándar </w:t>
      </w:r>
    </w:p>
    <w:p w14:paraId="0F891F7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para crear APIs para servicios orientados a Internet. Una URI representa un recurso al que se puede acceder o modificar </w:t>
      </w:r>
    </w:p>
    <w:p w14:paraId="38726C3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mediante los métodos del protocolo HTTP (POST, GET, PUT, DELETE). </w:t>
      </w:r>
    </w:p>
    <w:p w14:paraId="34DBED65">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API REST </w:t>
      </w:r>
      <w:r>
        <w:rPr>
          <w:rFonts w:hint="default" w:ascii="Calibri" w:hAnsi="Calibri" w:eastAsia="SimSun" w:cs="Calibri"/>
          <w:color w:val="000000"/>
          <w:kern w:val="0"/>
          <w:sz w:val="22"/>
          <w:szCs w:val="22"/>
          <w:lang w:val="en-US" w:eastAsia="zh-CN" w:bidi="ar"/>
        </w:rPr>
        <w:t xml:space="preserve">define un conjunto de principios arquitectónicos por los que se pueden diseñar Servicios Web que se centran </w:t>
      </w:r>
    </w:p>
    <w:p w14:paraId="18E89A50">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en los recursos de un sistema. Si la implementación sigue al menos estos principios básicos de diseño, se lo conoce comoRESTful Web Services: </w:t>
      </w:r>
    </w:p>
    <w:p w14:paraId="150CFC7A">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Interfaz unificada </w:t>
      </w:r>
    </w:p>
    <w:p w14:paraId="2B727DAD">
      <w:pPr>
        <w:keepNext w:val="0"/>
        <w:keepLines w:val="0"/>
        <w:widowControl/>
        <w:suppressLineNumbers w:val="0"/>
        <w:jc w:val="left"/>
      </w:pPr>
      <w:r>
        <w:rPr>
          <w:rFonts w:hint="default" w:ascii="Courier New" w:hAnsi="Courier New" w:eastAsia="SimSun" w:cs="Courier New"/>
          <w:color w:val="000000"/>
          <w:kern w:val="0"/>
          <w:sz w:val="22"/>
          <w:szCs w:val="22"/>
          <w:lang w:val="en-US" w:eastAsia="zh-CN" w:bidi="ar"/>
        </w:rPr>
        <w:t xml:space="preserve">o </w:t>
      </w:r>
      <w:r>
        <w:rPr>
          <w:rFonts w:hint="default" w:ascii="Calibri" w:hAnsi="Calibri" w:eastAsia="SimSun" w:cs="Calibri"/>
          <w:color w:val="000000"/>
          <w:kern w:val="0"/>
          <w:sz w:val="22"/>
          <w:szCs w:val="22"/>
          <w:lang w:val="en-US" w:eastAsia="zh-CN" w:bidi="ar"/>
        </w:rPr>
        <w:t xml:space="preserve">Recurso: Cualquier información que se pueda nombrar puede ser un recurso. </w:t>
      </w:r>
    </w:p>
    <w:p w14:paraId="49710305">
      <w:pPr>
        <w:keepNext w:val="0"/>
        <w:keepLines w:val="0"/>
        <w:widowControl/>
        <w:suppressLineNumbers w:val="0"/>
        <w:jc w:val="left"/>
      </w:pPr>
      <w:r>
        <w:rPr>
          <w:rFonts w:hint="default" w:ascii="Courier New" w:hAnsi="Courier New" w:eastAsia="SimSun" w:cs="Courier New"/>
          <w:color w:val="000000"/>
          <w:kern w:val="0"/>
          <w:sz w:val="22"/>
          <w:szCs w:val="22"/>
          <w:lang w:val="en-US" w:eastAsia="zh-CN" w:bidi="ar"/>
        </w:rPr>
        <w:t xml:space="preserve">o </w:t>
      </w:r>
      <w:r>
        <w:rPr>
          <w:rFonts w:hint="default" w:ascii="Calibri" w:hAnsi="Calibri" w:eastAsia="SimSun" w:cs="Calibri"/>
          <w:color w:val="000000"/>
          <w:kern w:val="0"/>
          <w:sz w:val="22"/>
          <w:szCs w:val="22"/>
          <w:lang w:val="en-US" w:eastAsia="zh-CN" w:bidi="ar"/>
        </w:rPr>
        <w:t xml:space="preserve">URI: Son los puntos de entrada con los que el cliente accede a un recurso. </w:t>
      </w:r>
    </w:p>
    <w:p w14:paraId="0F0DC5E7">
      <w:pPr>
        <w:keepNext w:val="0"/>
        <w:keepLines w:val="0"/>
        <w:widowControl/>
        <w:suppressLineNumbers w:val="0"/>
        <w:jc w:val="left"/>
      </w:pPr>
      <w:r>
        <w:rPr>
          <w:rFonts w:hint="default" w:ascii="Courier New" w:hAnsi="Courier New" w:eastAsia="SimSun" w:cs="Courier New"/>
          <w:color w:val="000000"/>
          <w:kern w:val="0"/>
          <w:sz w:val="22"/>
          <w:szCs w:val="22"/>
          <w:lang w:val="en-US" w:eastAsia="zh-CN" w:bidi="ar"/>
        </w:rPr>
        <w:t xml:space="preserve">o </w:t>
      </w:r>
      <w:r>
        <w:rPr>
          <w:rFonts w:hint="default" w:ascii="Calibri" w:hAnsi="Calibri" w:eastAsia="SimSun" w:cs="Calibri"/>
          <w:color w:val="000000"/>
          <w:kern w:val="0"/>
          <w:sz w:val="22"/>
          <w:szCs w:val="22"/>
          <w:lang w:val="en-US" w:eastAsia="zh-CN" w:bidi="ar"/>
        </w:rPr>
        <w:t xml:space="preserve">Verbo HTTP: Se utilizan métodos HTTP de manera explícita junto a cada recurso para realizar la </w:t>
      </w:r>
    </w:p>
    <w:p w14:paraId="759FE90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transacción deseada (GET-PUT-POST-DELETE) </w:t>
      </w:r>
    </w:p>
    <w:p w14:paraId="57C732D0">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Cliente-Servidor </w:t>
      </w:r>
    </w:p>
    <w:p w14:paraId="2DC527A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Stateless </w:t>
      </w:r>
    </w:p>
    <w:p w14:paraId="09BD705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Cada solicitud a una API REST debe responder con un Status Code. Estos indican el resultado de una solicitud y se </w:t>
      </w:r>
    </w:p>
    <w:p w14:paraId="032A6BD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agrupan en cinco tipos: 1xx: Informational, 2xx: Success, 3xx: Redirection, 4xx: Client Error. 5xx: Server Error </w:t>
      </w:r>
    </w:p>
    <w:p w14:paraId="48859AC5">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Partes de un Request </w:t>
      </w:r>
    </w:p>
    <w:p w14:paraId="096E0BDD">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HTTP Method: indica que tipo de operación quiere el cliente </w:t>
      </w:r>
    </w:p>
    <w:p w14:paraId="6CCA6693">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Path: especifica la ubicación de los datos que se necesitan (ej. /horarios/ en la página de exactas) </w:t>
      </w:r>
      <w:r>
        <w:rPr>
          <w:rFonts w:hint="default" w:ascii="Arial" w:hAnsi="Arial" w:eastAsia="SimSun" w:cs="Arial"/>
          <w:color w:val="000000"/>
          <w:kern w:val="0"/>
          <w:sz w:val="22"/>
          <w:szCs w:val="22"/>
          <w:lang w:val="en-US" w:eastAsia="zh-CN" w:bidi="ar"/>
        </w:rPr>
        <w:t xml:space="preserve">• </w:t>
      </w:r>
    </w:p>
    <w:p w14:paraId="183D2F05">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Versión: especifica que versión de HTTP está usando el cliente </w:t>
      </w:r>
    </w:p>
    <w:p w14:paraId="50B4BFD1">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Headers: contiene información importante del server (basado en key-value) </w:t>
      </w:r>
    </w:p>
    <w:p w14:paraId="2EAF071A">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Body: algunos tipos de requests (ej. POST) llevan un payload (ej. datos de un form) </w:t>
      </w:r>
    </w:p>
    <w:p w14:paraId="4B32F74A">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HTTP Methods: </w:t>
      </w:r>
    </w:p>
    <w:p w14:paraId="4D3D0FC1">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GET: recuperación de información de un recurso específico. Se transmite en el cuerpo del mensaje </w:t>
      </w:r>
      <w:r>
        <w:rPr>
          <w:rFonts w:hint="default" w:ascii="Arial" w:hAnsi="Arial" w:eastAsia="SimSun" w:cs="Arial"/>
          <w:color w:val="000000"/>
          <w:kern w:val="0"/>
          <w:sz w:val="22"/>
          <w:szCs w:val="22"/>
          <w:lang w:val="en-US" w:eastAsia="zh-CN" w:bidi="ar"/>
        </w:rPr>
        <w:t xml:space="preserve">• </w:t>
      </w:r>
    </w:p>
    <w:p w14:paraId="2A49B32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HEAD: es similar a un GET excepto que el servidor no debe enviar un body en la respuesta </w:t>
      </w: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POST: </w:t>
      </w:r>
    </w:p>
    <w:p w14:paraId="476AE95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crea datos de un recurso especificado </w:t>
      </w:r>
    </w:p>
    <w:p w14:paraId="3C3BB003">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PUT: actualiza datos de un recurso </w:t>
      </w:r>
    </w:p>
    <w:p w14:paraId="28CA34F2">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DELETE: elimina el recurso especificado </w:t>
      </w:r>
    </w:p>
    <w:p w14:paraId="539BDFCA">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Y otros</w:t>
      </w: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OPTION, PATCH, COPY, LINK, UNLINK, PURGE, LOCK, UNLOCK, etc. </w:t>
      </w:r>
    </w:p>
    <w:p w14:paraId="36C51AA0">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Partes de un response: </w:t>
      </w:r>
    </w:p>
    <w:p w14:paraId="42C8ECD7">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Versión: especifica que versión de HTTP está usando el server </w:t>
      </w:r>
    </w:p>
    <w:p w14:paraId="39E8C5FB">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Status code: HTTP define una lista de códigos para saber si el request fue exitoso </w:t>
      </w: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Status </w:t>
      </w:r>
    </w:p>
    <w:p w14:paraId="40D4AE7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message: cada código es acompañado por un texto que explica el significado del código </w:t>
      </w:r>
      <w:r>
        <w:rPr>
          <w:rFonts w:hint="default" w:ascii="Arial" w:hAnsi="Arial" w:eastAsia="SimSun" w:cs="Arial"/>
          <w:color w:val="000000"/>
          <w:kern w:val="0"/>
          <w:sz w:val="22"/>
          <w:szCs w:val="22"/>
          <w:lang w:val="en-US" w:eastAsia="zh-CN" w:bidi="ar"/>
        </w:rPr>
        <w:t xml:space="preserve">• </w:t>
      </w:r>
    </w:p>
    <w:p w14:paraId="390EE3A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Headers: Son metadatos de la respuesta basados en key-value. </w:t>
      </w:r>
    </w:p>
    <w:p w14:paraId="180CAA58">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Body: lo más importante. Los datos que el cliente solicitó </w:t>
      </w:r>
    </w:p>
    <w:p w14:paraId="28F0FDF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Status Codes - Successful Responses </w:t>
      </w:r>
    </w:p>
    <w:p w14:paraId="037A805A">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200 OK: La solicitud ha tenido éxito. El significado de un éxito varía dependiendo del método HTTP </w:t>
      </w:r>
      <w:r>
        <w:rPr>
          <w:rFonts w:hint="default" w:ascii="Arial" w:hAnsi="Arial" w:eastAsia="SimSun" w:cs="Arial"/>
          <w:color w:val="000000"/>
          <w:kern w:val="0"/>
          <w:sz w:val="22"/>
          <w:szCs w:val="22"/>
          <w:lang w:val="en-US" w:eastAsia="zh-CN" w:bidi="ar"/>
        </w:rPr>
        <w:t xml:space="preserve">• </w:t>
      </w:r>
    </w:p>
    <w:p w14:paraId="65A6CF9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201 Created: La solicitud ha tenido éxito y se ha creado un nuevo recurso como resultado de ello. </w:t>
      </w:r>
      <w:r>
        <w:rPr>
          <w:rFonts w:hint="default" w:ascii="Arial" w:hAnsi="Arial" w:eastAsia="SimSun" w:cs="Arial"/>
          <w:color w:val="000000"/>
          <w:kern w:val="0"/>
          <w:sz w:val="22"/>
          <w:szCs w:val="22"/>
          <w:lang w:val="en-US" w:eastAsia="zh-CN" w:bidi="ar"/>
        </w:rPr>
        <w:t xml:space="preserve">• </w:t>
      </w:r>
    </w:p>
    <w:p w14:paraId="4727DC5A">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202 Accepted: La solicitud se ha recibido, pero aún no se ha actuado. </w:t>
      </w:r>
    </w:p>
    <w:p w14:paraId="3F86D0C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Status Codes - Redirection Messages </w:t>
      </w:r>
    </w:p>
    <w:p w14:paraId="30112381">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301 Moved Permanently: la URI del recurso solicitado ha sido cambiado. </w:t>
      </w:r>
    </w:p>
    <w:p w14:paraId="34F814D3">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302 Found: que el recurso de la URI solicitada ha sido cambiado temporalmente </w:t>
      </w:r>
    </w:p>
    <w:p w14:paraId="0B70A29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Status Codes - Client Error Responses </w:t>
      </w:r>
    </w:p>
    <w:p w14:paraId="38C501F6">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400 Bad Request: el servidor no pudo interpretar la solicitud dada una sintaxis inválida. </w:t>
      </w:r>
      <w:r>
        <w:rPr>
          <w:rFonts w:hint="default" w:ascii="Arial" w:hAnsi="Arial" w:eastAsia="SimSun" w:cs="Arial"/>
          <w:color w:val="000000"/>
          <w:kern w:val="0"/>
          <w:sz w:val="22"/>
          <w:szCs w:val="22"/>
          <w:lang w:val="en-US" w:eastAsia="zh-CN" w:bidi="ar"/>
        </w:rPr>
        <w:t xml:space="preserve">• </w:t>
      </w:r>
    </w:p>
    <w:p w14:paraId="45134DE9">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401 Unauthorized: Es necesario autenticar para obtener la respuesta solicitada.</w:t>
      </w: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403 Forbidden: El cliente no posee los permisos necesarios para cierto contenido </w:t>
      </w:r>
    </w:p>
    <w:p w14:paraId="3064DBC3">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404 Not Found: El servidor no pudo encontrar el contenido solicitado. </w:t>
      </w:r>
    </w:p>
    <w:p w14:paraId="23FCBBA0">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410 Gone: Esta respuesta puede ser enviada cuando el contenido solicitado ha sido borrado del servidor </w:t>
      </w:r>
    </w:p>
    <w:p w14:paraId="444E0CF8">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Status Codes – Server Error Responses </w:t>
      </w:r>
    </w:p>
    <w:p w14:paraId="53BF2D20">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500 Internal Server Error: El servidor ha encontrado una situación que no sabe cómo manejarla. </w:t>
      </w:r>
      <w:r>
        <w:rPr>
          <w:rFonts w:hint="default" w:ascii="Arial" w:hAnsi="Arial" w:eastAsia="SimSun" w:cs="Arial"/>
          <w:color w:val="000000"/>
          <w:kern w:val="0"/>
          <w:sz w:val="22"/>
          <w:szCs w:val="22"/>
          <w:lang w:val="en-US" w:eastAsia="zh-CN" w:bidi="ar"/>
        </w:rPr>
        <w:t xml:space="preserve">• </w:t>
      </w:r>
    </w:p>
    <w:p w14:paraId="251B17B0">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503 Service Unavailable: El servidor no está listo para manejar la petición. </w:t>
      </w:r>
    </w:p>
    <w:p w14:paraId="27CEC06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API REST - Modos de autenticación más usados </w:t>
      </w:r>
    </w:p>
    <w:p w14:paraId="5869CE85">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Basic</w:t>
      </w:r>
      <w:r>
        <w:rPr>
          <w:rFonts w:hint="default" w:ascii="Calibri" w:hAnsi="Calibri" w:eastAsia="SimSun" w:cs="Calibri"/>
          <w:color w:val="000000"/>
          <w:kern w:val="0"/>
          <w:sz w:val="22"/>
          <w:szCs w:val="22"/>
          <w:lang w:val="en-US" w:eastAsia="zh-CN" w:bidi="ar"/>
        </w:rPr>
        <w:t xml:space="preserve">: es el más simple y directo. Agrega un header con el par user/password en base64. Las vulnerabilidades </w:t>
      </w:r>
    </w:p>
    <w:p w14:paraId="466651D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son que la codificación base64 es bidireccional y la contraseña debe estar en memoria para cada petición. </w:t>
      </w:r>
      <w:r>
        <w:rPr>
          <w:rFonts w:hint="default" w:ascii="Arial" w:hAnsi="Arial" w:eastAsia="SimSun" w:cs="Arial"/>
          <w:color w:val="000000"/>
          <w:kern w:val="0"/>
          <w:sz w:val="22"/>
          <w:szCs w:val="22"/>
          <w:lang w:val="en-US" w:eastAsia="zh-CN" w:bidi="ar"/>
        </w:rPr>
        <w:t xml:space="preserve">• </w:t>
      </w:r>
    </w:p>
    <w:p w14:paraId="30AB79EC">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Bearer</w:t>
      </w:r>
      <w:r>
        <w:rPr>
          <w:rFonts w:hint="default" w:ascii="Calibri" w:hAnsi="Calibri" w:eastAsia="SimSun" w:cs="Calibri"/>
          <w:color w:val="000000"/>
          <w:kern w:val="0"/>
          <w:sz w:val="22"/>
          <w:szCs w:val="22"/>
          <w:lang w:val="en-US" w:eastAsia="zh-CN" w:bidi="ar"/>
        </w:rPr>
        <w:t xml:space="preserve">: usa un token provisto por el servidor. El token suele ser un String críptico. Puede tener vencimiento. La </w:t>
      </w:r>
    </w:p>
    <w:p w14:paraId="1169F42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vulnerabilidad es que si alguien obtiene nuestro token obtiene permisos temporalmente. </w:t>
      </w:r>
    </w:p>
    <w:p w14:paraId="1412E52F">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API Key</w:t>
      </w:r>
      <w:r>
        <w:rPr>
          <w:rFonts w:hint="default" w:ascii="Calibri" w:hAnsi="Calibri" w:eastAsia="SimSun" w:cs="Calibri"/>
          <w:color w:val="000000"/>
          <w:kern w:val="0"/>
          <w:sz w:val="22"/>
          <w:szCs w:val="22"/>
          <w:lang w:val="en-US" w:eastAsia="zh-CN" w:bidi="ar"/>
        </w:rPr>
        <w:t xml:space="preserve">: se genera una clave única por usuario por servicio. La clave es un valor al azar. Las vulnerabilidades son </w:t>
      </w:r>
    </w:p>
    <w:p w14:paraId="31B4A598">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que la clave debe quedar almacenada entre sesiones y si se intercepta el mensaje puede obtener nuestra clave. </w:t>
      </w:r>
      <w:r>
        <w:rPr>
          <w:rFonts w:hint="default" w:ascii="Arial" w:hAnsi="Arial" w:eastAsia="SimSun" w:cs="Arial"/>
          <w:color w:val="000000"/>
          <w:kern w:val="0"/>
          <w:sz w:val="22"/>
          <w:szCs w:val="22"/>
          <w:lang w:val="en-US" w:eastAsia="zh-CN" w:bidi="ar"/>
        </w:rPr>
        <w:t xml:space="preserve">• </w:t>
      </w:r>
    </w:p>
    <w:p w14:paraId="68AA1023">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OAuth</w:t>
      </w:r>
      <w:r>
        <w:rPr>
          <w:rFonts w:hint="default" w:ascii="Calibri" w:hAnsi="Calibri" w:eastAsia="SimSun" w:cs="Calibri"/>
          <w:color w:val="000000"/>
          <w:kern w:val="0"/>
          <w:sz w:val="22"/>
          <w:szCs w:val="22"/>
          <w:lang w:val="en-US" w:eastAsia="zh-CN" w:bidi="ar"/>
        </w:rPr>
        <w:t xml:space="preserve">: Usa dos tokens provistos por el servidor (Access Token/Refresh Token). Permite que el servidor de </w:t>
      </w:r>
    </w:p>
    <w:p w14:paraId="17FAA5A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autenticación difiera del de servicio. </w:t>
      </w:r>
    </w:p>
    <w:p w14:paraId="5F6AA151">
      <w:pPr>
        <w:keepNext w:val="0"/>
        <w:keepLines w:val="0"/>
        <w:widowControl/>
        <w:suppressLineNumbers w:val="0"/>
        <w:jc w:val="left"/>
      </w:pPr>
      <w:r>
        <w:rPr>
          <w:rFonts w:hint="default" w:ascii="Arial" w:hAnsi="Arial" w:eastAsia="SimSun" w:cs="Arial"/>
          <w:color w:val="000000"/>
          <w:kern w:val="0"/>
          <w:sz w:val="22"/>
          <w:szCs w:val="22"/>
          <w:lang w:val="en-US" w:eastAsia="zh-CN" w:bidi="ar"/>
        </w:rPr>
        <w:t xml:space="preserve">• </w:t>
      </w:r>
      <w:r>
        <w:rPr>
          <w:rFonts w:hint="default" w:ascii="Calibri-Bold" w:hAnsi="Calibri-Bold" w:eastAsia="Calibri-Bold" w:cs="Calibri-Bold"/>
          <w:b/>
          <w:bCs/>
          <w:color w:val="000000"/>
          <w:kern w:val="0"/>
          <w:sz w:val="22"/>
          <w:szCs w:val="22"/>
          <w:lang w:val="en-US" w:eastAsia="zh-CN" w:bidi="ar"/>
        </w:rPr>
        <w:t>JWT</w:t>
      </w:r>
      <w:r>
        <w:rPr>
          <w:rFonts w:hint="default" w:ascii="Calibri" w:hAnsi="Calibri" w:eastAsia="SimSun" w:cs="Calibri"/>
          <w:color w:val="000000"/>
          <w:kern w:val="0"/>
          <w:sz w:val="22"/>
          <w:szCs w:val="22"/>
          <w:lang w:val="en-US" w:eastAsia="zh-CN" w:bidi="ar"/>
        </w:rPr>
        <w:t>: Json codificados en un String. Estandar RFC7519. Permite generar, decodificar y ve</w:t>
      </w:r>
    </w:p>
    <w:p w14:paraId="0000003C">
      <w:pPr>
        <w:pStyle w:val="2"/>
        <w:jc w:val="both"/>
      </w:pPr>
      <w:r>
        <w:br w:type="page"/>
      </w:r>
    </w:p>
    <w:p w14:paraId="6B041E92">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2D2D31"/>
    <w:rsid w:val="382D2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keepNext/>
      <w:keepLines/>
      <w:pageBreakBefore w:val="0"/>
      <w:spacing w:before="400" w:after="120" w:line="276" w:lineRule="auto"/>
      <w:jc w:val="both"/>
    </w:pPr>
    <w:rPr>
      <w:rFonts w:ascii="Arial" w:hAnsi="Arial" w:eastAsia="Arial" w:cs="Arial"/>
      <w:sz w:val="40"/>
      <w:szCs w:val="40"/>
      <w:lang w:val="en"/>
    </w:rPr>
  </w:style>
  <w:style w:type="paragraph" w:styleId="3">
    <w:name w:val="heading 2"/>
    <w:next w:val="1"/>
    <w:qFormat/>
    <w:uiPriority w:val="0"/>
    <w:pPr>
      <w:keepNext/>
      <w:keepLines/>
      <w:pageBreakBefore w:val="0"/>
      <w:spacing w:before="360" w:after="120" w:line="276" w:lineRule="auto"/>
      <w:jc w:val="both"/>
    </w:pPr>
    <w:rPr>
      <w:rFonts w:ascii="Arial" w:hAnsi="Arial" w:eastAsia="Arial" w:cs="Arial"/>
      <w:sz w:val="32"/>
      <w:szCs w:val="32"/>
      <w:lang w:val="en"/>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Title"/>
    <w:next w:val="1"/>
    <w:uiPriority w:val="0"/>
    <w:pPr>
      <w:keepNext/>
      <w:keepLines/>
      <w:pageBreakBefore w:val="0"/>
      <w:spacing w:before="0" w:after="60" w:line="276" w:lineRule="auto"/>
      <w:jc w:val="both"/>
    </w:pPr>
    <w:rPr>
      <w:rFonts w:ascii="Arial" w:hAnsi="Arial" w:eastAsia="Arial" w:cs="Arial"/>
      <w:sz w:val="52"/>
      <w:szCs w:val="52"/>
      <w:lang w:val="e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2025-11-06T19:53:00Z</dcterms:created>
  <dc:creator>peder</dc:creator>
  <cp:lastModifiedBy>peder</cp:lastModifiedBy>
  <dcterms:modified xsi:type="dcterms:W3CDTF">2025-11-06T19:57:06Z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3082-12.2.0.23149</vt:lpwstr>
  </property>
  <property fmtid="{D5CDD505-2E9C-101B-9397-08002B2CF9AE}" pid="3" name="ICV">
    <vt:lpwstr>A9A8EFB18EBA469EA9DB9E2DE458B46C_11</vt:lpwstr>
  </property>
</Properties>
</file>