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2D6B2" w14:textId="68F0E1B8" w:rsidR="00B51197" w:rsidRDefault="00B51197" w:rsidP="009A20FB">
      <w:pPr>
        <w:widowControl w:val="0"/>
        <w:autoSpaceDE w:val="0"/>
        <w:autoSpaceDN w:val="0"/>
        <w:adjustRightInd w:val="0"/>
        <w:rPr>
          <w:rFonts w:ascii="Helvetica" w:hAnsi="Helvetica" w:cs="SourceSansPro-Light"/>
          <w:sz w:val="22"/>
          <w:szCs w:val="22"/>
          <w:lang w:val="es-ES"/>
        </w:rPr>
      </w:pPr>
      <w:r>
        <w:rPr>
          <w:rFonts w:ascii="Helvetica" w:hAnsi="Helvetica" w:cs="SourceSansPro-Light"/>
          <w:sz w:val="22"/>
          <w:szCs w:val="22"/>
          <w:lang w:val="es-ES"/>
        </w:rPr>
        <w:t>FOTO NUEVA</w:t>
      </w:r>
    </w:p>
    <w:p w14:paraId="04B32DCE" w14:textId="77777777" w:rsidR="00B51197" w:rsidRDefault="00B51197" w:rsidP="009A20FB">
      <w:pPr>
        <w:widowControl w:val="0"/>
        <w:autoSpaceDE w:val="0"/>
        <w:autoSpaceDN w:val="0"/>
        <w:adjustRightInd w:val="0"/>
        <w:rPr>
          <w:rFonts w:ascii="Helvetica" w:hAnsi="Helvetica" w:cs="SourceSansPro-Light"/>
          <w:sz w:val="22"/>
          <w:szCs w:val="22"/>
          <w:lang w:val="es-ES"/>
        </w:rPr>
      </w:pPr>
    </w:p>
    <w:p w14:paraId="13748FB1" w14:textId="28EFEEB0" w:rsidR="009A20FB" w:rsidRPr="00B579A0" w:rsidRDefault="009A20FB" w:rsidP="009A20FB">
      <w:pPr>
        <w:widowControl w:val="0"/>
        <w:autoSpaceDE w:val="0"/>
        <w:autoSpaceDN w:val="0"/>
        <w:adjustRightInd w:val="0"/>
        <w:rPr>
          <w:rFonts w:ascii="Helvetica" w:hAnsi="Helvetica" w:cs="SourceSansPro-Light"/>
          <w:sz w:val="22"/>
          <w:szCs w:val="22"/>
          <w:lang w:val="es-ES"/>
        </w:rPr>
      </w:pPr>
      <w:bookmarkStart w:id="0" w:name="_GoBack"/>
      <w:r w:rsidRPr="00B579A0">
        <w:rPr>
          <w:rFonts w:ascii="Helvetica" w:hAnsi="Helvetica" w:cs="SourceSansPro-Light"/>
          <w:sz w:val="22"/>
          <w:szCs w:val="22"/>
          <w:lang w:val="es-ES"/>
        </w:rPr>
        <w:t xml:space="preserve">Diseñadora gráfica formada en diversas escuelas en busca de mi propio estilo. En el camino descubrí la fotografía, la </w:t>
      </w:r>
      <w:r w:rsidR="00B579A0">
        <w:rPr>
          <w:rFonts w:ascii="Helvetica" w:hAnsi="Helvetica" w:cs="SourceSansPro-Light"/>
          <w:sz w:val="22"/>
          <w:szCs w:val="22"/>
          <w:lang w:val="es-ES"/>
        </w:rPr>
        <w:t>cual se convirtió en mi</w:t>
      </w:r>
      <w:r w:rsidRPr="00B579A0">
        <w:rPr>
          <w:rFonts w:ascii="Helvetica" w:hAnsi="Helvetica" w:cs="SourceSansPro-Light"/>
          <w:sz w:val="22"/>
          <w:szCs w:val="22"/>
          <w:lang w:val="es-ES"/>
        </w:rPr>
        <w:t xml:space="preserve"> vocación.</w:t>
      </w:r>
      <w:r w:rsidR="003F6B8C">
        <w:rPr>
          <w:rFonts w:ascii="Helvetica" w:hAnsi="Helvetica" w:cs="SourceSansPro-Light"/>
          <w:sz w:val="22"/>
          <w:szCs w:val="22"/>
          <w:lang w:val="es-ES"/>
        </w:rPr>
        <w:t xml:space="preserve"> </w:t>
      </w:r>
      <w:r w:rsidR="002818E7">
        <w:rPr>
          <w:rFonts w:ascii="Helvetica" w:hAnsi="Helvetica" w:cs="SourceSansPro-Light"/>
          <w:sz w:val="22"/>
          <w:szCs w:val="22"/>
          <w:lang w:val="es-ES"/>
        </w:rPr>
        <w:t xml:space="preserve">Un lenguaje perfecto para completar </w:t>
      </w:r>
      <w:r w:rsidR="00B579A0">
        <w:rPr>
          <w:rFonts w:ascii="Helvetica" w:hAnsi="Helvetica" w:cs="SourceSansPro-Light"/>
          <w:sz w:val="22"/>
          <w:szCs w:val="22"/>
          <w:lang w:val="es-ES"/>
        </w:rPr>
        <w:t>las expresiones que l</w:t>
      </w:r>
      <w:r w:rsidR="00A03D5A">
        <w:rPr>
          <w:rFonts w:ascii="Helvetica" w:hAnsi="Helvetica" w:cs="SourceSansPro-Light"/>
          <w:sz w:val="22"/>
          <w:szCs w:val="22"/>
          <w:lang w:val="es-ES"/>
        </w:rPr>
        <w:t>es faltaban a mis dibujos</w:t>
      </w:r>
      <w:r w:rsidR="002818E7">
        <w:rPr>
          <w:rFonts w:ascii="Helvetica" w:hAnsi="Helvetica" w:cs="SourceSansPro-Light"/>
          <w:sz w:val="22"/>
          <w:szCs w:val="22"/>
          <w:lang w:val="es-ES"/>
        </w:rPr>
        <w:t>.</w:t>
      </w:r>
    </w:p>
    <w:p w14:paraId="79B93C22" w14:textId="7DE9FE4C" w:rsidR="0060084A" w:rsidRPr="00B579A0" w:rsidRDefault="0060084A" w:rsidP="009A20FB">
      <w:pPr>
        <w:widowControl w:val="0"/>
        <w:autoSpaceDE w:val="0"/>
        <w:autoSpaceDN w:val="0"/>
        <w:adjustRightInd w:val="0"/>
        <w:rPr>
          <w:rFonts w:ascii="Helvetica" w:hAnsi="Helvetica" w:cs="SourceSansPro-Light"/>
          <w:sz w:val="22"/>
          <w:szCs w:val="22"/>
          <w:lang w:val="es-ES"/>
        </w:rPr>
      </w:pPr>
      <w:r w:rsidRPr="00B579A0">
        <w:rPr>
          <w:rFonts w:ascii="Helvetica" w:hAnsi="Helvetica" w:cs="Arial"/>
          <w:sz w:val="22"/>
          <w:szCs w:val="22"/>
          <w:lang w:val="es-ES"/>
        </w:rPr>
        <w:t xml:space="preserve">Una vocación combinada con mi pasión, las Artes Escénicas, (circo, danza, teatro, música) </w:t>
      </w:r>
      <w:r w:rsidR="00A03D5A">
        <w:rPr>
          <w:rFonts w:ascii="Helvetica" w:hAnsi="Helvetica" w:cs="Arial"/>
          <w:sz w:val="22"/>
          <w:szCs w:val="22"/>
          <w:lang w:val="es-ES"/>
        </w:rPr>
        <w:t>que continuo con la misma magia que el primer día.</w:t>
      </w:r>
    </w:p>
    <w:p w14:paraId="5244E574" w14:textId="77777777" w:rsidR="009A20FB" w:rsidRPr="00A03D5A" w:rsidRDefault="009A20FB" w:rsidP="009A20FB">
      <w:pPr>
        <w:widowControl w:val="0"/>
        <w:autoSpaceDE w:val="0"/>
        <w:autoSpaceDN w:val="0"/>
        <w:adjustRightInd w:val="0"/>
        <w:rPr>
          <w:rFonts w:ascii="Helvetica" w:hAnsi="Helvetica" w:cs="SourceSansPro-Light"/>
          <w:sz w:val="20"/>
          <w:szCs w:val="20"/>
          <w:lang w:val="es-ES"/>
        </w:rPr>
      </w:pPr>
    </w:p>
    <w:p w14:paraId="55EA6520" w14:textId="77777777" w:rsidR="00A03D5A" w:rsidRDefault="00A03D5A" w:rsidP="00A03D5A">
      <w:pPr>
        <w:rPr>
          <w:rFonts w:ascii="Helvetica" w:hAnsi="Helvetica" w:cs="Oxygen-Regular"/>
          <w:sz w:val="22"/>
          <w:szCs w:val="22"/>
          <w:lang w:val="es-ES"/>
        </w:rPr>
      </w:pPr>
      <w:r>
        <w:rPr>
          <w:rFonts w:ascii="Helvetica" w:hAnsi="Helvetica" w:cs="Oxygen-Regular"/>
          <w:sz w:val="22"/>
          <w:szCs w:val="22"/>
          <w:lang w:val="es-ES"/>
        </w:rPr>
        <w:t>Actualmente, f</w:t>
      </w:r>
      <w:r w:rsidRPr="00A03D5A">
        <w:rPr>
          <w:rFonts w:ascii="Helvetica" w:hAnsi="Helvetica" w:cs="Oxygen-Regular"/>
          <w:sz w:val="22"/>
          <w:szCs w:val="22"/>
          <w:lang w:val="es-ES"/>
        </w:rPr>
        <w:t xml:space="preserve">otógrafa profesional especializada en Artes Escénicas y Eventos. </w:t>
      </w:r>
    </w:p>
    <w:p w14:paraId="31853BE6" w14:textId="21887308" w:rsidR="00A03D5A" w:rsidRPr="00A03D5A" w:rsidRDefault="00A03D5A" w:rsidP="00A03D5A">
      <w:pPr>
        <w:rPr>
          <w:rFonts w:ascii="Helvetica" w:hAnsi="Helvetica" w:cs="Oxygen-Regular"/>
          <w:sz w:val="22"/>
          <w:szCs w:val="22"/>
          <w:lang w:val="es-ES"/>
        </w:rPr>
      </w:pPr>
      <w:r>
        <w:rPr>
          <w:rFonts w:ascii="Helvetica" w:hAnsi="Helvetica" w:cs="Oxygen-Regular"/>
          <w:sz w:val="22"/>
          <w:szCs w:val="22"/>
          <w:lang w:val="es-ES"/>
        </w:rPr>
        <w:t>Colaboro en proyecto</w:t>
      </w:r>
      <w:r w:rsidR="002818E7">
        <w:rPr>
          <w:rFonts w:ascii="Helvetica" w:hAnsi="Helvetica" w:cs="Oxygen-Regular"/>
          <w:sz w:val="22"/>
          <w:szCs w:val="22"/>
          <w:lang w:val="es-ES"/>
        </w:rPr>
        <w:t>s</w:t>
      </w:r>
      <w:r>
        <w:rPr>
          <w:rFonts w:ascii="Helvetica" w:hAnsi="Helvetica" w:cs="Oxygen-Regular"/>
          <w:sz w:val="22"/>
          <w:szCs w:val="22"/>
          <w:lang w:val="es-ES"/>
        </w:rPr>
        <w:t xml:space="preserve"> de fotografía promocional para diferentes compañías</w:t>
      </w:r>
      <w:r w:rsidR="002818E7">
        <w:rPr>
          <w:rFonts w:ascii="Helvetica" w:hAnsi="Helvetica" w:cs="Oxygen-Regular"/>
          <w:sz w:val="22"/>
          <w:szCs w:val="22"/>
          <w:lang w:val="es-ES"/>
        </w:rPr>
        <w:t>,</w:t>
      </w:r>
      <w:r>
        <w:rPr>
          <w:rFonts w:ascii="Helvetica" w:hAnsi="Helvetica" w:cs="Oxygen-Regular"/>
          <w:sz w:val="22"/>
          <w:szCs w:val="22"/>
          <w:lang w:val="es-ES"/>
        </w:rPr>
        <w:t xml:space="preserve"> mientras investigo las opciones más ocultas de la fotografía de estudio.</w:t>
      </w:r>
      <w:r w:rsidRPr="00A03D5A">
        <w:rPr>
          <w:rFonts w:ascii="Helvetica" w:hAnsi="Helvetica" w:cs="Oxygen-Regular"/>
          <w:sz w:val="22"/>
          <w:szCs w:val="22"/>
          <w:lang w:val="es-ES"/>
        </w:rPr>
        <w:br/>
      </w:r>
    </w:p>
    <w:p w14:paraId="7E1E7141" w14:textId="36E9A9A8" w:rsidR="009A20FB" w:rsidRPr="00B579A0" w:rsidRDefault="00A03D5A" w:rsidP="009A20FB">
      <w:pPr>
        <w:widowControl w:val="0"/>
        <w:autoSpaceDE w:val="0"/>
        <w:autoSpaceDN w:val="0"/>
        <w:adjustRightInd w:val="0"/>
        <w:rPr>
          <w:rFonts w:ascii="Helvetica" w:hAnsi="Helvetica" w:cs="SourceSansPro-Light"/>
          <w:sz w:val="22"/>
          <w:szCs w:val="22"/>
          <w:lang w:val="es-ES"/>
        </w:rPr>
      </w:pPr>
      <w:r>
        <w:rPr>
          <w:rFonts w:ascii="Helvetica" w:hAnsi="Helvetica" w:cs="SourceSansPro-Light"/>
          <w:sz w:val="22"/>
          <w:szCs w:val="22"/>
          <w:lang w:val="es-ES"/>
        </w:rPr>
        <w:t>Para contactar conmigo puedes escribirme a:</w:t>
      </w:r>
    </w:p>
    <w:p w14:paraId="70EBCEB6" w14:textId="77777777" w:rsidR="00DE7FAF" w:rsidRPr="00B579A0" w:rsidRDefault="002818E7" w:rsidP="009A20FB">
      <w:pPr>
        <w:rPr>
          <w:rFonts w:ascii="Helvetica" w:hAnsi="Helvetica" w:cs="SourceSansPro-Light"/>
          <w:sz w:val="22"/>
          <w:szCs w:val="22"/>
          <w:lang w:val="es-ES"/>
        </w:rPr>
      </w:pPr>
      <w:hyperlink r:id="rId5" w:history="1">
        <w:r w:rsidR="009A20FB" w:rsidRPr="00B579A0">
          <w:rPr>
            <w:rStyle w:val="Hipervnculo"/>
            <w:rFonts w:ascii="Helvetica" w:hAnsi="Helvetica" w:cs="SourceSansPro-Light"/>
            <w:color w:val="auto"/>
            <w:sz w:val="22"/>
            <w:szCs w:val="22"/>
            <w:lang w:val="es-ES"/>
          </w:rPr>
          <w:t>maiibarguenphotography@gmail.com</w:t>
        </w:r>
      </w:hyperlink>
    </w:p>
    <w:bookmarkEnd w:id="0"/>
    <w:p w14:paraId="22972556" w14:textId="77777777" w:rsidR="00022DBF" w:rsidRDefault="00022DBF" w:rsidP="009A20FB">
      <w:pPr>
        <w:rPr>
          <w:rFonts w:ascii="SourceSansPro-Light" w:hAnsi="SourceSansPro-Light" w:cs="SourceSansPro-Light"/>
          <w:color w:val="757575"/>
          <w:sz w:val="32"/>
          <w:szCs w:val="32"/>
          <w:lang w:val="es-ES"/>
        </w:rPr>
      </w:pPr>
    </w:p>
    <w:p w14:paraId="1B800C97" w14:textId="77777777" w:rsidR="00022DBF" w:rsidRDefault="00022DBF" w:rsidP="009A20FB">
      <w:pPr>
        <w:rPr>
          <w:rFonts w:ascii="SourceSansPro-Light" w:hAnsi="SourceSansPro-Light" w:cs="SourceSansPro-Light"/>
          <w:color w:val="757575"/>
          <w:sz w:val="32"/>
          <w:szCs w:val="32"/>
          <w:lang w:val="es-ES"/>
        </w:rPr>
      </w:pPr>
    </w:p>
    <w:p w14:paraId="60F27A3B" w14:textId="14AD21AF" w:rsidR="009A20FB" w:rsidRDefault="009A20FB" w:rsidP="009A20FB">
      <w:pPr>
        <w:rPr>
          <w:rFonts w:ascii="Helvetica" w:hAnsi="Helvetica" w:cs="SourceSansPro-Light"/>
          <w:b/>
          <w:sz w:val="22"/>
          <w:szCs w:val="22"/>
          <w:lang w:val="es-ES"/>
        </w:rPr>
      </w:pPr>
      <w:r w:rsidRPr="00451EE7">
        <w:rPr>
          <w:rFonts w:ascii="Helvetica" w:hAnsi="Helvetica" w:cs="SourceSansPro-Light"/>
          <w:b/>
          <w:sz w:val="22"/>
          <w:szCs w:val="22"/>
          <w:lang w:val="es-ES"/>
        </w:rPr>
        <w:t>Exposiciones</w:t>
      </w:r>
      <w:r w:rsidR="002818E7">
        <w:rPr>
          <w:rFonts w:ascii="Helvetica" w:hAnsi="Helvetica" w:cs="SourceSansPro-Light"/>
          <w:b/>
          <w:sz w:val="22"/>
          <w:szCs w:val="22"/>
          <w:lang w:val="es-ES"/>
        </w:rPr>
        <w:t xml:space="preserve"> ¿Poner el lugar?</w:t>
      </w:r>
    </w:p>
    <w:p w14:paraId="0FD25FB0" w14:textId="5F0D267C" w:rsidR="00354495" w:rsidRPr="002818E7" w:rsidRDefault="00354495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· </w:t>
      </w:r>
      <w:r w:rsidR="002818E7" w:rsidRPr="002818E7">
        <w:rPr>
          <w:rFonts w:ascii="Helvetica" w:hAnsi="Helvetica" w:cs="SourceSansPro-Light"/>
          <w:sz w:val="22"/>
          <w:szCs w:val="22"/>
          <w:lang w:val="es-ES"/>
        </w:rPr>
        <w:t>Julio-Agosto 2016</w:t>
      </w:r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. “AMZ, CREANDO CIRCO” El Molino, </w:t>
      </w:r>
      <w:proofErr w:type="spellStart"/>
      <w:r w:rsidRPr="002818E7">
        <w:rPr>
          <w:rFonts w:ascii="Helvetica" w:hAnsi="Helvetica" w:cs="SourceSansPro-Light"/>
          <w:sz w:val="22"/>
          <w:szCs w:val="22"/>
          <w:lang w:val="es-ES"/>
        </w:rPr>
        <w:t>Utebo</w:t>
      </w:r>
      <w:proofErr w:type="spellEnd"/>
      <w:r w:rsidRPr="002818E7">
        <w:rPr>
          <w:rFonts w:ascii="Helvetica" w:hAnsi="Helvetica" w:cs="SourceSansPro-Light"/>
          <w:sz w:val="22"/>
          <w:szCs w:val="22"/>
          <w:lang w:val="es-ES"/>
        </w:rPr>
        <w:t>, Zaragoza.</w:t>
      </w:r>
    </w:p>
    <w:p w14:paraId="51480DFD" w14:textId="5B860129" w:rsidR="00252D8B" w:rsidRPr="002818E7" w:rsidRDefault="00261E88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· Abril </w:t>
      </w:r>
      <w:r w:rsidR="00252D8B" w:rsidRPr="002818E7">
        <w:rPr>
          <w:rFonts w:ascii="Helvetica" w:hAnsi="Helvetica" w:cs="SourceSansPro-Light"/>
          <w:sz w:val="22"/>
          <w:szCs w:val="22"/>
          <w:lang w:val="es-ES"/>
        </w:rPr>
        <w:t>2016 “AMZ, CREANDO CIRCO”</w:t>
      </w:r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 Exposición en el X Encuentro de Ma</w:t>
      </w:r>
      <w:r w:rsidR="002818E7">
        <w:rPr>
          <w:rFonts w:ascii="Helvetica" w:hAnsi="Helvetica" w:cs="SourceSansPro-Light"/>
          <w:sz w:val="22"/>
          <w:szCs w:val="22"/>
          <w:lang w:val="es-ES"/>
        </w:rPr>
        <w:t>labaristas y Artistas de Circo</w:t>
      </w:r>
      <w:r w:rsidRPr="002818E7">
        <w:rPr>
          <w:rFonts w:ascii="Helvetica" w:hAnsi="Helvetica" w:cs="SourceSansPro-Light"/>
          <w:sz w:val="22"/>
          <w:szCs w:val="22"/>
          <w:lang w:val="es-ES"/>
        </w:rPr>
        <w:t>, Zaragoza.</w:t>
      </w:r>
    </w:p>
    <w:p w14:paraId="544D739B" w14:textId="77777777" w:rsidR="00261E88" w:rsidRPr="002818E7" w:rsidRDefault="00261E88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2818E7">
        <w:rPr>
          <w:rFonts w:ascii="Helvetica" w:hAnsi="Helvetica" w:cs="SourceSansPro-Light"/>
          <w:sz w:val="22"/>
          <w:szCs w:val="22"/>
          <w:lang w:val="es-ES"/>
        </w:rPr>
        <w:t>· Diciembre 2015 – Enero 2016. “EL ARTE EN UN INSTANTE” Exposición sobre las Artes Escénicas Aragonesas.</w:t>
      </w:r>
    </w:p>
    <w:p w14:paraId="3A58F333" w14:textId="77777777" w:rsidR="00261E88" w:rsidRPr="002818E7" w:rsidRDefault="00261E88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· Marzo 2015. Exposición colectiva como muestra del Curso Medio, </w:t>
      </w:r>
      <w:proofErr w:type="spellStart"/>
      <w:r w:rsidRPr="002818E7">
        <w:rPr>
          <w:rFonts w:ascii="Helvetica" w:hAnsi="Helvetica" w:cs="SourceSansPro-Light"/>
          <w:sz w:val="22"/>
          <w:szCs w:val="22"/>
          <w:lang w:val="es-ES"/>
        </w:rPr>
        <w:t>Spectrum</w:t>
      </w:r>
      <w:proofErr w:type="spellEnd"/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 Sotos, Zaragoza.</w:t>
      </w:r>
    </w:p>
    <w:p w14:paraId="0176C8F8" w14:textId="77777777" w:rsidR="00261E88" w:rsidRPr="002818E7" w:rsidRDefault="00261E88" w:rsidP="00261E88">
      <w:pPr>
        <w:rPr>
          <w:rFonts w:ascii="Helvetica" w:hAnsi="Helvetica" w:cs="SourceSansPro-Light"/>
          <w:sz w:val="22"/>
          <w:szCs w:val="22"/>
          <w:lang w:val="es-ES"/>
        </w:rPr>
      </w:pPr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· Marzo 2012. Exposición colectiva como muestra del Curso Básico, </w:t>
      </w:r>
      <w:proofErr w:type="spellStart"/>
      <w:r w:rsidRPr="002818E7">
        <w:rPr>
          <w:rFonts w:ascii="Helvetica" w:hAnsi="Helvetica" w:cs="SourceSansPro-Light"/>
          <w:sz w:val="22"/>
          <w:szCs w:val="22"/>
          <w:lang w:val="es-ES"/>
        </w:rPr>
        <w:t>Spectrum</w:t>
      </w:r>
      <w:proofErr w:type="spellEnd"/>
      <w:r w:rsidRPr="002818E7">
        <w:rPr>
          <w:rFonts w:ascii="Helvetica" w:hAnsi="Helvetica" w:cs="SourceSansPro-Light"/>
          <w:sz w:val="22"/>
          <w:szCs w:val="22"/>
          <w:lang w:val="es-ES"/>
        </w:rPr>
        <w:t xml:space="preserve"> Sotos, Zaragoza.</w:t>
      </w:r>
    </w:p>
    <w:p w14:paraId="4508729D" w14:textId="77777777" w:rsidR="009A20FB" w:rsidRPr="00451EE7" w:rsidRDefault="009A20FB" w:rsidP="009A20FB">
      <w:pPr>
        <w:rPr>
          <w:rFonts w:ascii="SourceSansPro-Light" w:hAnsi="SourceSansPro-Light" w:cs="SourceSansPro-Light"/>
          <w:b/>
          <w:color w:val="757575"/>
          <w:sz w:val="32"/>
          <w:szCs w:val="32"/>
          <w:lang w:val="es-ES"/>
        </w:rPr>
      </w:pPr>
    </w:p>
    <w:p w14:paraId="7021C46E" w14:textId="77777777" w:rsidR="009A20FB" w:rsidRDefault="009A20FB" w:rsidP="009A20FB">
      <w:pPr>
        <w:rPr>
          <w:rFonts w:ascii="Helvetica" w:hAnsi="Helvetica" w:cs="SourceSansPro-Light"/>
          <w:b/>
          <w:sz w:val="22"/>
          <w:szCs w:val="22"/>
          <w:lang w:val="es-ES"/>
        </w:rPr>
      </w:pPr>
      <w:r w:rsidRPr="00451EE7">
        <w:rPr>
          <w:rFonts w:ascii="Helvetica" w:hAnsi="Helvetica" w:cs="SourceSansPro-Light"/>
          <w:b/>
          <w:sz w:val="22"/>
          <w:szCs w:val="22"/>
          <w:lang w:val="es-ES"/>
        </w:rPr>
        <w:t>Publicaciones</w:t>
      </w:r>
    </w:p>
    <w:p w14:paraId="4B135A94" w14:textId="39DDA8B9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Agosto 2016.</w:t>
      </w:r>
      <w:r w:rsidR="004F5BCD">
        <w:rPr>
          <w:rFonts w:ascii="Helvetica" w:hAnsi="Helvetica" w:cs="SourceSansPro-Light"/>
          <w:sz w:val="22"/>
          <w:szCs w:val="22"/>
          <w:lang w:val="es-ES"/>
        </w:rPr>
        <w:t xml:space="preserve"> El</w:t>
      </w:r>
      <w:r w:rsidRPr="00811B69">
        <w:rPr>
          <w:rFonts w:ascii="Helvetica" w:hAnsi="Helvetica" w:cs="SourceSansPro-Light"/>
          <w:sz w:val="22"/>
          <w:szCs w:val="22"/>
          <w:lang w:val="es-ES"/>
        </w:rPr>
        <w:t xml:space="preserve"> Heraldo de Aragón</w:t>
      </w:r>
    </w:p>
    <w:p w14:paraId="319E9C25" w14:textId="499C6A5A" w:rsidR="00022DBF" w:rsidRPr="00811B69" w:rsidRDefault="00022DBF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 xml:space="preserve">· Junio 2016. </w:t>
      </w:r>
      <w:proofErr w:type="spellStart"/>
      <w:r w:rsidRPr="00811B69">
        <w:rPr>
          <w:rFonts w:ascii="Helvetica" w:hAnsi="Helvetica" w:cs="SourceSansPro-Light"/>
          <w:sz w:val="22"/>
          <w:szCs w:val="22"/>
          <w:lang w:val="es-ES"/>
        </w:rPr>
        <w:t>Zirkolika</w:t>
      </w:r>
      <w:proofErr w:type="spellEnd"/>
      <w:r w:rsidRPr="00811B69">
        <w:rPr>
          <w:rFonts w:ascii="Helvetica" w:hAnsi="Helvetica" w:cs="SourceSansPro-Light"/>
          <w:sz w:val="22"/>
          <w:szCs w:val="22"/>
          <w:lang w:val="es-ES"/>
        </w:rPr>
        <w:t xml:space="preserve">. Reportaje </w:t>
      </w:r>
      <w:proofErr w:type="spellStart"/>
      <w:r w:rsidR="004F5BCD">
        <w:rPr>
          <w:rFonts w:ascii="Helvetica" w:hAnsi="Helvetica" w:cs="SourceSansPro-Light"/>
          <w:sz w:val="22"/>
          <w:szCs w:val="22"/>
          <w:lang w:val="es-ES"/>
        </w:rPr>
        <w:t>Eucima</w:t>
      </w:r>
      <w:proofErr w:type="spellEnd"/>
      <w:r w:rsidR="004F5BCD">
        <w:rPr>
          <w:rFonts w:ascii="Helvetica" w:hAnsi="Helvetica" w:cs="SourceSansPro-Light"/>
          <w:sz w:val="22"/>
          <w:szCs w:val="22"/>
          <w:lang w:val="es-ES"/>
        </w:rPr>
        <w:t>.</w:t>
      </w:r>
    </w:p>
    <w:p w14:paraId="59B47872" w14:textId="6FABC51E" w:rsidR="00A7524D" w:rsidRPr="00811B69" w:rsidRDefault="00811B69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Revista Aragón</w:t>
      </w:r>
    </w:p>
    <w:p w14:paraId="5A799BA2" w14:textId="4A124493" w:rsidR="00261E88" w:rsidRDefault="00261E88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Junio 2016. Revista “El CLIK”.</w:t>
      </w:r>
    </w:p>
    <w:p w14:paraId="06547072" w14:textId="78C8CAA0" w:rsidR="00261E88" w:rsidRPr="00811B69" w:rsidRDefault="00811B69" w:rsidP="009A20FB">
      <w:pPr>
        <w:rPr>
          <w:rFonts w:ascii="Helvetica" w:hAnsi="Helvetica" w:cs="SourceSansPro-Light"/>
          <w:sz w:val="22"/>
          <w:szCs w:val="22"/>
          <w:lang w:val="es-ES"/>
        </w:rPr>
      </w:pPr>
      <w:r>
        <w:rPr>
          <w:rFonts w:ascii="Helvetica" w:hAnsi="Helvetica" w:cs="SourceSansPro-Light"/>
          <w:sz w:val="22"/>
          <w:szCs w:val="22"/>
          <w:lang w:val="es-ES"/>
        </w:rPr>
        <w:t xml:space="preserve">· Abril 2016. </w:t>
      </w:r>
      <w:proofErr w:type="spellStart"/>
      <w:r>
        <w:rPr>
          <w:rFonts w:ascii="Helvetica" w:hAnsi="Helvetica" w:cs="SourceSansPro-Light"/>
          <w:sz w:val="22"/>
          <w:szCs w:val="22"/>
          <w:lang w:val="es-ES"/>
        </w:rPr>
        <w:t>Malabart</w:t>
      </w:r>
      <w:proofErr w:type="spellEnd"/>
    </w:p>
    <w:p w14:paraId="5BCC00BF" w14:textId="51342D23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Noviembre 2015. Escena.me</w:t>
      </w:r>
    </w:p>
    <w:p w14:paraId="744BFF8A" w14:textId="21B94655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 xml:space="preserve">· Septiembre 2015. </w:t>
      </w:r>
      <w:proofErr w:type="spellStart"/>
      <w:r w:rsidRPr="00811B69">
        <w:rPr>
          <w:rFonts w:ascii="Helvetica" w:hAnsi="Helvetica" w:cs="SourceSansPro-Light"/>
          <w:sz w:val="22"/>
          <w:szCs w:val="22"/>
          <w:lang w:val="es-ES"/>
        </w:rPr>
        <w:t>Emotionaje</w:t>
      </w:r>
      <w:proofErr w:type="spellEnd"/>
      <w:r w:rsidRPr="00811B69">
        <w:rPr>
          <w:rFonts w:ascii="Helvetica" w:hAnsi="Helvetica" w:cs="SourceSansPro-Light"/>
          <w:sz w:val="22"/>
          <w:szCs w:val="22"/>
          <w:lang w:val="es-ES"/>
        </w:rPr>
        <w:t>: La Escritura de la Luz</w:t>
      </w:r>
    </w:p>
    <w:p w14:paraId="0FAAFF00" w14:textId="0BF99767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Julio 2015. Revista AFZ.</w:t>
      </w:r>
      <w:r w:rsidRPr="00811B69">
        <w:rPr>
          <w:rFonts w:ascii="Helvetica" w:hAnsi="Helvetica" w:cs="SourceSansPro-Light"/>
          <w:sz w:val="22"/>
          <w:szCs w:val="22"/>
          <w:lang w:val="es-ES"/>
        </w:rPr>
        <w:br/>
        <w:t>· Enero 2015. Revista AFZ.</w:t>
      </w:r>
      <w:r w:rsidR="004F5BCD">
        <w:rPr>
          <w:rFonts w:ascii="Helvetica" w:hAnsi="Helvetica" w:cs="SourceSansPro-Light"/>
          <w:sz w:val="22"/>
          <w:szCs w:val="22"/>
          <w:lang w:val="es-ES"/>
        </w:rPr>
        <w:t xml:space="preserve"> </w:t>
      </w:r>
    </w:p>
    <w:p w14:paraId="14584D50" w14:textId="41364D21" w:rsidR="007E34F1" w:rsidRPr="00811B69" w:rsidRDefault="007E34F1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Septiembre 2014. Huffingtonpost.com</w:t>
      </w:r>
    </w:p>
    <w:p w14:paraId="5B39CCFE" w14:textId="537A1C97" w:rsidR="007E34F1" w:rsidRPr="00811B69" w:rsidRDefault="007E34F1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 xml:space="preserve">· Abril 2014. </w:t>
      </w:r>
      <w:proofErr w:type="spellStart"/>
      <w:r w:rsidRPr="00811B69">
        <w:rPr>
          <w:rFonts w:ascii="Helvetica" w:hAnsi="Helvetica" w:cs="SourceSansPro-Light"/>
          <w:sz w:val="22"/>
          <w:szCs w:val="22"/>
          <w:lang w:val="es-ES"/>
        </w:rPr>
        <w:t>PopPhoto</w:t>
      </w:r>
      <w:proofErr w:type="spellEnd"/>
    </w:p>
    <w:p w14:paraId="7EE13619" w14:textId="20E56B73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Marzo 2014. El Circense</w:t>
      </w:r>
    </w:p>
    <w:p w14:paraId="1C57D2C0" w14:textId="703CDD86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Marzo 2014. Malabares en su Tinta</w:t>
      </w:r>
    </w:p>
    <w:p w14:paraId="6A0B4C59" w14:textId="07A1593B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 xml:space="preserve">· ¿?? </w:t>
      </w:r>
      <w:hyperlink r:id="rId6" w:history="1">
        <w:r w:rsidR="00811B69" w:rsidRPr="00811B69">
          <w:rPr>
            <w:rStyle w:val="Hipervnculo"/>
            <w:rFonts w:ascii="Helvetica" w:hAnsi="Helvetica" w:cs="SourceSansPro-Light"/>
            <w:sz w:val="22"/>
            <w:szCs w:val="22"/>
            <w:u w:val="none"/>
            <w:lang w:val="es-ES"/>
          </w:rPr>
          <w:t>enciclika.com</w:t>
        </w:r>
      </w:hyperlink>
    </w:p>
    <w:p w14:paraId="2BB5FFEB" w14:textId="350B2543" w:rsidR="00811B69" w:rsidRPr="00811B69" w:rsidRDefault="00811B69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Revista Aragón</w:t>
      </w:r>
    </w:p>
    <w:p w14:paraId="42017BD0" w14:textId="357CEB36" w:rsidR="007E34F1" w:rsidRPr="00811B69" w:rsidRDefault="007E34F1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Noviembre 2012. El Periódico de Aragón</w:t>
      </w:r>
    </w:p>
    <w:p w14:paraId="7B7D9A5B" w14:textId="1C97994F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Mayo 2012. El Circense</w:t>
      </w:r>
    </w:p>
    <w:p w14:paraId="6D97867E" w14:textId="3E1F1FCA" w:rsidR="00A7524D" w:rsidRPr="00811B69" w:rsidRDefault="00A7524D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811B69">
        <w:rPr>
          <w:rFonts w:ascii="Helvetica" w:hAnsi="Helvetica" w:cs="SourceSansPro-Light"/>
          <w:sz w:val="22"/>
          <w:szCs w:val="22"/>
          <w:lang w:val="es-ES"/>
        </w:rPr>
        <w:t>· Abril 2012. El Heraldo de Aragón</w:t>
      </w:r>
    </w:p>
    <w:p w14:paraId="4108CABD" w14:textId="77777777" w:rsidR="0032277F" w:rsidRDefault="0032277F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</w:p>
    <w:p w14:paraId="079E9B93" w14:textId="77777777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</w:p>
    <w:p w14:paraId="6AC30C20" w14:textId="77777777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</w:p>
    <w:p w14:paraId="57B50A87" w14:textId="77777777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</w:p>
    <w:p w14:paraId="36B82F85" w14:textId="77777777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proofErr w:type="spellStart"/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Zirkolika</w:t>
      </w:r>
      <w:proofErr w:type="spellEnd"/>
    </w:p>
    <w:p w14:paraId="095690D3" w14:textId="6C423FAB" w:rsidR="0032277F" w:rsidRDefault="002818E7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Malabares en su Tinta</w:t>
      </w:r>
    </w:p>
    <w:p w14:paraId="3E05C1FC" w14:textId="4E022375" w:rsidR="0032277F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lastRenderedPageBreak/>
        <w:t>Revista AFZ</w:t>
      </w:r>
    </w:p>
    <w:p w14:paraId="5F189B13" w14:textId="23CA8BCC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 xml:space="preserve">Revista El </w:t>
      </w:r>
      <w:proofErr w:type="spellStart"/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Clik</w:t>
      </w:r>
      <w:proofErr w:type="spellEnd"/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!</w:t>
      </w:r>
    </w:p>
    <w:p w14:paraId="70CE39A2" w14:textId="6B9EDA09" w:rsidR="0032277F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proofErr w:type="spellStart"/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Emotionaje</w:t>
      </w:r>
      <w:proofErr w:type="spellEnd"/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: La escritura de la Luz</w:t>
      </w:r>
    </w:p>
    <w:p w14:paraId="5917F759" w14:textId="7B4C9C93" w:rsidR="0032277F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Periódico de Aragón</w:t>
      </w:r>
    </w:p>
    <w:p w14:paraId="2C61CCAE" w14:textId="3BDE3988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El Heraldo de Aragón</w:t>
      </w:r>
    </w:p>
    <w:p w14:paraId="4215FAE3" w14:textId="6046C0B6" w:rsidR="004F5BCD" w:rsidRDefault="004F5BCD" w:rsidP="0032277F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 xml:space="preserve">Pop </w:t>
      </w:r>
      <w:proofErr w:type="spellStart"/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Photo</w:t>
      </w:r>
      <w:proofErr w:type="spellEnd"/>
    </w:p>
    <w:p w14:paraId="485540F4" w14:textId="7D0B5491" w:rsidR="0032277F" w:rsidRDefault="0032277F" w:rsidP="004F5BCD">
      <w:pPr>
        <w:widowControl w:val="0"/>
        <w:autoSpaceDE w:val="0"/>
        <w:autoSpaceDN w:val="0"/>
        <w:adjustRightInd w:val="0"/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Revista</w:t>
      </w:r>
      <w:r w:rsidR="004F5BCD">
        <w:rPr>
          <w:rFonts w:ascii="~tXˇø0Wï'1" w:hAnsi="~tXˇø0Wï'1" w:cs="~tXˇø0Wï'1"/>
          <w:color w:val="1A241E"/>
          <w:sz w:val="20"/>
          <w:szCs w:val="20"/>
          <w:lang w:val="es-ES"/>
        </w:rPr>
        <w:t xml:space="preserve"> </w:t>
      </w: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Ar</w:t>
      </w:r>
      <w:r w:rsidR="004F5BCD">
        <w:rPr>
          <w:rFonts w:ascii="~tXˇø0Wï'1" w:hAnsi="~tXˇø0Wï'1" w:cs="~tXˇø0Wï'1"/>
          <w:color w:val="1A241E"/>
          <w:sz w:val="20"/>
          <w:szCs w:val="20"/>
          <w:lang w:val="es-ES"/>
        </w:rPr>
        <w:t>gentina de Circo “El Circense”</w:t>
      </w:r>
    </w:p>
    <w:p w14:paraId="4D0C61B5" w14:textId="7AC5B1B9" w:rsidR="0032277F" w:rsidRDefault="004F5BCD" w:rsidP="0032277F">
      <w:pPr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Revista “Casas de Aragón”,</w:t>
      </w:r>
    </w:p>
    <w:p w14:paraId="5EA9F822" w14:textId="45678239" w:rsidR="0032277F" w:rsidRDefault="0032277F" w:rsidP="0032277F">
      <w:pPr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Re</w:t>
      </w:r>
      <w:r w:rsidR="004F5BCD">
        <w:rPr>
          <w:rFonts w:ascii="~tXˇø0Wï'1" w:hAnsi="~tXˇø0Wï'1" w:cs="~tXˇø0Wï'1"/>
          <w:color w:val="1A241E"/>
          <w:sz w:val="20"/>
          <w:szCs w:val="20"/>
          <w:lang w:val="es-ES"/>
        </w:rPr>
        <w:t xml:space="preserve">vista de Circo Teatro </w:t>
      </w:r>
      <w:proofErr w:type="spellStart"/>
      <w:r w:rsidR="004F5BCD">
        <w:rPr>
          <w:rFonts w:ascii="~tXˇø0Wï'1" w:hAnsi="~tXˇø0Wï'1" w:cs="~tXˇø0Wï'1"/>
          <w:color w:val="1A241E"/>
          <w:sz w:val="20"/>
          <w:szCs w:val="20"/>
          <w:lang w:val="es-ES"/>
        </w:rPr>
        <w:t>Malabart</w:t>
      </w:r>
      <w:proofErr w:type="spellEnd"/>
    </w:p>
    <w:p w14:paraId="2EFBA25E" w14:textId="7BEC7D37" w:rsidR="004F5BCD" w:rsidRDefault="004F5BCD" w:rsidP="0032277F">
      <w:pPr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Escena.me</w:t>
      </w:r>
    </w:p>
    <w:p w14:paraId="0690CBF0" w14:textId="155BF5B0" w:rsidR="004F5BCD" w:rsidRPr="004F5BCD" w:rsidRDefault="004F5BCD" w:rsidP="0032277F">
      <w:pPr>
        <w:rPr>
          <w:rFonts w:ascii="~tXˇø0Wï'1" w:hAnsi="~tXˇø0Wï'1" w:cs="~tXˇø0Wï'1"/>
          <w:color w:val="1A241E"/>
          <w:sz w:val="20"/>
          <w:szCs w:val="20"/>
          <w:lang w:val="es-ES"/>
        </w:rPr>
      </w:pPr>
      <w:r>
        <w:rPr>
          <w:rFonts w:ascii="~tXˇø0Wï'1" w:hAnsi="~tXˇø0Wï'1" w:cs="~tXˇø0Wï'1"/>
          <w:color w:val="1A241E"/>
          <w:sz w:val="20"/>
          <w:szCs w:val="20"/>
          <w:lang w:val="es-ES"/>
        </w:rPr>
        <w:t>Enciclika.com</w:t>
      </w:r>
    </w:p>
    <w:p w14:paraId="39A1125C" w14:textId="77777777" w:rsidR="0032277F" w:rsidRDefault="0032277F" w:rsidP="009A20FB">
      <w:pPr>
        <w:rPr>
          <w:rFonts w:ascii="SourceSansPro-Light" w:hAnsi="SourceSansPro-Light" w:cs="SourceSansPro-Light"/>
          <w:color w:val="757575"/>
          <w:sz w:val="32"/>
          <w:szCs w:val="32"/>
          <w:lang w:val="es-ES"/>
        </w:rPr>
      </w:pPr>
    </w:p>
    <w:p w14:paraId="7BB2D3CE" w14:textId="1101C265" w:rsidR="00B51197" w:rsidRPr="00B51197" w:rsidRDefault="00B51197" w:rsidP="009A20FB">
      <w:pPr>
        <w:rPr>
          <w:rFonts w:ascii="Helvetica" w:hAnsi="Helvetica" w:cs="SourceSansPro-Light"/>
          <w:b/>
          <w:sz w:val="22"/>
          <w:szCs w:val="22"/>
          <w:lang w:val="es-ES"/>
        </w:rPr>
      </w:pPr>
      <w:r w:rsidRPr="00B51197">
        <w:rPr>
          <w:rFonts w:ascii="Helvetica" w:hAnsi="Helvetica" w:cs="SourceSansPro-Light"/>
          <w:b/>
          <w:sz w:val="22"/>
          <w:szCs w:val="22"/>
          <w:lang w:val="es-ES"/>
        </w:rPr>
        <w:t>Entrevistas</w:t>
      </w:r>
    </w:p>
    <w:p w14:paraId="16749195" w14:textId="37E6DA07" w:rsidR="00B51197" w:rsidRDefault="00B51197" w:rsidP="009A20FB">
      <w:pPr>
        <w:rPr>
          <w:rFonts w:ascii="Helvetica" w:hAnsi="Helvetica" w:cs="SourceSansPro-Light"/>
          <w:sz w:val="22"/>
          <w:szCs w:val="22"/>
          <w:lang w:val="es-ES"/>
        </w:rPr>
      </w:pPr>
      <w:r w:rsidRPr="00B51197">
        <w:rPr>
          <w:rFonts w:ascii="Helvetica" w:hAnsi="Helvetica" w:cs="SourceSansPro-Light"/>
          <w:sz w:val="22"/>
          <w:szCs w:val="22"/>
          <w:lang w:val="es-ES"/>
        </w:rPr>
        <w:t xml:space="preserve">· Diciembre 2015. </w:t>
      </w:r>
      <w:r>
        <w:rPr>
          <w:rFonts w:ascii="Helvetica" w:hAnsi="Helvetica" w:cs="SourceSansPro-Light"/>
          <w:sz w:val="22"/>
          <w:szCs w:val="22"/>
          <w:lang w:val="es-ES"/>
        </w:rPr>
        <w:t xml:space="preserve">Antena Aragón en </w:t>
      </w:r>
      <w:r w:rsidRPr="00B51197">
        <w:rPr>
          <w:rFonts w:ascii="Helvetica" w:hAnsi="Helvetica" w:cs="SourceSansPro-Light"/>
          <w:sz w:val="22"/>
          <w:szCs w:val="22"/>
          <w:lang w:val="es-ES"/>
        </w:rPr>
        <w:t>La Suite Teatro</w:t>
      </w:r>
      <w:r w:rsidR="00022DBF">
        <w:rPr>
          <w:rFonts w:ascii="Helvetica" w:hAnsi="Helvetica" w:cs="SourceSansPro-Light"/>
          <w:sz w:val="22"/>
          <w:szCs w:val="22"/>
          <w:lang w:val="es-ES"/>
        </w:rPr>
        <w:t>.</w:t>
      </w:r>
    </w:p>
    <w:p w14:paraId="79867FEF" w14:textId="771AC94F" w:rsidR="00022DBF" w:rsidRPr="00B51197" w:rsidRDefault="00022DBF" w:rsidP="009A20FB">
      <w:pPr>
        <w:rPr>
          <w:rFonts w:ascii="Helvetica" w:hAnsi="Helvetica" w:cs="SourceSansPro-Light"/>
          <w:sz w:val="22"/>
          <w:szCs w:val="22"/>
          <w:lang w:val="es-ES"/>
        </w:rPr>
      </w:pPr>
      <w:r>
        <w:rPr>
          <w:rFonts w:ascii="Helvetica" w:hAnsi="Helvetica" w:cs="SourceSansPro-Light"/>
          <w:sz w:val="22"/>
          <w:szCs w:val="22"/>
          <w:lang w:val="es-ES"/>
        </w:rPr>
        <w:t>· Diciembre 2015. Onda Teatro.</w:t>
      </w:r>
    </w:p>
    <w:p w14:paraId="02B1D7DC" w14:textId="77777777" w:rsidR="00B51197" w:rsidRDefault="00B51197" w:rsidP="009A20FB">
      <w:pPr>
        <w:rPr>
          <w:rFonts w:ascii="SourceSansPro-Light" w:hAnsi="SourceSansPro-Light" w:cs="SourceSansPro-Light"/>
          <w:color w:val="757575"/>
          <w:sz w:val="32"/>
          <w:szCs w:val="32"/>
          <w:lang w:val="es-ES"/>
        </w:rPr>
      </w:pPr>
    </w:p>
    <w:p w14:paraId="3D650EC1" w14:textId="77777777" w:rsidR="009A20FB" w:rsidRPr="00451EE7" w:rsidRDefault="009A20FB" w:rsidP="00451EE7">
      <w:pPr>
        <w:pStyle w:val="hel"/>
        <w:rPr>
          <w:rFonts w:ascii="Helvetica" w:hAnsi="Helvetica"/>
          <w:color w:val="auto"/>
          <w:sz w:val="22"/>
          <w:szCs w:val="22"/>
        </w:rPr>
      </w:pPr>
      <w:r w:rsidRPr="00451EE7">
        <w:rPr>
          <w:rFonts w:ascii="Helvetica" w:hAnsi="Helvetica"/>
          <w:color w:val="auto"/>
          <w:sz w:val="22"/>
          <w:szCs w:val="22"/>
        </w:rPr>
        <w:t>Formación</w:t>
      </w:r>
    </w:p>
    <w:p w14:paraId="68F3D428" w14:textId="77777777" w:rsidR="009A20FB" w:rsidRPr="00451EE7" w:rsidRDefault="009A20FB" w:rsidP="00451EE7">
      <w:pPr>
        <w:pStyle w:val="hel"/>
        <w:rPr>
          <w:rFonts w:ascii="Helvetica" w:hAnsi="Helvetica"/>
          <w:color w:val="auto"/>
          <w:sz w:val="22"/>
          <w:szCs w:val="22"/>
        </w:rPr>
      </w:pPr>
      <w:r w:rsidRPr="00451EE7">
        <w:rPr>
          <w:rFonts w:ascii="Helvetica" w:hAnsi="Helvetica"/>
          <w:color w:val="auto"/>
          <w:sz w:val="22"/>
          <w:szCs w:val="22"/>
        </w:rPr>
        <w:br/>
        <w:t>Becas</w:t>
      </w:r>
    </w:p>
    <w:p w14:paraId="6D1EFEC3" w14:textId="77777777" w:rsidR="009A20FB" w:rsidRDefault="009A20FB" w:rsidP="009A20FB"/>
    <w:p w14:paraId="59205ED2" w14:textId="77777777" w:rsidR="00AB0AF1" w:rsidRPr="002D2199" w:rsidRDefault="002D2199" w:rsidP="009A20FB">
      <w:pPr>
        <w:rPr>
          <w:b/>
        </w:rPr>
      </w:pPr>
      <w:r w:rsidRPr="002D2199">
        <w:rPr>
          <w:b/>
        </w:rPr>
        <w:t>Eventos fotografiados</w:t>
      </w:r>
    </w:p>
    <w:p w14:paraId="49E2925A" w14:textId="77777777" w:rsidR="002D2199" w:rsidRDefault="002D2199" w:rsidP="009A20FB">
      <w:proofErr w:type="spellStart"/>
      <w:r>
        <w:t>Eucima</w:t>
      </w:r>
      <w:proofErr w:type="spellEnd"/>
      <w:r>
        <w:t>. Gala Internacional de Circo en el Teatro Price, Madrid.</w:t>
      </w:r>
    </w:p>
    <w:p w14:paraId="14156E66" w14:textId="77777777" w:rsidR="002D2199" w:rsidRDefault="002D2199" w:rsidP="009A20FB">
      <w:proofErr w:type="spellStart"/>
      <w:r>
        <w:t>Umore</w:t>
      </w:r>
      <w:proofErr w:type="spellEnd"/>
      <w:r>
        <w:t xml:space="preserve"> </w:t>
      </w:r>
      <w:proofErr w:type="spellStart"/>
      <w:r>
        <w:t>Azoka</w:t>
      </w:r>
      <w:proofErr w:type="spellEnd"/>
      <w:r>
        <w:t xml:space="preserve"> </w:t>
      </w:r>
      <w:proofErr w:type="spellStart"/>
      <w:r>
        <w:t>Leioa</w:t>
      </w:r>
      <w:proofErr w:type="spellEnd"/>
    </w:p>
    <w:p w14:paraId="15390185" w14:textId="77777777" w:rsidR="002D2199" w:rsidRDefault="002D2199" w:rsidP="009A20FB">
      <w:r>
        <w:t xml:space="preserve">Art en </w:t>
      </w:r>
      <w:proofErr w:type="spellStart"/>
      <w:r>
        <w:t>Bitrir</w:t>
      </w:r>
      <w:proofErr w:type="spellEnd"/>
      <w:r>
        <w:t xml:space="preserve">, </w:t>
      </w:r>
      <w:proofErr w:type="spellStart"/>
      <w:r>
        <w:t>Petrer</w:t>
      </w:r>
      <w:proofErr w:type="spellEnd"/>
      <w:r>
        <w:t>.</w:t>
      </w:r>
    </w:p>
    <w:p w14:paraId="46FC0336" w14:textId="77777777" w:rsidR="002D2199" w:rsidRDefault="002D2199" w:rsidP="009A20FB">
      <w:proofErr w:type="spellStart"/>
      <w:r>
        <w:t>Sismògraf</w:t>
      </w:r>
      <w:proofErr w:type="spellEnd"/>
      <w:r>
        <w:t xml:space="preserve">, </w:t>
      </w:r>
      <w:proofErr w:type="spellStart"/>
      <w:r>
        <w:t>Olot</w:t>
      </w:r>
      <w:proofErr w:type="spellEnd"/>
      <w:r>
        <w:t>.</w:t>
      </w:r>
    </w:p>
    <w:p w14:paraId="4D141BCA" w14:textId="77777777" w:rsidR="002D2199" w:rsidRDefault="002D2199" w:rsidP="009A20FB">
      <w:r>
        <w:t>Encuentro de Malabaristas y Artistas de Circo, Zaragoza.</w:t>
      </w:r>
    </w:p>
    <w:p w14:paraId="177AE0D0" w14:textId="77777777" w:rsidR="002D2199" w:rsidRDefault="002D2199" w:rsidP="009A20FB">
      <w:proofErr w:type="spellStart"/>
      <w:r>
        <w:t>Acambalachous</w:t>
      </w:r>
      <w:proofErr w:type="spellEnd"/>
      <w:r>
        <w:t>.</w:t>
      </w:r>
    </w:p>
    <w:p w14:paraId="600F4987" w14:textId="77777777" w:rsidR="002D2199" w:rsidRDefault="002D2199" w:rsidP="009A20FB">
      <w:proofErr w:type="spellStart"/>
      <w:r>
        <w:t>Trapezi</w:t>
      </w:r>
      <w:proofErr w:type="spellEnd"/>
    </w:p>
    <w:p w14:paraId="4584A233" w14:textId="77777777" w:rsidR="002D2199" w:rsidRDefault="002D2199" w:rsidP="009A20FB">
      <w:r>
        <w:t xml:space="preserve">Encuentro de Malabaristas de </w:t>
      </w:r>
      <w:proofErr w:type="spellStart"/>
      <w:r>
        <w:t>Pradoluengo</w:t>
      </w:r>
      <w:proofErr w:type="spellEnd"/>
    </w:p>
    <w:p w14:paraId="0C4F566C" w14:textId="77777777" w:rsidR="002D2199" w:rsidRDefault="002D2199" w:rsidP="009A20FB">
      <w:r>
        <w:t>Zaragoza Clown</w:t>
      </w:r>
    </w:p>
    <w:p w14:paraId="5AB3232E" w14:textId="77777777" w:rsidR="002D2199" w:rsidRDefault="002D2199" w:rsidP="009A20FB">
      <w:r>
        <w:t>Trayectos Danza</w:t>
      </w:r>
    </w:p>
    <w:p w14:paraId="25599386" w14:textId="77777777" w:rsidR="002D2199" w:rsidRDefault="002D2199" w:rsidP="009A20FB">
      <w:r>
        <w:t>Festival del Circo Ciudad de Zaragoza</w:t>
      </w:r>
    </w:p>
    <w:p w14:paraId="7D48CBA5" w14:textId="3B26E848" w:rsidR="0032277F" w:rsidRDefault="0032277F" w:rsidP="009A20FB">
      <w:r>
        <w:t xml:space="preserve">El </w:t>
      </w:r>
      <w:proofErr w:type="spellStart"/>
      <w:r>
        <w:t>Gaire</w:t>
      </w:r>
      <w:proofErr w:type="spellEnd"/>
      <w:r>
        <w:t xml:space="preserve">, </w:t>
      </w:r>
      <w:proofErr w:type="spellStart"/>
      <w:r>
        <w:t>Pancrudo</w:t>
      </w:r>
      <w:proofErr w:type="spellEnd"/>
      <w:r>
        <w:t>, Teruel</w:t>
      </w:r>
    </w:p>
    <w:p w14:paraId="59A9C160" w14:textId="606C6C72" w:rsidR="00022DBF" w:rsidRDefault="00022DBF" w:rsidP="009A20FB">
      <w:r>
        <w:t xml:space="preserve">Encuentro de Malabaristas de </w:t>
      </w:r>
      <w:proofErr w:type="spellStart"/>
      <w:r>
        <w:t>Pradoluengo</w:t>
      </w:r>
      <w:proofErr w:type="spellEnd"/>
    </w:p>
    <w:p w14:paraId="6CB983EE" w14:textId="451E6C20" w:rsidR="0032277F" w:rsidRDefault="0032277F" w:rsidP="009A20FB">
      <w:r>
        <w:t>Festival de Circo Social, Zaragoza</w:t>
      </w:r>
    </w:p>
    <w:p w14:paraId="787D4029" w14:textId="77777777" w:rsidR="002D2199" w:rsidRDefault="002D2199" w:rsidP="009A20FB">
      <w:proofErr w:type="spellStart"/>
      <w:r>
        <w:t>Entrepayas@s</w:t>
      </w:r>
      <w:proofErr w:type="spellEnd"/>
    </w:p>
    <w:p w14:paraId="5BBEDB72" w14:textId="43F59076" w:rsidR="00022DBF" w:rsidRDefault="00022DBF" w:rsidP="009A20FB">
      <w:proofErr w:type="spellStart"/>
      <w:r>
        <w:t>Malabarat</w:t>
      </w:r>
      <w:proofErr w:type="spellEnd"/>
    </w:p>
    <w:p w14:paraId="781365D8" w14:textId="2454805A" w:rsidR="002D2199" w:rsidRDefault="00022DBF" w:rsidP="009A20FB">
      <w:r>
        <w:t>Fiestas del Pilar 2016. Eventos relacionados con las artes escénicas.</w:t>
      </w:r>
    </w:p>
    <w:p w14:paraId="3A8932D2" w14:textId="77777777" w:rsidR="00022DBF" w:rsidRDefault="00022DBF" w:rsidP="009A20FB"/>
    <w:p w14:paraId="51EE446C" w14:textId="77777777" w:rsidR="00022DBF" w:rsidRDefault="00022DBF" w:rsidP="009A20FB"/>
    <w:p w14:paraId="3CC3C22B" w14:textId="77777777" w:rsidR="00022DBF" w:rsidRDefault="00022DBF" w:rsidP="009A20FB"/>
    <w:p w14:paraId="1B37008A" w14:textId="48FC285B" w:rsidR="00451EE7" w:rsidRDefault="00451EE7" w:rsidP="009A20FB">
      <w:r>
        <w:t xml:space="preserve">Cuenta con un banco de imágenes de más de </w:t>
      </w:r>
      <w:r w:rsidR="00022DBF">
        <w:t>300</w:t>
      </w:r>
      <w:r>
        <w:t xml:space="preserve"> espectáculos</w:t>
      </w:r>
    </w:p>
    <w:p w14:paraId="3378ADC9" w14:textId="77777777" w:rsidR="00451EE7" w:rsidRDefault="00451EE7" w:rsidP="009A20FB"/>
    <w:p w14:paraId="37AFD382" w14:textId="77777777" w:rsidR="00AB0AF1" w:rsidRDefault="00AB0AF1" w:rsidP="009A20FB">
      <w:r>
        <w:t>Mirar paginas web en el ordenador de diana</w:t>
      </w:r>
    </w:p>
    <w:p w14:paraId="5973196E" w14:textId="77777777" w:rsidR="000A55C4" w:rsidRDefault="000A55C4" w:rsidP="009A20FB"/>
    <w:p w14:paraId="2FA3894C" w14:textId="77777777" w:rsidR="000A55C4" w:rsidRDefault="000A55C4" w:rsidP="009A20FB"/>
    <w:p w14:paraId="2FD6F783" w14:textId="77777777" w:rsidR="000A55C4" w:rsidRDefault="002818E7" w:rsidP="009A20FB">
      <w:hyperlink r:id="rId7" w:history="1">
        <w:r w:rsidR="000A55C4" w:rsidRPr="00E72BAB">
          <w:rPr>
            <w:rStyle w:val="Hipervnculo"/>
          </w:rPr>
          <w:t>http://www.mirenpastor.com/Bio-1</w:t>
        </w:r>
      </w:hyperlink>
    </w:p>
    <w:p w14:paraId="52B24FA5" w14:textId="37EDEE2F" w:rsidR="003F6B8C" w:rsidRDefault="002818E7" w:rsidP="00022DBF">
      <w:pPr>
        <w:rPr>
          <w:rStyle w:val="Hipervnculo"/>
        </w:rPr>
      </w:pPr>
      <w:hyperlink r:id="rId8" w:history="1">
        <w:r w:rsidR="002D2199" w:rsidRPr="00E72BAB">
          <w:rPr>
            <w:rStyle w:val="Hipervnculo"/>
          </w:rPr>
          <w:t>http://ericrichmond.net/about/</w:t>
        </w:r>
      </w:hyperlink>
    </w:p>
    <w:p w14:paraId="3DD74842" w14:textId="77777777" w:rsidR="00A03D5A" w:rsidRDefault="00A03D5A" w:rsidP="00022DBF"/>
    <w:p w14:paraId="06FBD4E3" w14:textId="77777777" w:rsidR="00A03D5A" w:rsidRDefault="00A03D5A" w:rsidP="00022DBF"/>
    <w:p w14:paraId="24913FA5" w14:textId="5E017811" w:rsidR="003F6B8C" w:rsidRDefault="00A03D5A" w:rsidP="00022DBF">
      <w:r>
        <w:t xml:space="preserve">Cubro todo tipo de proyectos culturales, aportando el material gráfico para la promoción y memoria del proyecto, así </w:t>
      </w:r>
      <w:proofErr w:type="spellStart"/>
      <w:r>
        <w:t>quecomo</w:t>
      </w:r>
      <w:proofErr w:type="spellEnd"/>
      <w:r>
        <w:t xml:space="preserve"> su distribución a los medios de comunicación.</w:t>
      </w:r>
    </w:p>
    <w:p w14:paraId="79681623" w14:textId="7701EFFD" w:rsidR="00A03D5A" w:rsidRDefault="00A03D5A" w:rsidP="00022DBF"/>
    <w:sectPr w:rsidR="00A03D5A" w:rsidSect="00DE7F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Sans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xyge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~tXˇø0Wï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FB"/>
    <w:rsid w:val="00022DBF"/>
    <w:rsid w:val="000A55C4"/>
    <w:rsid w:val="00252D8B"/>
    <w:rsid w:val="00261E88"/>
    <w:rsid w:val="002818E7"/>
    <w:rsid w:val="002D2199"/>
    <w:rsid w:val="0032277F"/>
    <w:rsid w:val="00354495"/>
    <w:rsid w:val="003F6B8C"/>
    <w:rsid w:val="00451EE7"/>
    <w:rsid w:val="004F5BCD"/>
    <w:rsid w:val="0060084A"/>
    <w:rsid w:val="007E34F1"/>
    <w:rsid w:val="00811B69"/>
    <w:rsid w:val="009A20FB"/>
    <w:rsid w:val="009C78AB"/>
    <w:rsid w:val="00A03D5A"/>
    <w:rsid w:val="00A7524D"/>
    <w:rsid w:val="00AB0AF1"/>
    <w:rsid w:val="00B51197"/>
    <w:rsid w:val="00B579A0"/>
    <w:rsid w:val="00D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192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0FB"/>
    <w:rPr>
      <w:color w:val="0000FF" w:themeColor="hyperlink"/>
      <w:u w:val="single"/>
    </w:rPr>
  </w:style>
  <w:style w:type="paragraph" w:customStyle="1" w:styleId="hel">
    <w:name w:val="hel"/>
    <w:basedOn w:val="Normal"/>
    <w:rsid w:val="00451EE7"/>
    <w:rPr>
      <w:rFonts w:ascii="SourceSansPro-Light" w:hAnsi="SourceSansPro-Light" w:cs="SourceSansPro-Light"/>
      <w:color w:val="757575"/>
      <w:sz w:val="32"/>
      <w:szCs w:val="32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D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0FB"/>
    <w:rPr>
      <w:color w:val="0000FF" w:themeColor="hyperlink"/>
      <w:u w:val="single"/>
    </w:rPr>
  </w:style>
  <w:style w:type="paragraph" w:customStyle="1" w:styleId="hel">
    <w:name w:val="hel"/>
    <w:basedOn w:val="Normal"/>
    <w:rsid w:val="00451EE7"/>
    <w:rPr>
      <w:rFonts w:ascii="SourceSansPro-Light" w:hAnsi="SourceSansPro-Light" w:cs="SourceSansPro-Light"/>
      <w:color w:val="757575"/>
      <w:sz w:val="32"/>
      <w:szCs w:val="32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D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iibarguenphotography@gmail.com" TargetMode="External"/><Relationship Id="rId6" Type="http://schemas.openxmlformats.org/officeDocument/2006/relationships/hyperlink" Target="http://www.enciclika.com" TargetMode="External"/><Relationship Id="rId7" Type="http://schemas.openxmlformats.org/officeDocument/2006/relationships/hyperlink" Target="http://www.mirenpastor.com/Bio-1" TargetMode="External"/><Relationship Id="rId8" Type="http://schemas.openxmlformats.org/officeDocument/2006/relationships/hyperlink" Target="http://ericrichmond.net/abou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495</Words>
  <Characters>2726</Characters>
  <Application>Microsoft Macintosh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Ibargüen</dc:creator>
  <cp:keywords/>
  <dc:description/>
  <cp:lastModifiedBy>Marta Ibargüen</cp:lastModifiedBy>
  <cp:revision>7</cp:revision>
  <dcterms:created xsi:type="dcterms:W3CDTF">2016-06-15T13:28:00Z</dcterms:created>
  <dcterms:modified xsi:type="dcterms:W3CDTF">2016-08-17T19:53:00Z</dcterms:modified>
</cp:coreProperties>
</file>