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7D" w:rsidRPr="00BB367D" w:rsidRDefault="00BB367D" w:rsidP="00BB367D">
      <w:pPr>
        <w:widowControl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B367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begin"/>
      </w:r>
      <w:r w:rsidRPr="00BB367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instrText xml:space="preserve"> HYPERLINK "http://www.blogjava.net/qileilove/archive/2012/02/02/369217.html" </w:instrText>
      </w:r>
      <w:r w:rsidRPr="00BB367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BB367D"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</w:rPr>
        <w:t>Java</w:t>
      </w:r>
      <w:r w:rsidRPr="00BB367D"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</w:rPr>
        <w:t>中的软引用，弱引用和虚引用</w:t>
      </w:r>
      <w:r w:rsidRPr="00BB367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end"/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在</w:t>
      </w:r>
      <w:hyperlink r:id="rId5" w:tgtFrame="_self" w:history="1">
        <w:r w:rsidRPr="00BB367D">
          <w:rPr>
            <w:rFonts w:ascii="Arial" w:eastAsia="宋体" w:hAnsi="Arial" w:cs="Arial"/>
            <w:b/>
            <w:bCs/>
            <w:color w:val="202859"/>
            <w:kern w:val="0"/>
            <w:sz w:val="18"/>
            <w:szCs w:val="18"/>
            <w:u w:val="single"/>
          </w:rPr>
          <w:t>Android</w:t>
        </w:r>
      </w:hyperlink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的图片处理中，碰到的一个非常普遍的问题便是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OOM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错误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为此网上也有很多例子，而在之前的一篇转载里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提到了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ListView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中加载图片的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ImageLoader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，而其中有一处，使用到了名为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SoftPreference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的类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这是</w:t>
      </w:r>
      <w:hyperlink r:id="rId6" w:tgtFrame="_self" w:history="1">
        <w:r w:rsidRPr="00BB367D">
          <w:rPr>
            <w:rFonts w:ascii="Arial" w:eastAsia="宋体" w:hAnsi="Arial" w:cs="Arial"/>
            <w:b/>
            <w:bCs/>
            <w:color w:val="202859"/>
            <w:kern w:val="0"/>
            <w:sz w:val="18"/>
            <w:szCs w:val="18"/>
            <w:u w:val="single"/>
          </w:rPr>
          <w:t>Java</w:t>
        </w:r>
      </w:hyperlink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中的一个类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也就是所谓的软引用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在查询了相关的资料以后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会发现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SoftPreference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的特性，非常适合用来处理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OOM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引起的问题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下面是</w:t>
      </w:r>
      <w:hyperlink r:id="rId7" w:tgtFrame="_self" w:history="1">
        <w:r w:rsidRPr="00BB367D">
          <w:rPr>
            <w:rFonts w:ascii="Arial" w:eastAsia="宋体" w:hAnsi="Arial" w:cs="Arial"/>
            <w:b/>
            <w:bCs/>
            <w:color w:val="202859"/>
            <w:kern w:val="0"/>
            <w:sz w:val="18"/>
            <w:szCs w:val="18"/>
            <w:u w:val="single"/>
          </w:rPr>
          <w:t>百度</w:t>
        </w:r>
      </w:hyperlink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文库的一篇转载：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SoftReference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Weak Reference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PhantomRefrence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分析和比较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本文将谈一下对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SoftReference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（软引用）、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WeakReference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（弱引用）和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PhantomRefrence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（虚引用）的理解，这三个类是对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对象的应用，通过这个三个类可以和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做简单的交互。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　强引用：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除了上面提到的三个引用之外，还有一个引用，也就是最长用到的那就是强引用。例如：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Object o=new Object();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Object o1=o;  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上面代码中第一句是在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堆中创建新的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Object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对象通过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引用这个对象，第二句是通过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建立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o1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new Object()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堆中的对象的引用，这两个引用都是强引用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只要存在对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中对象的引用，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就不会收集该对象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如果通过如下代码：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o=null;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o1=null;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如果显式地设置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o1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，或超出范围，则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认为该对象不存在引用，这时就可以收集它了。可以收集并不等于就一会被收集，什么时候收集这要取决于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的算法，这要就带来很多不确定性。例如你就想指定一个对象，希望下次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运行时把它收集了，那就没办法了，有了其他的三种引用就可以做到了。其他三种引用在不妨碍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收集的情况下，可以做简单的交互。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中对象有强可及对象、软可及对象、弱可及对象、虚可及对象和不可到达对象。应用的强弱顺序是强、软、弱、和虚。对于对象是属于哪种可及的对象，由他的最强的引用决定。如下：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=new String("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");  //1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SoftReference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abcSoftRef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SoftReference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&lt;String&gt;(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  //2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WeakReference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abcWeakRef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WeakReference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&lt;String&gt;(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 //3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=null; //4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abcSoftRef.clear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();//5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第一行在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对中创建内容为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的对象，并建立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到该对象的强引用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该对象是强可及的。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第二行和第三行分别建立对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中对象的软引用和弱引用，此时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中的对象仍是强可及的。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第四行之后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中对象不再是强可及的，变成软可及的。同样第五行执行之后变成弱可及的。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　</w:t>
      </w:r>
      <w:proofErr w:type="spellStart"/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SoftReference</w:t>
      </w:r>
      <w:proofErr w:type="spellEnd"/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（软引用）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　　软引用是主要用于内存敏感的高速缓存。在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jvm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报告内存不足之前会清除所有的软引用，这样以来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就有可能收集软可及的对象，可能解决内存吃紧问题，避免内存溢出。什么时候会被收集取决于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的算法和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运行时可用内存的大小。当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决定要收集软引用是执行以下过程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以上面的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abcSoftRef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为例：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、首先将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abcSoftRef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referent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设置为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，不再引用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new String("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")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、将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new String("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")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对象设置为可结束的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finalizable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、当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new String("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")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finalize()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方法被运行而且该对象占用的内存被释放，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abcSoftRef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被添加到它的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ReferenceQueue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ReferenceQueue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软引用和弱引用可以有可无，但是虚引用必须有，参见：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Reference(T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&lt;? super T&gt;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  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被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Soft Reference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指到的对象，即使没有任何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Direct Reference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，也不会被清除。一直要到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JVM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内存不足且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没有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Direct Reference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时才会清除，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SoftReference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是用来设计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object-cache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之用的。如此一来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SoftReference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不但可以把对象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cache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起来，也不会造成内存不足的错误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OutOfMemoryError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）。我觉得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Soft Reference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也适合拿来实作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pooling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的技巧。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  A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A();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SoftRefenrence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sr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SoftReference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</w:t>
            </w:r>
          </w:p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 //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引用时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 if(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sr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!=null){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sr.get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 }else{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A();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sr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SoftReference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 }</w:t>
            </w:r>
          </w:p>
        </w:tc>
      </w:tr>
    </w:tbl>
    <w:p w:rsidR="00BB367D" w:rsidRPr="00BB367D" w:rsidRDefault="00BB367D" w:rsidP="00BB367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弱引用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当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碰到弱可及对象，并释放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abcWeakRef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的引用，收集该对象。但是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可能需要对此运用才能找到该弱可及对象。通过如下代码可以了明了的看出它的作用：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=new String("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WeakReference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abcWeakRef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WeakReference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&lt;String&gt;(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=null;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("before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 "+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abcWeakRef.get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System.gc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("after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 "+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abcWeakRef.get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());  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运行结果：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before 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 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after 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: null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收集弱可及对象的执行过程和软可及一样，只是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不会根据内存情况来决定是不是收集该对象。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如果你希望能随时取得某对象的信息，但又不想影响此对象的垃圾收集，那么你应该用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Weak Reference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来记住此对象，而不是用一般的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reference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A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A();</w:t>
            </w:r>
          </w:p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WeakReference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wr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WeakReference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</w:t>
            </w:r>
          </w:p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null;</w:t>
            </w:r>
          </w:p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 //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等待一段时间，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对象就会被垃圾回收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...</w:t>
            </w:r>
          </w:p>
          <w:p w:rsidR="00BB367D" w:rsidRPr="00BB367D" w:rsidRDefault="00BB367D" w:rsidP="00BB367D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if 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wr.get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()==null) {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("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已经被清除了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");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 else {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("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尚未被清除，其信息是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"+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obj.toString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());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　　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...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在此例中，透过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get()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可以取得此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Reference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的所指到的对象，如果返回值为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null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的话，代表此对象已经被清除。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这类的技巧，在设计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Optimizer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Debugger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这类的程序时常会用到，因为这类程序需要取得某对象的信息，但是不可以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影响此对象的垃圾收集。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　</w:t>
      </w:r>
      <w:proofErr w:type="spellStart"/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PhantomRefrence</w:t>
      </w:r>
      <w:proofErr w:type="spellEnd"/>
      <w:r w:rsidRPr="00BB367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（虚引用）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虚顾名思义就是没有的意思，建立虚引用之后通过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get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方法返回结果始终为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，通过源代码你会发现，虚引用通向会把引用的对象写进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referent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，只是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get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方法返回结果为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。先看一下和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交互的过程在说一下他的作用。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不把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referent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设置为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，直接把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new String("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")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对象设置为可结束的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finalizable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).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与软引用和弱引用不同，先把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PhantomRefrence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对象添加到它的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ReferenceQueue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中，然后在释放虚可及的对象。</w:t>
      </w:r>
    </w:p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你会发现在收集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heap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new String("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abc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")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对象之前，你就可以做一些其他的事情。通过以下代码可以了解他的作用。</w:t>
      </w:r>
    </w:p>
    <w:tbl>
      <w:tblPr>
        <w:tblW w:w="9180" w:type="dxa"/>
        <w:jc w:val="center"/>
        <w:tblCellSpacing w:w="15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BB367D" w:rsidRPr="00BB367D" w:rsidTr="00BB367D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BB367D" w:rsidRPr="00BB367D" w:rsidRDefault="00BB367D" w:rsidP="00BB367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java.lang.ref.PhantomReference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java.lang.ref.Reference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java.lang.ref.ReferenceQueue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java.lang.reflect.Field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public class Test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boolean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isRun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true;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 public static void main(String[]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 throws Exception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String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String("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abc.getClass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() + "@" +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abc.hashCode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final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&lt;String&gt;();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 new Thread()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 public void run()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 while 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isRun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 Object o =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referenceQueue.poll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     if (o != null)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         try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 Field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rereferent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Reference.class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                     .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getDeclaredField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("referent");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rereferent.setAccessible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(true);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 Object result =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rereferent.get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(o);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("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will collect:"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         +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result.getClass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 + "@"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         +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result.hashCode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         } catch (Exception e) {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     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e.printStackTrace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         }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     }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     }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     }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     }.start();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PhantomReference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abcWeakRef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PhantomReference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&lt;String&gt;(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 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referenceQueue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null;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Thread.currentThread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().sleep(3000);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System.gc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Thread.currentThread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().sleep(3000);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isRun</w:t>
            </w:r>
            <w:proofErr w:type="spellEnd"/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false;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 } 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   </w:t>
            </w:r>
            <w:r w:rsidRPr="00BB367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BB367D" w:rsidRPr="00BB367D" w:rsidRDefault="00BB367D" w:rsidP="00BB367D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　　结果为：</w:t>
      </w:r>
    </w:p>
    <w:p w:rsidR="00444ADB" w:rsidRPr="00E308C8" w:rsidRDefault="00BB367D" w:rsidP="00E308C8">
      <w:pPr>
        <w:widowControl/>
        <w:shd w:val="clear" w:color="auto" w:fill="FFFFFF"/>
        <w:wordWrap w:val="0"/>
        <w:spacing w:before="150" w:after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class java.lang.String@96354</w:t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will </w:t>
      </w:r>
      <w:proofErr w:type="spellStart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>collect:class</w:t>
      </w:r>
      <w:proofErr w:type="spellEnd"/>
      <w:r w:rsidRPr="00BB367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java.lang.String@96354</w:t>
      </w:r>
      <w:bookmarkStart w:id="0" w:name="_GoBack"/>
      <w:bookmarkEnd w:id="0"/>
    </w:p>
    <w:sectPr w:rsidR="00444ADB" w:rsidRPr="00E30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4A"/>
    <w:rsid w:val="00082F4A"/>
    <w:rsid w:val="00444ADB"/>
    <w:rsid w:val="00BB367D"/>
    <w:rsid w:val="00E3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36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36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367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B3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36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36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36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367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B3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51testing.com/html/26/n-80672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51testing.com/html/26/n-806726.html" TargetMode="External"/><Relationship Id="rId5" Type="http://schemas.openxmlformats.org/officeDocument/2006/relationships/hyperlink" Target="http://www.51testing.com/html/26/n-80672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1733</Words>
  <Characters>3814</Characters>
  <Application>Microsoft Office Word</Application>
  <DocSecurity>0</DocSecurity>
  <Lines>136</Lines>
  <Paragraphs>64</Paragraphs>
  <ScaleCrop>false</ScaleCrop>
  <Company>Microsoft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饶乐松</dc:creator>
  <cp:keywords/>
  <dc:description/>
  <cp:lastModifiedBy>饶乐松</cp:lastModifiedBy>
  <cp:revision>3</cp:revision>
  <dcterms:created xsi:type="dcterms:W3CDTF">2014-06-13T08:36:00Z</dcterms:created>
  <dcterms:modified xsi:type="dcterms:W3CDTF">2014-06-13T08:36:00Z</dcterms:modified>
</cp:coreProperties>
</file>