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60" w:rsidRDefault="002E1160" w:rsidP="002C0138">
      <w:pPr>
        <w:pStyle w:val="Heading5"/>
        <w:numPr>
          <w:ilvl w:val="4"/>
          <w:numId w:val="32"/>
        </w:numPr>
      </w:pPr>
      <w:bookmarkStart w:id="0" w:name="_Toc365275026"/>
      <w:r>
        <w:t>Truy cập chương trình</w:t>
      </w:r>
    </w:p>
    <w:p w:rsidR="000E065D" w:rsidRPr="000E065D" w:rsidRDefault="000E065D" w:rsidP="000E065D">
      <w:pPr>
        <w:pStyle w:val="Heading6"/>
      </w:pPr>
      <w:r>
        <w:t>Cách 1</w:t>
      </w:r>
    </w:p>
    <w:p w:rsidR="000E065D" w:rsidRDefault="000E065D" w:rsidP="000E065D">
      <w:r>
        <w:t xml:space="preserve">Hệ thống </w:t>
      </w:r>
      <w:r>
        <w:sym w:font="Wingdings" w:char="F0E0"/>
      </w:r>
      <w:r>
        <w:t xml:space="preserve"> Quản lý người sử dụng </w:t>
      </w:r>
      <w:r>
        <w:sym w:font="Wingdings" w:char="F0E0"/>
      </w:r>
      <w:proofErr w:type="gramStart"/>
      <w:r>
        <w:t>Thêm</w:t>
      </w:r>
      <w:proofErr w:type="gramEnd"/>
      <w:r>
        <w:t xml:space="preserve"> mới nhóm</w:t>
      </w:r>
    </w:p>
    <w:p w:rsidR="000E065D" w:rsidRDefault="001B5F0C" w:rsidP="000E065D">
      <w:pPr>
        <w:jc w:val="center"/>
      </w:pPr>
      <w:r>
        <w:rPr>
          <w:noProof/>
        </w:rPr>
        <w:drawing>
          <wp:inline distT="0" distB="0" distL="0" distR="0" wp14:anchorId="66588FD7" wp14:editId="6E93070A">
            <wp:extent cx="6364605" cy="4350804"/>
            <wp:effectExtent l="0" t="0" r="0" b="0"/>
            <wp:docPr id="20" name="Picture 20" descr="C:\Users\OanhXinh\AppData\Local\Temp\SNAGHTML1a63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anhXinh\AppData\Local\Temp\SNAGHTML1a63d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5D" w:rsidRDefault="000E065D" w:rsidP="000E065D">
      <w:pPr>
        <w:pStyle w:val="NumberTable"/>
      </w:pPr>
      <w:r>
        <w:t xml:space="preserve">Cách 1 truy cập chức năng thêm mới nhóm người dùng </w:t>
      </w:r>
    </w:p>
    <w:p w:rsidR="000E065D" w:rsidRDefault="000E065D" w:rsidP="000E065D">
      <w:pPr>
        <w:pStyle w:val="Heading6"/>
      </w:pPr>
      <w:r>
        <w:t>Cách 2</w:t>
      </w:r>
    </w:p>
    <w:p w:rsidR="000E065D" w:rsidRPr="000E065D" w:rsidRDefault="000E065D" w:rsidP="000E065D">
      <w:r>
        <w:t xml:space="preserve">Hệ thống </w:t>
      </w:r>
      <w:r>
        <w:sym w:font="Wingdings" w:char="F0E0"/>
      </w:r>
      <w:r>
        <w:t xml:space="preserve"> Quản lý người sử dụng </w:t>
      </w:r>
      <w:r>
        <w:sym w:font="Wingdings" w:char="F0E0"/>
      </w:r>
      <w:r>
        <w:t xml:space="preserve"> Danh sách nhóm-người sử dụng </w:t>
      </w:r>
      <w:r>
        <w:sym w:font="Wingdings" w:char="F0E0"/>
      </w:r>
      <w:proofErr w:type="gramStart"/>
      <w:r>
        <w:t>Thêm</w:t>
      </w:r>
      <w:proofErr w:type="gramEnd"/>
      <w:r>
        <w:t xml:space="preserve"> mới</w:t>
      </w:r>
    </w:p>
    <w:p w:rsidR="000E065D" w:rsidRDefault="00DC1284" w:rsidP="000E065D">
      <w:r>
        <w:rPr>
          <w:noProof/>
        </w:rPr>
        <w:lastRenderedPageBreak/>
        <w:drawing>
          <wp:inline distT="0" distB="0" distL="0" distR="0" wp14:anchorId="198205F8" wp14:editId="2C2BADF9">
            <wp:extent cx="6364605" cy="4350804"/>
            <wp:effectExtent l="0" t="0" r="0" b="0"/>
            <wp:docPr id="21" name="Picture 21" descr="C:\Users\OanhXinh\AppData\Local\Temp\SNAGHTML1ab6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anhXinh\AppData\Local\Temp\SNAGHTML1ab6e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60" w:rsidRDefault="000E065D" w:rsidP="002E1160">
      <w:pPr>
        <w:pStyle w:val="NumberTable"/>
      </w:pPr>
      <w:r>
        <w:t>Cách 2 truy cập chức năng thêm mới nhóm người dùng</w:t>
      </w:r>
      <w:r w:rsidR="002E1160">
        <w:t xml:space="preserve"> </w:t>
      </w:r>
    </w:p>
    <w:p w:rsidR="002E1160" w:rsidRDefault="002E1160" w:rsidP="002C0138">
      <w:pPr>
        <w:pStyle w:val="Heading5"/>
        <w:numPr>
          <w:ilvl w:val="4"/>
          <w:numId w:val="32"/>
        </w:numPr>
      </w:pPr>
      <w:r>
        <w:t xml:space="preserve">Khai báo thông tin </w:t>
      </w:r>
      <w:r w:rsidR="00D75204">
        <w:t>Nhóm người dùng</w:t>
      </w:r>
    </w:p>
    <w:p w:rsidR="00D75204" w:rsidRPr="00D75204" w:rsidRDefault="00D75204" w:rsidP="00D75204">
      <w:pPr>
        <w:pStyle w:val="Heading6"/>
      </w:pPr>
      <w:r>
        <w:t xml:space="preserve">Thẻ thông tin </w:t>
      </w:r>
      <w:proofErr w:type="gramStart"/>
      <w:r>
        <w:t>chung</w:t>
      </w:r>
      <w:proofErr w:type="gramEnd"/>
    </w:p>
    <w:p w:rsidR="002E1160" w:rsidRDefault="002E1160" w:rsidP="002E1160">
      <w:pPr>
        <w:pStyle w:val="Bulletlevel1"/>
      </w:pPr>
      <w:r>
        <w:t>Giao diện</w:t>
      </w:r>
    </w:p>
    <w:p w:rsidR="002E1160" w:rsidRDefault="00DC1284" w:rsidP="002E1160">
      <w:pPr>
        <w:jc w:val="center"/>
      </w:pPr>
      <w:r>
        <w:rPr>
          <w:noProof/>
        </w:rPr>
        <w:drawing>
          <wp:inline distT="0" distB="0" distL="0" distR="0" wp14:anchorId="22BDE9BF" wp14:editId="6ABD1861">
            <wp:extent cx="6364605" cy="2629129"/>
            <wp:effectExtent l="0" t="0" r="0" b="0"/>
            <wp:docPr id="22" name="Picture 22" descr="C:\Users\OanhXinh\AppData\Local\Temp\SNAGHTML1ac3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anhXinh\AppData\Local\Temp\SNAGHTML1ac34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6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60" w:rsidRDefault="00E91B3E" w:rsidP="002E1160">
      <w:pPr>
        <w:pStyle w:val="NumberTable"/>
      </w:pPr>
      <w:r>
        <w:t>Thêm mới nhóm người sử dụng</w:t>
      </w:r>
      <w:r w:rsidR="00D75204" w:rsidRPr="00D75204">
        <w:t xml:space="preserve"> </w:t>
      </w:r>
      <w:r w:rsidR="00D75204">
        <w:t>- Thông tin chung</w:t>
      </w:r>
    </w:p>
    <w:p w:rsidR="002E1160" w:rsidRDefault="002E1160" w:rsidP="002E116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2E1160" w:rsidRPr="00394FB3" w:rsidTr="00042FD6">
        <w:tc>
          <w:tcPr>
            <w:tcW w:w="632" w:type="dxa"/>
            <w:hideMark/>
          </w:tcPr>
          <w:p w:rsidR="002E1160" w:rsidRPr="00394FB3" w:rsidRDefault="002E1160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2E1160" w:rsidRPr="00394FB3" w:rsidRDefault="002E1160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2E1160" w:rsidRPr="00394FB3" w:rsidRDefault="002E1160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E91B3E" w:rsidRPr="00394FB3" w:rsidTr="00042FD6">
        <w:tc>
          <w:tcPr>
            <w:tcW w:w="632" w:type="dxa"/>
          </w:tcPr>
          <w:p w:rsidR="00E91B3E" w:rsidRPr="00394FB3" w:rsidRDefault="00E91B3E" w:rsidP="002C013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E91B3E" w:rsidRDefault="00E91B3E">
            <w:r>
              <w:t>Trạng thái</w:t>
            </w:r>
          </w:p>
        </w:tc>
        <w:tc>
          <w:tcPr>
            <w:tcW w:w="7018" w:type="dxa"/>
          </w:tcPr>
          <w:p w:rsidR="00E91B3E" w:rsidRDefault="00E91B3E" w:rsidP="00E91B3E">
            <w:pPr>
              <w:pStyle w:val="Bulletlevel1"/>
            </w:pPr>
            <w:r>
              <w:t>Trạng thái bản ghi</w:t>
            </w:r>
          </w:p>
        </w:tc>
      </w:tr>
      <w:tr w:rsidR="00E91B3E" w:rsidRPr="00394FB3" w:rsidTr="00042FD6">
        <w:tc>
          <w:tcPr>
            <w:tcW w:w="632" w:type="dxa"/>
          </w:tcPr>
          <w:p w:rsidR="00E91B3E" w:rsidRPr="00394FB3" w:rsidRDefault="00E91B3E" w:rsidP="002C013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E91B3E" w:rsidRDefault="00E91B3E">
            <w:r>
              <w:t>Mã nhóm</w:t>
            </w:r>
          </w:p>
        </w:tc>
        <w:tc>
          <w:tcPr>
            <w:tcW w:w="7018" w:type="dxa"/>
          </w:tcPr>
          <w:p w:rsidR="00E91B3E" w:rsidRDefault="00E91B3E" w:rsidP="00E91B3E">
            <w:pPr>
              <w:pStyle w:val="Bulletlevel1"/>
            </w:pPr>
            <w:r>
              <w:t>Mỗi nhóm người dùng trong hệ thống sẽ có một mã riêng đăng ký trong hệ thống để phục vụ cho việc quản lý nhóm</w:t>
            </w:r>
          </w:p>
          <w:p w:rsidR="00E91B3E" w:rsidRDefault="00E91B3E" w:rsidP="00E91B3E">
            <w:pPr>
              <w:pStyle w:val="Bulletlevel1"/>
            </w:pPr>
            <w:r>
              <w:t>Người dùng tự nhập Mã nhóm người dùng mới từ bàn phím</w:t>
            </w:r>
          </w:p>
        </w:tc>
      </w:tr>
      <w:tr w:rsidR="00E91B3E" w:rsidRPr="00394FB3" w:rsidTr="00042FD6">
        <w:tc>
          <w:tcPr>
            <w:tcW w:w="632" w:type="dxa"/>
          </w:tcPr>
          <w:p w:rsidR="00E91B3E" w:rsidRPr="00394FB3" w:rsidRDefault="00E91B3E" w:rsidP="002C013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E91B3E" w:rsidRDefault="00E91B3E">
            <w:r>
              <w:t>Tên nhóm</w:t>
            </w:r>
          </w:p>
        </w:tc>
        <w:tc>
          <w:tcPr>
            <w:tcW w:w="7018" w:type="dxa"/>
          </w:tcPr>
          <w:p w:rsidR="00E91B3E" w:rsidRDefault="00E91B3E" w:rsidP="00E91B3E">
            <w:pPr>
              <w:pStyle w:val="Bulletlevel1"/>
            </w:pPr>
            <w:r>
              <w:t>Là tên nhóm người sử dụng mới</w:t>
            </w:r>
          </w:p>
          <w:p w:rsidR="00E91B3E" w:rsidRDefault="00E91B3E" w:rsidP="00E91B3E">
            <w:pPr>
              <w:pStyle w:val="Bulletlevel1"/>
            </w:pPr>
            <w:r>
              <w:t>Người dùng tự nhập Tên nhóm người dùng mới từ bàn phím</w:t>
            </w:r>
          </w:p>
        </w:tc>
      </w:tr>
      <w:tr w:rsidR="00E91B3E" w:rsidRPr="00394FB3" w:rsidTr="00042FD6">
        <w:tc>
          <w:tcPr>
            <w:tcW w:w="632" w:type="dxa"/>
          </w:tcPr>
          <w:p w:rsidR="00E91B3E" w:rsidRPr="00394FB3" w:rsidRDefault="00E91B3E" w:rsidP="002C0138">
            <w:pPr>
              <w:pStyle w:val="ListParagraph"/>
              <w:numPr>
                <w:ilvl w:val="0"/>
                <w:numId w:val="37"/>
              </w:numPr>
            </w:pPr>
          </w:p>
        </w:tc>
        <w:tc>
          <w:tcPr>
            <w:tcW w:w="2520" w:type="dxa"/>
          </w:tcPr>
          <w:p w:rsidR="00E91B3E" w:rsidRDefault="00E91B3E">
            <w:r>
              <w:t>Mô tả</w:t>
            </w:r>
          </w:p>
        </w:tc>
        <w:tc>
          <w:tcPr>
            <w:tcW w:w="7018" w:type="dxa"/>
          </w:tcPr>
          <w:p w:rsidR="00E91B3E" w:rsidRDefault="00E91B3E" w:rsidP="00E91B3E">
            <w:pPr>
              <w:pStyle w:val="Bulletlevel1"/>
            </w:pPr>
            <w:r>
              <w:t>Mô tả chung về nhóm người dùng</w:t>
            </w:r>
          </w:p>
        </w:tc>
      </w:tr>
    </w:tbl>
    <w:p w:rsidR="00D75204" w:rsidRPr="00D75204" w:rsidRDefault="00D75204" w:rsidP="00D75204">
      <w:pPr>
        <w:pStyle w:val="Heading6"/>
      </w:pPr>
      <w:r>
        <w:t>Thẻ thông tin thành viên</w:t>
      </w:r>
    </w:p>
    <w:p w:rsidR="002E1160" w:rsidRDefault="005067CA" w:rsidP="002E1160">
      <w:pPr>
        <w:rPr>
          <w:noProof/>
        </w:rPr>
      </w:pPr>
      <w:r>
        <w:rPr>
          <w:noProof/>
        </w:rPr>
        <w:drawing>
          <wp:inline distT="0" distB="0" distL="0" distR="0" wp14:anchorId="735D32D4" wp14:editId="5973D6F1">
            <wp:extent cx="6362700" cy="3905250"/>
            <wp:effectExtent l="0" t="0" r="0" b="0"/>
            <wp:docPr id="29" name="Picture 29" descr="C:\Users\OanhXinh\AppData\Local\Temp\SNAGHTML1b754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anhXinh\AppData\Local\Temp\SNAGHTML1b754d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9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4" w:rsidRDefault="00D75204" w:rsidP="002E1160">
      <w:pPr>
        <w:pStyle w:val="NumberTable"/>
      </w:pPr>
      <w:r>
        <w:t>Thêm mới nhóm người sử dụng</w:t>
      </w:r>
      <w:r w:rsidRPr="00D75204">
        <w:t xml:space="preserve"> </w:t>
      </w:r>
      <w:r>
        <w:t>- Thông tin thành viên</w:t>
      </w:r>
    </w:p>
    <w:p w:rsidR="00D75204" w:rsidRPr="00D75204" w:rsidRDefault="00D75204" w:rsidP="00D75204">
      <w:pPr>
        <w:pStyle w:val="Bulletlevel1"/>
      </w:pPr>
      <w:r>
        <w:t>Nhập thông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D75204" w:rsidRPr="00394FB3" w:rsidTr="00042FD6">
        <w:tc>
          <w:tcPr>
            <w:tcW w:w="632" w:type="dxa"/>
            <w:hideMark/>
          </w:tcPr>
          <w:p w:rsidR="00D75204" w:rsidRPr="00394FB3" w:rsidRDefault="00D75204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D75204" w:rsidRPr="00394FB3" w:rsidRDefault="00D75204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D75204" w:rsidRPr="00394FB3" w:rsidRDefault="00D75204" w:rsidP="00042FD6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D75204" w:rsidRPr="00394FB3" w:rsidTr="00042FD6">
        <w:tc>
          <w:tcPr>
            <w:tcW w:w="632" w:type="dxa"/>
          </w:tcPr>
          <w:p w:rsidR="00D75204" w:rsidRPr="00394FB3" w:rsidRDefault="00D75204" w:rsidP="002C013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D75204" w:rsidRDefault="00D75204">
            <w:r>
              <w:t>Danh sách  thành viên</w:t>
            </w:r>
          </w:p>
        </w:tc>
        <w:tc>
          <w:tcPr>
            <w:tcW w:w="7018" w:type="dxa"/>
          </w:tcPr>
          <w:p w:rsidR="00D75204" w:rsidRDefault="00D75204" w:rsidP="00D75204">
            <w:pPr>
              <w:pStyle w:val="Bulletlevel1"/>
            </w:pPr>
            <w:r>
              <w:t>Danh sách những thành viên được thêm vào nhóm người dùng.</w:t>
            </w:r>
          </w:p>
        </w:tc>
      </w:tr>
      <w:tr w:rsidR="00D75204" w:rsidRPr="00394FB3" w:rsidTr="00042FD6">
        <w:tc>
          <w:tcPr>
            <w:tcW w:w="632" w:type="dxa"/>
          </w:tcPr>
          <w:p w:rsidR="00D75204" w:rsidRPr="00394FB3" w:rsidRDefault="00D75204" w:rsidP="002C013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D75204" w:rsidRDefault="00D75204">
            <w:r>
              <w:t>Nút Thêm</w:t>
            </w:r>
          </w:p>
        </w:tc>
        <w:tc>
          <w:tcPr>
            <w:tcW w:w="7018" w:type="dxa"/>
          </w:tcPr>
          <w:p w:rsidR="00D75204" w:rsidRDefault="00D75204" w:rsidP="00D75204">
            <w:pPr>
              <w:pStyle w:val="Bulletlevel1"/>
            </w:pPr>
            <w:r>
              <w:t>Gọi màn hình danh sách người dùng thuộc đơn vị, người dùng chọn một hoặc nhiều người dùng để thêm vào nhóm.</w:t>
            </w:r>
          </w:p>
        </w:tc>
      </w:tr>
      <w:tr w:rsidR="00D75204" w:rsidRPr="00394FB3" w:rsidTr="00042FD6">
        <w:tc>
          <w:tcPr>
            <w:tcW w:w="632" w:type="dxa"/>
          </w:tcPr>
          <w:p w:rsidR="00D75204" w:rsidRPr="00394FB3" w:rsidRDefault="00D75204" w:rsidP="002C0138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D75204" w:rsidRDefault="00D75204">
            <w:r>
              <w:t>Nút Loại bỏ</w:t>
            </w:r>
          </w:p>
        </w:tc>
        <w:tc>
          <w:tcPr>
            <w:tcW w:w="7018" w:type="dxa"/>
          </w:tcPr>
          <w:p w:rsidR="00D75204" w:rsidRDefault="00D75204" w:rsidP="00D75204">
            <w:pPr>
              <w:pStyle w:val="Bulletlevel1"/>
            </w:pPr>
            <w:r>
              <w:t>Thực hiện loại những người dùng được chọn trong danh sách thành viên của nhóm.</w:t>
            </w:r>
          </w:p>
        </w:tc>
      </w:tr>
    </w:tbl>
    <w:p w:rsidR="002E1160" w:rsidRDefault="002E1160" w:rsidP="002E3D62">
      <w:pPr>
        <w:pStyle w:val="Heading4"/>
        <w:numPr>
          <w:ilvl w:val="0"/>
          <w:numId w:val="0"/>
        </w:numPr>
      </w:pPr>
      <w:bookmarkStart w:id="1" w:name="_GoBack"/>
      <w:bookmarkEnd w:id="0"/>
      <w:bookmarkEnd w:id="1"/>
    </w:p>
    <w:sectPr w:rsidR="002E1160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FF5" w:rsidRDefault="002D2FF5" w:rsidP="00E57131">
      <w:r>
        <w:separator/>
      </w:r>
    </w:p>
    <w:p w:rsidR="002D2FF5" w:rsidRDefault="002D2FF5" w:rsidP="00E57131"/>
    <w:p w:rsidR="002D2FF5" w:rsidRDefault="002D2FF5" w:rsidP="00E57131"/>
    <w:p w:rsidR="002D2FF5" w:rsidRDefault="002D2FF5" w:rsidP="00E57131"/>
    <w:p w:rsidR="002D2FF5" w:rsidRDefault="002D2FF5"/>
  </w:endnote>
  <w:endnote w:type="continuationSeparator" w:id="0">
    <w:p w:rsidR="002D2FF5" w:rsidRDefault="002D2FF5" w:rsidP="00E57131">
      <w:r>
        <w:continuationSeparator/>
      </w:r>
    </w:p>
    <w:p w:rsidR="002D2FF5" w:rsidRDefault="002D2FF5" w:rsidP="00E57131"/>
    <w:p w:rsidR="002D2FF5" w:rsidRDefault="002D2FF5" w:rsidP="00E57131"/>
    <w:p w:rsidR="002D2FF5" w:rsidRDefault="002D2FF5" w:rsidP="00E57131"/>
    <w:p w:rsidR="002D2FF5" w:rsidRDefault="002D2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E6E43" w:rsidRDefault="00C6133B" w:rsidP="00C6133B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2E3D62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C6133B" w:rsidRDefault="00C61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FF5" w:rsidRDefault="002D2FF5" w:rsidP="00E57131">
      <w:r>
        <w:separator/>
      </w:r>
    </w:p>
    <w:p w:rsidR="002D2FF5" w:rsidRDefault="002D2FF5" w:rsidP="00E57131"/>
    <w:p w:rsidR="002D2FF5" w:rsidRDefault="002D2FF5" w:rsidP="00E57131"/>
    <w:p w:rsidR="002D2FF5" w:rsidRDefault="002D2FF5" w:rsidP="00E57131"/>
    <w:p w:rsidR="002D2FF5" w:rsidRDefault="002D2FF5"/>
  </w:footnote>
  <w:footnote w:type="continuationSeparator" w:id="0">
    <w:p w:rsidR="002D2FF5" w:rsidRDefault="002D2FF5" w:rsidP="00E57131">
      <w:r>
        <w:continuationSeparator/>
      </w:r>
    </w:p>
    <w:p w:rsidR="002D2FF5" w:rsidRDefault="002D2FF5" w:rsidP="00E57131"/>
    <w:p w:rsidR="002D2FF5" w:rsidRDefault="002D2FF5" w:rsidP="00E57131"/>
    <w:p w:rsidR="002D2FF5" w:rsidRDefault="002D2FF5" w:rsidP="00E57131"/>
    <w:p w:rsidR="002D2FF5" w:rsidRDefault="002D2F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33B" w:rsidRPr="00C6133B" w:rsidRDefault="00C6133B" w:rsidP="00C6133B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FDFC0AC" wp14:editId="75EF7B1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KyHQIAADYEAAAOAAAAZHJzL2Uyb0RvYy54bWysU8GO2jAQvVfqP1i+QxIaKESEVZVAL9su&#10;EtsPMLZDrDq2ZRsCqvrvHRuC2PZSVVUkZ+yZeX7zZrx8OncSnbh1QqsSZ+MUI66oZkIdSvztdTOa&#10;Y+Q8UYxIrXiJL9zhp9X7d8veFHyiWy0ZtwhAlCt6U+LWe1MkiaMt74gba8MVOBttO+Jhaw8Js6QH&#10;9E4mkzSdJb22zFhNuXNwWl+deBXxm4ZT/9I0jnskSwzcfFxtXPdhTVZLUhwsMa2gNxrkH1h0RCi4&#10;9A5VE0/Q0Yo/oDpBrXa68WOqu0Q3jaA81gDVZOlv1exaYnisBcRx5i6T+3+w9Otpa5FgJV5gpEgH&#10;Ldp5S8Sh9ajSSoGA2qJF0Kk3roDwSm1tqJSe1c48a/rdIaWrlqgDj3xfLwZAspCRvEkJG2fgtn3/&#10;RTOIIUevo2jnxnYBEuRA59iby703/OwRhcPZZJoucmghHXwJKYZEY53/zHWHglFiKVSQjRTk9Ox8&#10;IEKKISQcK70RUsbWS4V6qH06mcYEp6VgwRnCnD3sK2nRicDwVGn4YlXgeQyz+qhYBGs5Yeub7YmQ&#10;VxsulyrgQSlA52Zdp+PHIl2s5+t5Psons/UoT+t69GlT5aPZJvs4rT/UVVVnPwO1LC9awRhXgd0w&#10;qVn+d5NwezPXGbvP6l2G5C161AvIDv9IOvYytO86CHvNLls79BiGMwbfHlKY/sc92I/PffULAAD/&#10;/wMAUEsDBBQABgAIAAAAIQBV56KE3gAAAAgBAAAPAAAAZHJzL2Rvd25yZXYueG1sTI/NTsMwEITv&#10;SLyDtUjcWqeUoDTEqSp+BD0g0bTq2Y2XJMJeR7HbhrdnEQc47sxo9ptiOTorTjiEzpOC2TQBgVR7&#10;01GjYLd9nmQgQtRktPWECr4wwLK8vCh0bvyZNniqYiO4hEKuFbQx9rmUoW7R6TD1PRJ7H35wOvI5&#10;NNIM+szlzsqbJLmTTnfEH1rd40OL9Wd1dAqqx/0mteunt5cgV+lu8Zp2zXuv1PXVuLoHEXGMf2H4&#10;wWd0KJnp4I9kgrAKJvNbTiqYZykI9hfZjLcdfgVZFvL/gPIbAAD//wMAUEsBAi0AFAAGAAgAAAAh&#10;ALaDOJL+AAAA4QEAABMAAAAAAAAAAAAAAAAAAAAAAFtDb250ZW50X1R5cGVzXS54bWxQSwECLQAU&#10;AAYACAAAACEAOP0h/9YAAACUAQAACwAAAAAAAAAAAAAAAAAvAQAAX3JlbHMvLnJlbHNQSwECLQAU&#10;AAYACAAAACEAt5vysh0CAAA2BAAADgAAAAAAAAAAAAAAAAAuAgAAZHJzL2Uyb0RvYy54bWxQSwEC&#10;LQAUAAYACAAAACEAVeeihN4AAAAIAQAADwAAAAAAAAAAAAAAAAB3BAAAZHJzL2Rvd25yZXYueG1s&#10;UEsFBgAAAAAEAAQA8wAAAII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F203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C106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D333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221D5AA9"/>
    <w:multiLevelType w:val="hybridMultilevel"/>
    <w:tmpl w:val="B2F8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524B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699735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8878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1958C974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3BCA6B4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E48E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0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5">
    <w:nsid w:val="69150BE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3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3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282AF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3960D7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8624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27C7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5E5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742F7"/>
    <w:multiLevelType w:val="hybridMultilevel"/>
    <w:tmpl w:val="95D6BA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D4461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4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36"/>
  </w:num>
  <w:num w:numId="8">
    <w:abstractNumId w:val="32"/>
  </w:num>
  <w:num w:numId="9">
    <w:abstractNumId w:val="43"/>
  </w:num>
  <w:num w:numId="10">
    <w:abstractNumId w:val="37"/>
  </w:num>
  <w:num w:numId="11">
    <w:abstractNumId w:val="44"/>
  </w:num>
  <w:num w:numId="12">
    <w:abstractNumId w:val="38"/>
  </w:num>
  <w:num w:numId="13">
    <w:abstractNumId w:val="3"/>
  </w:num>
  <w:num w:numId="14">
    <w:abstractNumId w:val="18"/>
  </w:num>
  <w:num w:numId="15">
    <w:abstractNumId w:val="23"/>
  </w:num>
  <w:num w:numId="16">
    <w:abstractNumId w:val="31"/>
  </w:num>
  <w:num w:numId="17">
    <w:abstractNumId w:val="29"/>
  </w:num>
  <w:num w:numId="18">
    <w:abstractNumId w:val="40"/>
  </w:num>
  <w:num w:numId="19">
    <w:abstractNumId w:val="27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13"/>
  </w:num>
  <w:num w:numId="26">
    <w:abstractNumId w:val="22"/>
  </w:num>
  <w:num w:numId="27">
    <w:abstractNumId w:val="17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41"/>
  </w:num>
  <w:num w:numId="36">
    <w:abstractNumId w:val="28"/>
  </w:num>
  <w:num w:numId="37">
    <w:abstractNumId w:val="19"/>
  </w:num>
  <w:num w:numId="38">
    <w:abstractNumId w:val="46"/>
  </w:num>
  <w:num w:numId="39">
    <w:abstractNumId w:val="48"/>
  </w:num>
  <w:num w:numId="40">
    <w:abstractNumId w:val="9"/>
  </w:num>
  <w:num w:numId="41">
    <w:abstractNumId w:val="11"/>
  </w:num>
  <w:num w:numId="42">
    <w:abstractNumId w:val="39"/>
  </w:num>
  <w:num w:numId="43">
    <w:abstractNumId w:val="20"/>
  </w:num>
  <w:num w:numId="44">
    <w:abstractNumId w:val="42"/>
  </w:num>
  <w:num w:numId="45">
    <w:abstractNumId w:val="45"/>
  </w:num>
  <w:num w:numId="46">
    <w:abstractNumId w:val="35"/>
  </w:num>
  <w:num w:numId="47">
    <w:abstractNumId w:val="16"/>
  </w:num>
  <w:num w:numId="48">
    <w:abstractNumId w:val="15"/>
  </w:num>
  <w:num w:numId="49">
    <w:abstractNumId w:val="47"/>
  </w:num>
  <w:num w:numId="50">
    <w:abstractNumId w:val="12"/>
  </w:num>
  <w:num w:numId="51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2FD6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6B0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65D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5F0C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12D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EB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C19"/>
    <w:rsid w:val="002B5E04"/>
    <w:rsid w:val="002B5FE8"/>
    <w:rsid w:val="002B5FF6"/>
    <w:rsid w:val="002B6465"/>
    <w:rsid w:val="002B646D"/>
    <w:rsid w:val="002B6D94"/>
    <w:rsid w:val="002B76AC"/>
    <w:rsid w:val="002B7931"/>
    <w:rsid w:val="002C0138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2FF5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160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3D62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591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65D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2B7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2B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49"/>
    <w:rsid w:val="00504165"/>
    <w:rsid w:val="005045F7"/>
    <w:rsid w:val="00505320"/>
    <w:rsid w:val="00505786"/>
    <w:rsid w:val="00505C11"/>
    <w:rsid w:val="00505C2E"/>
    <w:rsid w:val="00505FF6"/>
    <w:rsid w:val="005067CA"/>
    <w:rsid w:val="0050689A"/>
    <w:rsid w:val="0050699F"/>
    <w:rsid w:val="00506AFC"/>
    <w:rsid w:val="00506ED2"/>
    <w:rsid w:val="00506FE3"/>
    <w:rsid w:val="00507441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56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2B3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85C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0D19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5E2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0FE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6C69"/>
    <w:rsid w:val="007F7191"/>
    <w:rsid w:val="007F7AA9"/>
    <w:rsid w:val="007F7EEF"/>
    <w:rsid w:val="0080055B"/>
    <w:rsid w:val="00800950"/>
    <w:rsid w:val="00801118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C25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4D2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935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D6D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C13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208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0F7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9D8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28E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9D3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33B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884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603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879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3F09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20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284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1B3E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1D0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B62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32D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97955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DECBD-8AFA-434B-ACB5-6CEAE359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1173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2014-08-30T03:01:00Z</dcterms:created>
  <dcterms:modified xsi:type="dcterms:W3CDTF">2014-08-30T03:20:00Z</dcterms:modified>
</cp:coreProperties>
</file>