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F0" w:rsidRDefault="009650F0" w:rsidP="009650F0">
      <w:pPr>
        <w:pStyle w:val="Heading5"/>
        <w:numPr>
          <w:ilvl w:val="4"/>
          <w:numId w:val="33"/>
        </w:numPr>
      </w:pPr>
      <w:r>
        <w:t xml:space="preserve">Truy cập chức năng </w:t>
      </w:r>
      <w:r w:rsidR="0001130E">
        <w:t>Hồ sơ nhân viên</w:t>
      </w:r>
    </w:p>
    <w:p w:rsidR="00C456B5" w:rsidRPr="00C456B5" w:rsidRDefault="00C456B5" w:rsidP="00C456B5">
      <w:pPr>
        <w:pStyle w:val="Heading6"/>
      </w:pPr>
      <w:r>
        <w:t>Cách 1</w:t>
      </w:r>
    </w:p>
    <w:p w:rsidR="009650F0" w:rsidRDefault="0001130E" w:rsidP="009650F0">
      <w:r>
        <w:t xml:space="preserve">Nhân sự </w:t>
      </w:r>
      <w:r>
        <w:sym w:font="Wingdings" w:char="F0E0"/>
      </w:r>
      <w:r>
        <w:t xml:space="preserve"> </w:t>
      </w:r>
      <w:r w:rsidR="00317BCE">
        <w:t xml:space="preserve">Thông tin nhân viên </w:t>
      </w:r>
      <w:r w:rsidR="00317BCE">
        <w:sym w:font="Wingdings" w:char="F0E0"/>
      </w:r>
      <w:r w:rsidR="00317BCE">
        <w:t xml:space="preserve"> Hồ sơ nhân viên </w:t>
      </w:r>
      <w:r w:rsidR="00317BCE">
        <w:sym w:font="Wingdings" w:char="F0E0"/>
      </w:r>
      <w:r w:rsidR="00317BCE">
        <w:t xml:space="preserve"> Lập hồ sơ nhân viên</w:t>
      </w:r>
    </w:p>
    <w:p w:rsidR="009650F0" w:rsidRDefault="0001130E" w:rsidP="009650F0">
      <w:r>
        <w:rPr>
          <w:noProof/>
        </w:rPr>
        <w:drawing>
          <wp:inline distT="0" distB="0" distL="0" distR="0" wp14:anchorId="2C3A992B" wp14:editId="4F4584A8">
            <wp:extent cx="5943600" cy="8718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F0" w:rsidRDefault="009650F0" w:rsidP="009650F0">
      <w:pPr>
        <w:pStyle w:val="NumberTable"/>
      </w:pPr>
      <w:r>
        <w:t xml:space="preserve">Cây thực đơn truy cập chức năng </w:t>
      </w:r>
      <w:r w:rsidR="00317BCE">
        <w:t>Lập hồ sơ nhân viên</w:t>
      </w:r>
    </w:p>
    <w:p w:rsidR="00C456B5" w:rsidRDefault="00C456B5" w:rsidP="00C456B5">
      <w:pPr>
        <w:pStyle w:val="Heading6"/>
      </w:pPr>
      <w:r>
        <w:t>Cách 2</w:t>
      </w:r>
    </w:p>
    <w:p w:rsidR="00C456B5" w:rsidRPr="00C456B5" w:rsidRDefault="00C456B5" w:rsidP="00C456B5">
      <w:r>
        <w:t xml:space="preserve">Nhân sự </w:t>
      </w:r>
      <w:r>
        <w:sym w:font="Wingdings" w:char="F0E0"/>
      </w:r>
      <w:r>
        <w:t xml:space="preserve"> Thông tin nhân viên </w:t>
      </w:r>
      <w:r>
        <w:sym w:font="Wingdings" w:char="F0E0"/>
      </w:r>
      <w:r>
        <w:t xml:space="preserve"> Hồ sơ nhân viên </w:t>
      </w:r>
      <w:r>
        <w:sym w:font="Wingdings" w:char="F0E0"/>
      </w:r>
      <w:r>
        <w:t xml:space="preserve"> Danh sách hồ sơ nhân viên </w:t>
      </w:r>
      <w:r>
        <w:sym w:font="Wingdings" w:char="F0E0"/>
      </w:r>
      <w:r>
        <w:t xml:space="preserve"> Thêm</w:t>
      </w:r>
    </w:p>
    <w:p w:rsidR="009650F0" w:rsidRDefault="009650F0" w:rsidP="009650F0">
      <w:pPr>
        <w:pStyle w:val="Heading5"/>
        <w:numPr>
          <w:ilvl w:val="4"/>
          <w:numId w:val="33"/>
        </w:numPr>
      </w:pPr>
      <w:r>
        <w:t xml:space="preserve">Khai báo thông tin </w:t>
      </w:r>
      <w:r w:rsidR="00317BCE">
        <w:t>Hồ sơ nhân viên</w:t>
      </w:r>
    </w:p>
    <w:p w:rsidR="009650F0" w:rsidRDefault="009650F0" w:rsidP="009650F0">
      <w:pPr>
        <w:pStyle w:val="Heading6"/>
        <w:numPr>
          <w:ilvl w:val="5"/>
          <w:numId w:val="33"/>
        </w:numPr>
      </w:pPr>
      <w:r>
        <w:t>Thẻ thông tin chung</w:t>
      </w:r>
    </w:p>
    <w:p w:rsidR="009650F0" w:rsidRDefault="009650F0" w:rsidP="009650F0">
      <w:pPr>
        <w:pStyle w:val="Bulletlevel1"/>
      </w:pPr>
      <w:r>
        <w:t>Giao diện</w:t>
      </w:r>
    </w:p>
    <w:p w:rsidR="009650F0" w:rsidRDefault="00F40EDD" w:rsidP="009650F0">
      <w:r>
        <w:rPr>
          <w:noProof/>
        </w:rPr>
        <w:drawing>
          <wp:inline distT="0" distB="0" distL="0" distR="0">
            <wp:extent cx="6364605" cy="4349803"/>
            <wp:effectExtent l="0" t="0" r="0" b="0"/>
            <wp:docPr id="28" name="Picture 28" descr="C:\Users\MINH\AppData\Local\Temp\SNAGHTML370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H\AppData\Local\Temp\SNAGHTML3701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4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0F0" w:rsidRPr="00F9174C" w:rsidRDefault="00317BCE" w:rsidP="009650F0">
      <w:pPr>
        <w:pStyle w:val="NumberTable"/>
      </w:pPr>
      <w:r>
        <w:t>Lập hồ sơ nhân viên</w:t>
      </w:r>
    </w:p>
    <w:p w:rsidR="009650F0" w:rsidRDefault="009650F0" w:rsidP="009650F0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748"/>
      </w:tblGrid>
      <w:tr w:rsidR="00F40EDD" w:rsidRPr="00F40EDD" w:rsidTr="003A085C">
        <w:tc>
          <w:tcPr>
            <w:tcW w:w="632" w:type="dxa"/>
          </w:tcPr>
          <w:p w:rsidR="00F40EDD" w:rsidRPr="00F40EDD" w:rsidRDefault="00F40EDD" w:rsidP="00F40EDD">
            <w:pPr>
              <w:jc w:val="center"/>
              <w:rPr>
                <w:b/>
              </w:rPr>
            </w:pPr>
            <w:r w:rsidRPr="00F40EDD">
              <w:rPr>
                <w:b/>
              </w:rPr>
              <w:t>STT</w:t>
            </w:r>
          </w:p>
        </w:tc>
        <w:tc>
          <w:tcPr>
            <w:tcW w:w="2520" w:type="dxa"/>
          </w:tcPr>
          <w:p w:rsidR="00F40EDD" w:rsidRPr="00F40EDD" w:rsidRDefault="00F40EDD" w:rsidP="00F40EDD">
            <w:pPr>
              <w:jc w:val="center"/>
              <w:rPr>
                <w:b/>
              </w:rPr>
            </w:pPr>
            <w:r w:rsidRPr="00F40EDD"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F40EDD" w:rsidRPr="00F40EDD" w:rsidRDefault="00F40EDD" w:rsidP="00F40EDD">
            <w:pPr>
              <w:jc w:val="center"/>
              <w:rPr>
                <w:b/>
              </w:rPr>
            </w:pPr>
            <w:r w:rsidRPr="00F40EDD">
              <w:rPr>
                <w:b/>
              </w:rPr>
              <w:t>Diễn giải</w:t>
            </w:r>
          </w:p>
        </w:tc>
      </w:tr>
      <w:tr w:rsidR="00F40EDD" w:rsidRPr="00ED7498" w:rsidTr="003A085C">
        <w:tc>
          <w:tcPr>
            <w:tcW w:w="9900" w:type="dxa"/>
            <w:gridSpan w:val="3"/>
          </w:tcPr>
          <w:p w:rsidR="00F40EDD" w:rsidRPr="007A3DF5" w:rsidRDefault="00F40EDD" w:rsidP="00F40EDD">
            <w:r w:rsidRPr="00F40EDD">
              <w:rPr>
                <w:b/>
                <w:i/>
              </w:rPr>
              <w:lastRenderedPageBreak/>
              <w:t>Thông tin chung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Pr="00DE0E35" w:rsidRDefault="00F40EDD" w:rsidP="00F40EDD">
            <w:r>
              <w:t>Loại hồ sơ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 xml:space="preserve">Người dùng chọn một trong các giá trị từ danh sách gồm các giá trị: </w:t>
            </w:r>
          </w:p>
          <w:p w:rsidR="005C47FF" w:rsidRDefault="005C47FF" w:rsidP="00F40EDD">
            <w:pPr>
              <w:pStyle w:val="Bulletlevel2"/>
            </w:pPr>
            <w:r>
              <w:t>C</w:t>
            </w:r>
            <w:r w:rsidR="00F40EDD">
              <w:t>ộ</w:t>
            </w:r>
            <w:r>
              <w:t xml:space="preserve">ng tác viên </w:t>
            </w:r>
          </w:p>
          <w:p w:rsidR="005C47FF" w:rsidRDefault="005C47FF" w:rsidP="00F40EDD">
            <w:pPr>
              <w:pStyle w:val="Bulletlevel2"/>
            </w:pPr>
            <w:r>
              <w:t>H</w:t>
            </w:r>
            <w:r w:rsidR="00F40EDD">
              <w:t>ọc việ</w:t>
            </w:r>
            <w:r>
              <w:t>c</w:t>
            </w:r>
          </w:p>
          <w:p w:rsidR="005C47FF" w:rsidRDefault="005C47FF" w:rsidP="00F40EDD">
            <w:pPr>
              <w:pStyle w:val="Bulletlevel2"/>
            </w:pPr>
            <w:r>
              <w:t>T</w:t>
            </w:r>
            <w:r w:rsidR="00F40EDD">
              <w:t>hử việ</w:t>
            </w:r>
            <w:r>
              <w:t>c</w:t>
            </w:r>
          </w:p>
          <w:p w:rsidR="00F40EDD" w:rsidRDefault="005C47FF" w:rsidP="00F40EDD">
            <w:pPr>
              <w:pStyle w:val="Bulletlevel2"/>
            </w:pPr>
            <w:r>
              <w:t>C</w:t>
            </w:r>
            <w:r w:rsidR="00F40EDD">
              <w:t>hính thức</w:t>
            </w:r>
          </w:p>
          <w:p w:rsidR="00F40EDD" w:rsidRPr="00DE0E35" w:rsidRDefault="00F40EDD" w:rsidP="00F40EDD">
            <w:pPr>
              <w:pStyle w:val="Bulletlevel1"/>
            </w:pPr>
            <w:r>
              <w:t>Thông tin bắt buộc chọn.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Mã nhân viên</w:t>
            </w:r>
            <w:r w:rsidR="00A10AF6">
              <w:t xml:space="preserve"> 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Nếu người dùng lựa chọn tham số là không được phép sửa thì Mã tài sản tự sinh theo quy  tắc sinh mã, và người dùng không được phép sửa.</w:t>
            </w:r>
          </w:p>
          <w:p w:rsidR="00F40EDD" w:rsidRDefault="00F40EDD" w:rsidP="00F40EDD">
            <w:pPr>
              <w:pStyle w:val="Bulletlevel1"/>
            </w:pPr>
            <w:r>
              <w:t xml:space="preserve">Nếu người dùng lựa chọn tham số là được phép sửa thì tự nhập từ bàn phím. </w:t>
            </w:r>
          </w:p>
          <w:p w:rsidR="00F40EDD" w:rsidRDefault="00F40EDD" w:rsidP="00F40EDD">
            <w:pPr>
              <w:pStyle w:val="Bulletlevel1"/>
            </w:pPr>
            <w:r>
              <w:t>Mã nhân viên là duy nhất trong hệ thống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Ngày vào đơn vị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Hiển thị mặc định là ngày làm việc hiện tại, người dùng có thể sửa bằng cách nhập từ bàn phím dạng dd/mm/yyyy hoặc chọn từ lịch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Tên nhân viên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Người dùng nhập từ bàn phím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Giới tính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5C47FF" w:rsidRDefault="00F40EDD" w:rsidP="00F40EDD">
            <w:pPr>
              <w:pStyle w:val="Bulletlevel1"/>
            </w:pPr>
            <w:r>
              <w:t xml:space="preserve">Người dùng chọn một trong các giá trị từ danh sách gồm các giá trị: </w:t>
            </w:r>
          </w:p>
          <w:p w:rsidR="005C47FF" w:rsidRDefault="005C47FF" w:rsidP="005C47FF">
            <w:pPr>
              <w:pStyle w:val="Bulletlevel2"/>
            </w:pPr>
            <w:r>
              <w:t xml:space="preserve">Nam </w:t>
            </w:r>
          </w:p>
          <w:p w:rsidR="005C47FF" w:rsidRDefault="005C47FF" w:rsidP="005C47FF">
            <w:pPr>
              <w:pStyle w:val="Bulletlevel2"/>
            </w:pPr>
            <w:r>
              <w:t>N</w:t>
            </w:r>
            <w:r w:rsidR="00F40EDD">
              <w:t>ữ</w:t>
            </w:r>
          </w:p>
          <w:p w:rsidR="00F40EDD" w:rsidRPr="0029535B" w:rsidRDefault="005C47FF" w:rsidP="005C47FF">
            <w:pPr>
              <w:pStyle w:val="Bulletlevel2"/>
            </w:pPr>
            <w:r>
              <w:t>K</w:t>
            </w:r>
            <w:r w:rsidR="00F40EDD">
              <w:t>hông xác định.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Nơi sinh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Người dùng nhập từ bàn phím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Ngày sinh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Người dùng có thể nhập từ bàn phím dạng dd/mm/yyyy hoặc chọn từ lịch.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Số CMND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Số CMND, hộ chiếu của nhân viên</w:t>
            </w:r>
          </w:p>
          <w:p w:rsidR="00F40EDD" w:rsidRDefault="00F40EDD" w:rsidP="00F40EDD">
            <w:pPr>
              <w:pStyle w:val="Bulletlevel1"/>
            </w:pPr>
            <w:r>
              <w:t>Người dùng nhập trực tiếp từ bàn phím.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Nơi cấp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Pr="0078020B" w:rsidRDefault="00F40EDD" w:rsidP="00F40EDD">
            <w:pPr>
              <w:pStyle w:val="Bulletlevel1"/>
            </w:pPr>
            <w:r>
              <w:t>Người dùng nhập từ bàn phím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Ngày cấp</w:t>
            </w:r>
            <w:r w:rsidR="00A10AF6">
              <w:t xml:space="preserve"> </w:t>
            </w:r>
            <w:r w:rsidR="00A10AF6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Là ngày cấp CMND, hộ chiếu của nhân viên.</w:t>
            </w:r>
          </w:p>
          <w:p w:rsidR="00F40EDD" w:rsidRPr="0078020B" w:rsidRDefault="00F40EDD" w:rsidP="00F40EDD">
            <w:pPr>
              <w:pStyle w:val="Bulletlevel1"/>
            </w:pPr>
            <w:r>
              <w:t>Người dùng có thể tự nhập từ bàn phím hoặc chọn từ lịch theo định dạng dd/mm/yyyy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Ngày hết hạn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Là ngày hết hạn CMND/ hộ chiếu</w:t>
            </w:r>
          </w:p>
          <w:p w:rsidR="00F40EDD" w:rsidRDefault="00F40EDD" w:rsidP="00F40EDD">
            <w:pPr>
              <w:pStyle w:val="Bulletlevel1"/>
            </w:pPr>
            <w:r>
              <w:t>Người dùng có thể tự nhập từ bàn phím hoặc chọn từ lịch theo định dạng dd/mm/yyyy.</w:t>
            </w:r>
          </w:p>
        </w:tc>
      </w:tr>
      <w:tr w:rsidR="00F40EDD" w:rsidTr="003A085C">
        <w:tc>
          <w:tcPr>
            <w:tcW w:w="9900" w:type="dxa"/>
            <w:gridSpan w:val="3"/>
          </w:tcPr>
          <w:p w:rsidR="00F40EDD" w:rsidRDefault="00F40EDD" w:rsidP="00F40EDD">
            <w:r w:rsidRPr="00F40EDD">
              <w:rPr>
                <w:b/>
                <w:i/>
              </w:rPr>
              <w:t>Trình độ học vấn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Trình độ chuyên môn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Người dùng chọn từ danh sách gồm các giá trị: Trung học, cao đẳng, đại học, trên đại học.</w:t>
            </w:r>
          </w:p>
          <w:p w:rsidR="00F40EDD" w:rsidRDefault="00F40EDD" w:rsidP="00F40EDD">
            <w:pPr>
              <w:pStyle w:val="Bulletlevel1"/>
            </w:pPr>
            <w:r>
              <w:t>Danh sách trên có thể được cập nhật ở phần Danh mục.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Chuyên ngành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Người dùng chọn chuyên ngành của nhân viên từ danh sách gồm các giá trị: Kế toán, Công nghệ thông tin, Quản trị kinh doanh.</w:t>
            </w:r>
          </w:p>
          <w:p w:rsidR="00F40EDD" w:rsidRDefault="00F40EDD" w:rsidP="00F40EDD">
            <w:pPr>
              <w:pStyle w:val="Bulletlevel1"/>
            </w:pPr>
            <w:r>
              <w:t>Danh sách trên có thể được cập nhật ở phần Danh mục.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Năm tốt nghiệp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Năm nhân viên tốt nghiệp trình độ chuyên môn và chuyên ngành trên.</w:t>
            </w:r>
          </w:p>
          <w:p w:rsidR="00F40EDD" w:rsidRDefault="00F40EDD" w:rsidP="00F40EDD">
            <w:pPr>
              <w:pStyle w:val="Bulletlevel1"/>
            </w:pPr>
            <w:r>
              <w:t>Người dùng tự nhập trực tiếp từ bàn phím.</w:t>
            </w:r>
          </w:p>
        </w:tc>
      </w:tr>
      <w:tr w:rsidR="00F40EDD" w:rsidTr="003A085C">
        <w:tc>
          <w:tcPr>
            <w:tcW w:w="9900" w:type="dxa"/>
            <w:gridSpan w:val="3"/>
          </w:tcPr>
          <w:p w:rsidR="00F40EDD" w:rsidRDefault="00F40EDD" w:rsidP="00F40EDD">
            <w:r w:rsidRPr="00F40EDD">
              <w:rPr>
                <w:b/>
                <w:i/>
              </w:rPr>
              <w:t>Vị trí làm việc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Phòng ban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  <w:vAlign w:val="center"/>
          </w:tcPr>
          <w:p w:rsidR="00F40EDD" w:rsidRDefault="00F40EDD" w:rsidP="00F40EDD">
            <w:pPr>
              <w:pStyle w:val="Bulletlevel1"/>
            </w:pPr>
            <w:r>
              <w:t>Người dùng chọn phòng ban làm việc của nhân viên từ danh sách.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317BCE" w:rsidP="00F40EDD">
            <w:r>
              <w:t xml:space="preserve">Chức vụ </w:t>
            </w:r>
            <w:r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>Người dùng chọn vị trí làm việc của nhân viên từ danh sách, bao gồm các giá trị: Chủ tịch, giám đốc, phó giám đốc, trưởng phòng, phó phòng, nhân viên.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Người quản lý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 xml:space="preserve">Người dùng chọn </w:t>
            </w:r>
            <w:r>
              <w:rPr>
                <w:noProof/>
              </w:rPr>
              <w:drawing>
                <wp:inline distT="0" distB="0" distL="0" distR="0" wp14:anchorId="749063F6" wp14:editId="6257C150">
                  <wp:extent cx="285714" cy="247619"/>
                  <wp:effectExtent l="0" t="0" r="635" b="635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để chọn người quản lý của nhân viên từ danh sách.</w:t>
            </w:r>
          </w:p>
          <w:p w:rsidR="00F40EDD" w:rsidRDefault="00F40EDD" w:rsidP="00F40EDD">
            <w:pPr>
              <w:pStyle w:val="Bulletlevel1"/>
            </w:pPr>
            <w:r>
              <w:t>Chương trình hiển thị Mã người quảnlý được chọn.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Tên người quản lý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>Tên người quản lý hiển thị theo người quản lý được chọn từ danh sách.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Hình thức làm việc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>Hình thức làm việc của nhân viên là Toàn thời gian hay bán thời gian</w:t>
            </w:r>
          </w:p>
          <w:p w:rsidR="00F40EDD" w:rsidRDefault="00F40EDD" w:rsidP="00F40EDD">
            <w:pPr>
              <w:pStyle w:val="Bulletlevel1"/>
            </w:pPr>
            <w:r>
              <w:t>Người dùng chọn từ danh sách.</w:t>
            </w:r>
          </w:p>
        </w:tc>
      </w:tr>
      <w:tr w:rsidR="00F40EDD" w:rsidTr="003A085C">
        <w:tc>
          <w:tcPr>
            <w:tcW w:w="9900" w:type="dxa"/>
            <w:gridSpan w:val="3"/>
          </w:tcPr>
          <w:p w:rsidR="00F40EDD" w:rsidRPr="00F40EDD" w:rsidRDefault="00F40EDD" w:rsidP="00F40EDD">
            <w:pPr>
              <w:rPr>
                <w:b/>
                <w:i/>
              </w:rPr>
            </w:pPr>
            <w:r w:rsidRPr="00F40EDD">
              <w:rPr>
                <w:b/>
                <w:i/>
              </w:rPr>
              <w:t>Thông tin khác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Quốc tịch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>Người dùng chọn từ danh sách.</w:t>
            </w:r>
          </w:p>
          <w:p w:rsidR="00F40EDD" w:rsidRDefault="00F40EDD" w:rsidP="00F40EDD">
            <w:pPr>
              <w:pStyle w:val="Bulletlevel1"/>
            </w:pPr>
            <w:r>
              <w:t>Hệ thống để mặc định là “Việt Nam”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Tôn giáo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>Người dùng chọn từ danh sách</w:t>
            </w:r>
          </w:p>
          <w:p w:rsidR="00F40EDD" w:rsidRDefault="00F40EDD" w:rsidP="00F40EDD">
            <w:pPr>
              <w:pStyle w:val="Bulletlevel1"/>
            </w:pPr>
            <w:r>
              <w:t>Hệ thống để mặc định là “Không”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Dân tộc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>Người dùng chọn từ danh sách</w:t>
            </w:r>
          </w:p>
          <w:p w:rsidR="00F40EDD" w:rsidRDefault="00F40EDD" w:rsidP="00F40EDD">
            <w:pPr>
              <w:pStyle w:val="Bulletlevel1"/>
            </w:pPr>
            <w:r>
              <w:t>Hệ thống để mặc định là dân tộc “Kinh”</w:t>
            </w:r>
          </w:p>
        </w:tc>
      </w:tr>
      <w:tr w:rsidR="00F40EDD" w:rsidTr="003A085C">
        <w:tc>
          <w:tcPr>
            <w:tcW w:w="632" w:type="dxa"/>
          </w:tcPr>
          <w:p w:rsidR="00F40EDD" w:rsidRDefault="00F40EDD" w:rsidP="00F40EDD"/>
        </w:tc>
        <w:tc>
          <w:tcPr>
            <w:tcW w:w="2520" w:type="dxa"/>
            <w:vAlign w:val="center"/>
          </w:tcPr>
          <w:p w:rsidR="00F40EDD" w:rsidRDefault="00F40EDD" w:rsidP="00F40EDD">
            <w:r>
              <w:t>Tình trạng hôn nhân</w:t>
            </w:r>
          </w:p>
        </w:tc>
        <w:tc>
          <w:tcPr>
            <w:tcW w:w="6748" w:type="dxa"/>
          </w:tcPr>
          <w:p w:rsidR="00F40EDD" w:rsidRDefault="00F40EDD" w:rsidP="00F40EDD">
            <w:pPr>
              <w:pStyle w:val="Bulletlevel1"/>
            </w:pPr>
            <w:r>
              <w:t>Người dùng chọn tình trạng hôn nhân của nhân viên từ danh sách</w:t>
            </w:r>
          </w:p>
          <w:p w:rsidR="00F40EDD" w:rsidRDefault="00F40EDD" w:rsidP="00F40EDD">
            <w:pPr>
              <w:pStyle w:val="Bulletlevel1"/>
            </w:pPr>
            <w:r>
              <w:t>Hệ thống để mặc định tình trạng hôn nhân là “Độc thân”</w:t>
            </w:r>
          </w:p>
        </w:tc>
      </w:tr>
    </w:tbl>
    <w:p w:rsidR="00F40EDD" w:rsidRPr="00F40EDD" w:rsidRDefault="00F40EDD" w:rsidP="00F40EDD"/>
    <w:p w:rsidR="009650F0" w:rsidRDefault="00F40EDD" w:rsidP="00F40EDD">
      <w:pPr>
        <w:pStyle w:val="Heading6"/>
      </w:pPr>
      <w:r>
        <w:t>Thẻ thông tin liên hệ</w:t>
      </w:r>
    </w:p>
    <w:p w:rsidR="00F40EDD" w:rsidRDefault="00F40EDD" w:rsidP="00F40EDD">
      <w:pPr>
        <w:pStyle w:val="Bulletlevel1"/>
      </w:pPr>
      <w:r>
        <w:t>Giao diện</w:t>
      </w:r>
    </w:p>
    <w:p w:rsidR="00F40EDD" w:rsidRDefault="005C47FF" w:rsidP="00F40EDD">
      <w:pPr>
        <w:pStyle w:val="Bullet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242" name="Picture 242" descr="C:\Users\MINH\AppData\Local\Temp\SNAGHTML3d3c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H\AppData\Local\Temp\SNAGHTML3d3c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7FF" w:rsidRDefault="005C47FF" w:rsidP="00F40EDD">
      <w:pPr>
        <w:pStyle w:val="Bulletlevel1"/>
        <w:numPr>
          <w:ilvl w:val="0"/>
          <w:numId w:val="0"/>
        </w:numPr>
        <w:ind w:left="360" w:hanging="360"/>
      </w:pPr>
      <w:r>
        <w:t>Thẻ thông tin liên hệ</w:t>
      </w:r>
    </w:p>
    <w:p w:rsidR="00F40EDD" w:rsidRDefault="00F40EDD" w:rsidP="00F40EDD">
      <w:pPr>
        <w:pStyle w:val="Bulletlevel1"/>
      </w:pPr>
      <w:r>
        <w:t>Nhậ</w:t>
      </w:r>
      <w:r w:rsidR="005C47FF">
        <w:t>p thô</w:t>
      </w:r>
      <w:r>
        <w:t>ng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810"/>
        <w:gridCol w:w="2520"/>
        <w:gridCol w:w="6570"/>
      </w:tblGrid>
      <w:tr w:rsidR="005C47FF" w:rsidRPr="005C47FF" w:rsidTr="003A085C">
        <w:tc>
          <w:tcPr>
            <w:tcW w:w="810" w:type="dxa"/>
            <w:shd w:val="clear" w:color="auto" w:fill="D9D9D9" w:themeFill="background1" w:themeFillShade="D9"/>
          </w:tcPr>
          <w:p w:rsidR="005C47FF" w:rsidRPr="005C47FF" w:rsidRDefault="005C47FF" w:rsidP="005C47FF">
            <w:pPr>
              <w:jc w:val="center"/>
              <w:rPr>
                <w:b/>
              </w:rPr>
            </w:pPr>
            <w:r w:rsidRPr="005C47FF">
              <w:rPr>
                <w:b/>
              </w:rPr>
              <w:t>STT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5C47FF" w:rsidRPr="005C47FF" w:rsidRDefault="005C47FF" w:rsidP="005C47FF">
            <w:pPr>
              <w:jc w:val="center"/>
              <w:rPr>
                <w:b/>
              </w:rPr>
            </w:pPr>
            <w:r w:rsidRPr="005C47FF">
              <w:rPr>
                <w:b/>
              </w:rPr>
              <w:t>Tên trường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5C47FF" w:rsidRPr="005C47FF" w:rsidRDefault="005C47FF" w:rsidP="005C47FF">
            <w:pPr>
              <w:jc w:val="center"/>
              <w:rPr>
                <w:b/>
              </w:rPr>
            </w:pPr>
            <w:r w:rsidRPr="005C47FF">
              <w:rPr>
                <w:b/>
              </w:rPr>
              <w:t>Diễn giải</w:t>
            </w:r>
          </w:p>
        </w:tc>
      </w:tr>
      <w:tr w:rsidR="005C47FF" w:rsidTr="003A085C">
        <w:tc>
          <w:tcPr>
            <w:tcW w:w="9900" w:type="dxa"/>
            <w:gridSpan w:val="3"/>
          </w:tcPr>
          <w:p w:rsidR="005C47FF" w:rsidRPr="005C47FF" w:rsidRDefault="005C47FF" w:rsidP="005C47FF">
            <w:pPr>
              <w:rPr>
                <w:b/>
                <w:i/>
              </w:rPr>
            </w:pPr>
            <w:r w:rsidRPr="005C47FF">
              <w:rPr>
                <w:b/>
                <w:i/>
              </w:rPr>
              <w:t>Địa chỉ hiện tại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Địa chỉ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Địa chỉ hiện tại của nhân viên</w:t>
            </w:r>
          </w:p>
          <w:p w:rsidR="005C47FF" w:rsidRDefault="005C47FF" w:rsidP="005C47FF">
            <w:pPr>
              <w:pStyle w:val="Bulletlevel1"/>
            </w:pPr>
            <w:r>
              <w:t>Người dùng nhập từ bàn phím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Tỉnh/ Thành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Người dùng chọn tỉnh thành của địa chỉ nhân viên theo danh sách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Quận/ huyện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Người dùng chọn quận huyện của địa chỉ nhân viên theo danh sách</w:t>
            </w:r>
          </w:p>
          <w:p w:rsidR="005C47FF" w:rsidRDefault="005C47FF" w:rsidP="005C47FF">
            <w:pPr>
              <w:pStyle w:val="Bulletlevel1"/>
            </w:pPr>
            <w:r>
              <w:t>Danh sách quận huyện đã được lọc theo tỉnh/thành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Phường xã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Người dùng chọn phường xã của địa chỉ nhân viên theo danh sách</w:t>
            </w:r>
          </w:p>
          <w:p w:rsidR="005C47FF" w:rsidRDefault="005C47FF" w:rsidP="005C47FF">
            <w:pPr>
              <w:pStyle w:val="Bulletlevel1"/>
            </w:pPr>
            <w:r>
              <w:t>Danh sách phường xã đã được lọc theo quận/huyện</w:t>
            </w:r>
          </w:p>
        </w:tc>
      </w:tr>
      <w:tr w:rsidR="005C47FF" w:rsidTr="003A085C">
        <w:tc>
          <w:tcPr>
            <w:tcW w:w="9900" w:type="dxa"/>
            <w:gridSpan w:val="3"/>
          </w:tcPr>
          <w:p w:rsidR="005C47FF" w:rsidRPr="005C47FF" w:rsidRDefault="005C47FF" w:rsidP="005C47FF">
            <w:pPr>
              <w:rPr>
                <w:b/>
                <w:i/>
              </w:rPr>
            </w:pPr>
            <w:r w:rsidRPr="005C47FF">
              <w:rPr>
                <w:b/>
                <w:i/>
              </w:rPr>
              <w:t>Hộ khẩu thường trú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Địa chỉ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Địa chỉ hộ kẩu thường trú của nhân viên</w:t>
            </w:r>
          </w:p>
          <w:p w:rsidR="005C47FF" w:rsidRDefault="005C47FF" w:rsidP="005C47FF">
            <w:pPr>
              <w:pStyle w:val="Bulletlevel1"/>
            </w:pPr>
            <w:r>
              <w:t>Người dùng nhập từ bàn phím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Tỉnh/ Thành</w:t>
            </w:r>
            <w:r w:rsidR="00317BCE">
              <w:t xml:space="preserve"> </w:t>
            </w:r>
            <w:r w:rsidR="00317BCE" w:rsidRPr="00A10AF6">
              <w:rPr>
                <w:color w:val="FF0000"/>
              </w:rPr>
              <w:t>(*)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Người dùng chọn tỉnh thành của địa chỉ thường trú theo danh sách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Quận/ huyện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Người dùng chọn quận huyện của địa chỉ thường trú theo danh sách</w:t>
            </w:r>
          </w:p>
          <w:p w:rsidR="005C47FF" w:rsidRDefault="005C47FF" w:rsidP="005C47FF">
            <w:pPr>
              <w:pStyle w:val="Bulletlevel1"/>
            </w:pPr>
            <w:r>
              <w:t>Danh sách quận huyện đã được lọc theo tỉnh/thành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Phường xã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Người dùng chọn phường xã của địa chỉ thường trú theo danh sách</w:t>
            </w:r>
          </w:p>
          <w:p w:rsidR="005C47FF" w:rsidRDefault="005C47FF" w:rsidP="005C47FF">
            <w:pPr>
              <w:pStyle w:val="Bulletlevel1"/>
            </w:pPr>
            <w:r>
              <w:t>Danh sách phường xã đã được lọc theo quận/huyện</w:t>
            </w:r>
          </w:p>
        </w:tc>
      </w:tr>
      <w:tr w:rsidR="005C47FF" w:rsidTr="003A085C">
        <w:tc>
          <w:tcPr>
            <w:tcW w:w="9900" w:type="dxa"/>
            <w:gridSpan w:val="3"/>
          </w:tcPr>
          <w:p w:rsidR="005C47FF" w:rsidRPr="005C47FF" w:rsidRDefault="005C47FF" w:rsidP="005C47FF">
            <w:pPr>
              <w:rPr>
                <w:b/>
                <w:i/>
              </w:rPr>
            </w:pPr>
            <w:r w:rsidRPr="005C47FF">
              <w:rPr>
                <w:b/>
                <w:i/>
              </w:rPr>
              <w:t>Thông tin khác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Số điện thoại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Số điện thoại của nhân viên</w:t>
            </w:r>
          </w:p>
          <w:p w:rsidR="005C47FF" w:rsidRDefault="005C47FF" w:rsidP="005C47FF">
            <w:pPr>
              <w:pStyle w:val="Bulletlevel1"/>
            </w:pPr>
            <w:r>
              <w:t>Người dùng nhập từ bàn phím dưới dạng số.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5C47FF"/>
        </w:tc>
        <w:tc>
          <w:tcPr>
            <w:tcW w:w="2520" w:type="dxa"/>
          </w:tcPr>
          <w:p w:rsidR="005C47FF" w:rsidRDefault="005C47FF" w:rsidP="005C47FF">
            <w:r>
              <w:t>Email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Email của nhân viên</w:t>
            </w:r>
          </w:p>
          <w:p w:rsidR="005C47FF" w:rsidRDefault="005C47FF" w:rsidP="005C47FF">
            <w:pPr>
              <w:pStyle w:val="Bulletlevel1"/>
            </w:pPr>
            <w:r>
              <w:t>Người dùng nhập từ bàn phím dưới dạng số.</w:t>
            </w:r>
          </w:p>
        </w:tc>
      </w:tr>
    </w:tbl>
    <w:p w:rsidR="00F40EDD" w:rsidRPr="00F40EDD" w:rsidRDefault="00F40EDD" w:rsidP="00F40EDD"/>
    <w:p w:rsidR="00F40EDD" w:rsidRDefault="00F40EDD" w:rsidP="00F40EDD">
      <w:pPr>
        <w:pStyle w:val="Heading6"/>
      </w:pPr>
      <w:r>
        <w:t>Thẻ thông tin khác</w:t>
      </w:r>
    </w:p>
    <w:p w:rsidR="00F40EDD" w:rsidRDefault="00F40EDD" w:rsidP="00F40EDD">
      <w:pPr>
        <w:pStyle w:val="Bulletlevel1"/>
      </w:pPr>
      <w:r>
        <w:t>Giao diện</w:t>
      </w:r>
    </w:p>
    <w:p w:rsidR="00F40EDD" w:rsidRDefault="005C47FF" w:rsidP="00F40EDD">
      <w:pPr>
        <w:pStyle w:val="Bullet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1AA8D574" wp14:editId="5A11842D">
            <wp:extent cx="5486400" cy="3749605"/>
            <wp:effectExtent l="0" t="0" r="0" b="3810"/>
            <wp:docPr id="134" name="Picture 134" descr="C:\Users\NGUYEN~1\AppData\Local\Temp\SNAGHTML16c0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NGUYEN~1\AppData\Local\Temp\SNAGHTML16c074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EDD" w:rsidRDefault="00F40EDD" w:rsidP="00F40EDD">
      <w:pPr>
        <w:pStyle w:val="Bulletlevel1"/>
      </w:pPr>
      <w:r>
        <w:t>Nhậ</w:t>
      </w:r>
      <w:r w:rsidR="005C47FF">
        <w:t>p thô</w:t>
      </w:r>
      <w:r>
        <w:t>ng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810"/>
        <w:gridCol w:w="2520"/>
        <w:gridCol w:w="6570"/>
      </w:tblGrid>
      <w:tr w:rsidR="005C47FF" w:rsidRPr="00ED7498" w:rsidTr="003A085C">
        <w:tc>
          <w:tcPr>
            <w:tcW w:w="810" w:type="dxa"/>
            <w:shd w:val="clear" w:color="auto" w:fill="D9D9D9" w:themeFill="background1" w:themeFillShade="D9"/>
          </w:tcPr>
          <w:p w:rsidR="005C47FF" w:rsidRPr="00ED7498" w:rsidRDefault="005C47FF" w:rsidP="003A085C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5C47FF" w:rsidRPr="00ED7498" w:rsidRDefault="005C47FF" w:rsidP="003A085C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:rsidR="005C47FF" w:rsidRPr="00ED7498" w:rsidRDefault="005C47FF" w:rsidP="003A085C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5C47FF" w:rsidTr="003A085C">
        <w:tc>
          <w:tcPr>
            <w:tcW w:w="9900" w:type="dxa"/>
            <w:gridSpan w:val="3"/>
          </w:tcPr>
          <w:p w:rsidR="005C47FF" w:rsidRDefault="005C47FF" w:rsidP="005C47FF">
            <w:r>
              <w:t>Tập hợp các thông tin khác của nhân viên thành danh sách các tiêu chí và giá trị</w:t>
            </w:r>
          </w:p>
          <w:p w:rsidR="005C47FF" w:rsidRDefault="005C47FF" w:rsidP="005C47FF">
            <w:r>
              <w:t>Các tiêu chí của thông tin khác đã được định sẵn như: Số tài khoản, Tên vợ/Chồng,…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F03CDB">
            <w:pPr>
              <w:pStyle w:val="ListParagraph"/>
              <w:numPr>
                <w:ilvl w:val="0"/>
                <w:numId w:val="40"/>
              </w:numPr>
              <w:ind w:left="342"/>
              <w:jc w:val="left"/>
            </w:pPr>
          </w:p>
        </w:tc>
        <w:tc>
          <w:tcPr>
            <w:tcW w:w="2520" w:type="dxa"/>
          </w:tcPr>
          <w:p w:rsidR="005C47FF" w:rsidRDefault="005C47FF" w:rsidP="003A085C">
            <w:r>
              <w:t>STT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Số thứ tự các tiêu chí trong danh sách thông tin khác. Hệ thống tự hiển thị theo số dòng của danh sách.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F03CDB">
            <w:pPr>
              <w:pStyle w:val="ListParagraph"/>
              <w:numPr>
                <w:ilvl w:val="0"/>
                <w:numId w:val="40"/>
              </w:numPr>
              <w:ind w:left="342"/>
              <w:jc w:val="left"/>
            </w:pPr>
          </w:p>
        </w:tc>
        <w:tc>
          <w:tcPr>
            <w:tcW w:w="2520" w:type="dxa"/>
          </w:tcPr>
          <w:p w:rsidR="005C47FF" w:rsidRDefault="005C47FF" w:rsidP="003A085C">
            <w:r>
              <w:t>Tiêu chí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Tiêu chí chọn từ danh sách các tiêu chí đã được hệ thống định nghĩa sẵn.</w:t>
            </w:r>
          </w:p>
        </w:tc>
      </w:tr>
      <w:tr w:rsidR="005C47FF" w:rsidTr="003A085C">
        <w:tc>
          <w:tcPr>
            <w:tcW w:w="810" w:type="dxa"/>
          </w:tcPr>
          <w:p w:rsidR="005C47FF" w:rsidRDefault="005C47FF" w:rsidP="00F03CDB">
            <w:pPr>
              <w:pStyle w:val="ListParagraph"/>
              <w:numPr>
                <w:ilvl w:val="0"/>
                <w:numId w:val="40"/>
              </w:numPr>
              <w:ind w:left="342"/>
              <w:jc w:val="left"/>
            </w:pPr>
          </w:p>
        </w:tc>
        <w:tc>
          <w:tcPr>
            <w:tcW w:w="2520" w:type="dxa"/>
          </w:tcPr>
          <w:p w:rsidR="005C47FF" w:rsidRDefault="005C47FF" w:rsidP="003A085C">
            <w:r>
              <w:t>Giá trị</w:t>
            </w:r>
          </w:p>
        </w:tc>
        <w:tc>
          <w:tcPr>
            <w:tcW w:w="6570" w:type="dxa"/>
          </w:tcPr>
          <w:p w:rsidR="005C47FF" w:rsidRDefault="005C47FF" w:rsidP="005C47FF">
            <w:pPr>
              <w:pStyle w:val="Bulletlevel1"/>
            </w:pPr>
            <w:r>
              <w:t>Giá trị của tiêu chí tương ứng, người dùng tự nhập từ bàn phím.</w:t>
            </w:r>
          </w:p>
        </w:tc>
      </w:tr>
    </w:tbl>
    <w:p w:rsidR="00F40EDD" w:rsidRPr="00F40EDD" w:rsidRDefault="00F40EDD" w:rsidP="00F40EDD"/>
    <w:p w:rsidR="009650F0" w:rsidRDefault="009650F0" w:rsidP="009650F0">
      <w:pPr>
        <w:pStyle w:val="Heading5"/>
        <w:numPr>
          <w:ilvl w:val="4"/>
          <w:numId w:val="33"/>
        </w:numPr>
      </w:pPr>
      <w:r>
        <w:t>Lưu giao dịch và in chứng từ</w:t>
      </w:r>
    </w:p>
    <w:p w:rsidR="009650F0" w:rsidRDefault="009650F0" w:rsidP="009650F0">
      <w:pPr>
        <w:pStyle w:val="Bulletlevel1"/>
      </w:pPr>
      <w:r>
        <w:rPr>
          <w:noProof/>
        </w:rPr>
        <w:drawing>
          <wp:inline distT="0" distB="0" distL="0" distR="0" wp14:anchorId="05BCBD45" wp14:editId="34B5A442">
            <wp:extent cx="923925" cy="276225"/>
            <wp:effectExtent l="19050" t="0" r="9525" b="0"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Lưu giao dịch ở trạng thái chờ duyệt, trình duyệt lên người kiểm soát phê duyệt.</w:t>
      </w:r>
    </w:p>
    <w:p w:rsidR="009650F0" w:rsidRDefault="009650F0" w:rsidP="00BE6950">
      <w:pPr>
        <w:pStyle w:val="Heading5"/>
        <w:numPr>
          <w:ilvl w:val="4"/>
          <w:numId w:val="33"/>
        </w:numPr>
      </w:pPr>
      <w:bookmarkStart w:id="0" w:name="_GoBack"/>
      <w:bookmarkEnd w:id="0"/>
      <w:r>
        <w:t>Điều kiện ràng buộc</w:t>
      </w:r>
    </w:p>
    <w:p w:rsidR="00317BCE" w:rsidRDefault="00317BCE" w:rsidP="00317BCE">
      <w:pPr>
        <w:pStyle w:val="Bulletlevel1"/>
      </w:pPr>
      <w:r>
        <w:t>Đã thiết lập các danh mục liên quan như: Loại hợp đồng lao động, Trình độ học vấn, trình độ chuyên môn, đơn vị công tác hoặc một số danh mục khác.</w:t>
      </w:r>
    </w:p>
    <w:p w:rsidR="00317BCE" w:rsidRDefault="00317BCE" w:rsidP="00317BCE">
      <w:pPr>
        <w:pStyle w:val="Bulletlevel1"/>
      </w:pPr>
      <w:r>
        <w:t>Thiết lập danh sách cán bộ quản lý</w:t>
      </w:r>
    </w:p>
    <w:sectPr w:rsidR="00317BCE" w:rsidSect="006D00FB">
      <w:headerReference w:type="default" r:id="rId14"/>
      <w:footerReference w:type="default" r:id="rId15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9FA" w:rsidRDefault="00FE69FA" w:rsidP="00E57131">
      <w:r>
        <w:separator/>
      </w:r>
    </w:p>
    <w:p w:rsidR="00FE69FA" w:rsidRDefault="00FE69FA" w:rsidP="00E57131"/>
    <w:p w:rsidR="00FE69FA" w:rsidRDefault="00FE69FA" w:rsidP="00E57131"/>
    <w:p w:rsidR="00FE69FA" w:rsidRDefault="00FE69FA" w:rsidP="00E57131"/>
    <w:p w:rsidR="00FE69FA" w:rsidRDefault="00FE69FA"/>
  </w:endnote>
  <w:endnote w:type="continuationSeparator" w:id="0">
    <w:p w:rsidR="00FE69FA" w:rsidRDefault="00FE69FA" w:rsidP="00E57131">
      <w:r>
        <w:continuationSeparator/>
      </w:r>
    </w:p>
    <w:p w:rsidR="00FE69FA" w:rsidRDefault="00FE69FA" w:rsidP="00E57131"/>
    <w:p w:rsidR="00FE69FA" w:rsidRDefault="00FE69FA" w:rsidP="00E57131"/>
    <w:p w:rsidR="00FE69FA" w:rsidRDefault="00FE69FA" w:rsidP="00E57131"/>
    <w:p w:rsidR="00FE69FA" w:rsidRDefault="00FE6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FE69FA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9FA" w:rsidRDefault="00FE69FA" w:rsidP="00E57131">
      <w:r>
        <w:separator/>
      </w:r>
    </w:p>
    <w:p w:rsidR="00FE69FA" w:rsidRDefault="00FE69FA" w:rsidP="00E57131"/>
    <w:p w:rsidR="00FE69FA" w:rsidRDefault="00FE69FA" w:rsidP="00E57131"/>
    <w:p w:rsidR="00FE69FA" w:rsidRDefault="00FE69FA" w:rsidP="00E57131"/>
    <w:p w:rsidR="00FE69FA" w:rsidRDefault="00FE69FA"/>
  </w:footnote>
  <w:footnote w:type="continuationSeparator" w:id="0">
    <w:p w:rsidR="00FE69FA" w:rsidRDefault="00FE69FA" w:rsidP="00E57131">
      <w:r>
        <w:continuationSeparator/>
      </w:r>
    </w:p>
    <w:p w:rsidR="00FE69FA" w:rsidRDefault="00FE69FA" w:rsidP="00E57131"/>
    <w:p w:rsidR="00FE69FA" w:rsidRDefault="00FE69FA" w:rsidP="00E57131"/>
    <w:p w:rsidR="00FE69FA" w:rsidRDefault="00FE69FA" w:rsidP="00E57131"/>
    <w:p w:rsidR="00FE69FA" w:rsidRDefault="00FE69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DDF16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4C0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950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9FA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39B09C-766C-4EC6-8B79-7E6DB89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EA7C1-C3BB-42EA-ABCA-56996EA68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5100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2014-09-03T10:09:00Z</dcterms:created>
  <dcterms:modified xsi:type="dcterms:W3CDTF">2014-09-04T02:25:00Z</dcterms:modified>
</cp:coreProperties>
</file>