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 xml:space="preserve">Truy cập chức năng </w:t>
      </w:r>
      <w:r w:rsidR="005D1F08">
        <w:t>Giảm tài sản</w:t>
      </w:r>
      <w:r>
        <w:t xml:space="preserve"> </w:t>
      </w:r>
    </w:p>
    <w:p w:rsidR="00427CE9" w:rsidRDefault="005D1F08" w:rsidP="00427CE9">
      <w:r>
        <w:t xml:space="preserve">Quản lý tài sản </w:t>
      </w:r>
      <w:r>
        <w:sym w:font="Wingdings" w:char="F0E0"/>
      </w:r>
      <w:r>
        <w:t xml:space="preserve"> Tài sản </w:t>
      </w:r>
      <w:r>
        <w:sym w:font="Wingdings" w:char="F0E0"/>
      </w:r>
      <w:r>
        <w:t xml:space="preserve"> Giảm tài sản </w:t>
      </w:r>
      <w:r>
        <w:sym w:font="Wingdings" w:char="F0E0"/>
      </w:r>
      <w:r>
        <w:t xml:space="preserve"> Giảm tài sản</w:t>
      </w:r>
    </w:p>
    <w:p w:rsidR="00427CE9" w:rsidRPr="00066394" w:rsidRDefault="00673284" w:rsidP="00427CE9">
      <w:r>
        <w:rPr>
          <w:noProof/>
        </w:rPr>
        <w:drawing>
          <wp:inline distT="0" distB="0" distL="0" distR="0" wp14:anchorId="164D876E" wp14:editId="37513E55">
            <wp:extent cx="5943600" cy="12827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 xml:space="preserve">Cây thực đơn truy cập chức năng </w:t>
      </w:r>
      <w:r w:rsidR="005D1F08">
        <w:t>Giảm tài sản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Khai báo thông tin </w:t>
      </w:r>
    </w:p>
    <w:p w:rsidR="00427CE9" w:rsidRDefault="00427CE9" w:rsidP="00427CE9">
      <w:pPr>
        <w:pStyle w:val="Bulletlevel1"/>
      </w:pPr>
      <w:r>
        <w:t>Giao diện</w:t>
      </w:r>
    </w:p>
    <w:p w:rsidR="00427CE9" w:rsidRDefault="00673284" w:rsidP="00427CE9">
      <w:r>
        <w:rPr>
          <w:noProof/>
        </w:rPr>
        <w:drawing>
          <wp:inline distT="0" distB="0" distL="0" distR="0" wp14:anchorId="42D125A2" wp14:editId="6C9DA120">
            <wp:extent cx="6364605" cy="4350804"/>
            <wp:effectExtent l="0" t="0" r="0" b="0"/>
            <wp:docPr id="228" name="Picture 228" descr="C:\Users\NGUYEN~1\AppData\Local\Temp\SNAGHTMLd25f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~1\AppData\Local\Temp\SNAGHTMLd25f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E9" w:rsidRPr="00F9174C" w:rsidRDefault="005D1F08" w:rsidP="00427CE9">
      <w:pPr>
        <w:pStyle w:val="NumberTable"/>
      </w:pPr>
      <w:r>
        <w:t xml:space="preserve"> Giảm tài sản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427CE9" w:rsidRPr="00394FB3" w:rsidTr="008B457E">
        <w:tc>
          <w:tcPr>
            <w:tcW w:w="632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427CE9" w:rsidRPr="00394FB3" w:rsidTr="008B457E">
        <w:tc>
          <w:tcPr>
            <w:tcW w:w="10170" w:type="dxa"/>
            <w:gridSpan w:val="3"/>
          </w:tcPr>
          <w:p w:rsidR="00427CE9" w:rsidRPr="00394FB3" w:rsidRDefault="00427CE9" w:rsidP="008B457E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673284">
              <w:rPr>
                <w:b/>
                <w:i/>
              </w:rPr>
              <w:t>quyết định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8"/>
              </w:numPr>
              <w:jc w:val="center"/>
            </w:pPr>
          </w:p>
        </w:tc>
        <w:tc>
          <w:tcPr>
            <w:tcW w:w="2520" w:type="dxa"/>
          </w:tcPr>
          <w:p w:rsidR="00427CE9" w:rsidRPr="00394FB3" w:rsidRDefault="00673284" w:rsidP="008B457E">
            <w:r>
              <w:t>Số quyết định</w:t>
            </w:r>
          </w:p>
        </w:tc>
        <w:tc>
          <w:tcPr>
            <w:tcW w:w="7018" w:type="dxa"/>
          </w:tcPr>
          <w:p w:rsidR="00427CE9" w:rsidRPr="00066394" w:rsidRDefault="00673284" w:rsidP="008B457E">
            <w:pPr>
              <w:pStyle w:val="Bulletlevel1"/>
            </w:pPr>
            <w:r>
              <w:t>Người dùng tự nhập từ bàn phím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427CE9" w:rsidRPr="00394FB3" w:rsidRDefault="00673284" w:rsidP="008B457E">
            <w:r>
              <w:t>Ngày quyết định</w:t>
            </w:r>
          </w:p>
        </w:tc>
        <w:tc>
          <w:tcPr>
            <w:tcW w:w="7018" w:type="dxa"/>
          </w:tcPr>
          <w:p w:rsidR="00427CE9" w:rsidRPr="00394FB3" w:rsidRDefault="00673284" w:rsidP="008B457E">
            <w:pPr>
              <w:pStyle w:val="Bulletlevel1"/>
            </w:pPr>
            <w:r>
              <w:t>Tự nhập hoặc chọn từ lịch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427CE9" w:rsidRPr="00394FB3" w:rsidRDefault="00673284" w:rsidP="008B457E">
            <w:r>
              <w:t>Người ra quyết định</w:t>
            </w:r>
          </w:p>
        </w:tc>
        <w:tc>
          <w:tcPr>
            <w:tcW w:w="7018" w:type="dxa"/>
          </w:tcPr>
          <w:p w:rsidR="00427CE9" w:rsidRPr="00394FB3" w:rsidRDefault="00673284" w:rsidP="008B457E">
            <w:pPr>
              <w:pStyle w:val="Bulletlevel1"/>
            </w:pPr>
            <w:r>
              <w:t>Chọn từ danh sách nhân viên</w:t>
            </w:r>
          </w:p>
        </w:tc>
      </w:tr>
      <w:tr w:rsidR="00673284" w:rsidRPr="00394FB3" w:rsidTr="00176719">
        <w:tc>
          <w:tcPr>
            <w:tcW w:w="10170" w:type="dxa"/>
            <w:gridSpan w:val="3"/>
          </w:tcPr>
          <w:p w:rsidR="00673284" w:rsidRPr="00673284" w:rsidRDefault="00673284" w:rsidP="00673284">
            <w:pPr>
              <w:rPr>
                <w:b/>
                <w:i/>
              </w:rPr>
            </w:pPr>
            <w:r>
              <w:rPr>
                <w:b/>
                <w:i/>
              </w:rPr>
              <w:t>Thông tin tài sản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427CE9" w:rsidRPr="00394FB3" w:rsidRDefault="00673284" w:rsidP="008B457E">
            <w:r>
              <w:t>Mã tài sản</w:t>
            </w:r>
          </w:p>
        </w:tc>
        <w:tc>
          <w:tcPr>
            <w:tcW w:w="7018" w:type="dxa"/>
          </w:tcPr>
          <w:p w:rsidR="00427CE9" w:rsidRPr="00EF1B51" w:rsidRDefault="00673284" w:rsidP="008B457E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763B2A54" wp14:editId="56D3D352">
                  <wp:extent cx="314286" cy="257143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chọn mã tài sản từ danh sách tài sản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427CE9" w:rsidRPr="00394FB3" w:rsidRDefault="00CB2CFC" w:rsidP="008B457E">
            <w:r>
              <w:t>Tên tài sản</w:t>
            </w:r>
          </w:p>
        </w:tc>
        <w:tc>
          <w:tcPr>
            <w:tcW w:w="7018" w:type="dxa"/>
          </w:tcPr>
          <w:p w:rsidR="00427CE9" w:rsidRPr="00394FB3" w:rsidRDefault="00CB2CFC" w:rsidP="008B457E">
            <w:pPr>
              <w:pStyle w:val="Bulletlevel1"/>
            </w:pPr>
            <w:r>
              <w:t>Hiển thị theo Mã tài sản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427CE9" w:rsidRPr="00394FB3" w:rsidRDefault="00CB2CFC" w:rsidP="008B457E">
            <w:r>
              <w:t>Giá trị còn lại</w:t>
            </w:r>
          </w:p>
        </w:tc>
        <w:tc>
          <w:tcPr>
            <w:tcW w:w="7018" w:type="dxa"/>
          </w:tcPr>
          <w:p w:rsidR="00427CE9" w:rsidRPr="00EF1B51" w:rsidRDefault="00CB2CFC" w:rsidP="008B457E">
            <w:pPr>
              <w:pStyle w:val="Bulletlevel1"/>
            </w:pPr>
            <w:r>
              <w:t>Hiển thị theo Mã tài sản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427CE9" w:rsidRPr="00394FB3" w:rsidRDefault="00CB2CFC" w:rsidP="008B457E">
            <w:r>
              <w:t>Thời gian còn lại</w:t>
            </w:r>
          </w:p>
        </w:tc>
        <w:tc>
          <w:tcPr>
            <w:tcW w:w="7018" w:type="dxa"/>
          </w:tcPr>
          <w:p w:rsidR="00427CE9" w:rsidRPr="00394FB3" w:rsidRDefault="00CB2CFC" w:rsidP="008B457E">
            <w:pPr>
              <w:pStyle w:val="Bulletlevel1"/>
            </w:pPr>
            <w:r>
              <w:t>Hiển thị theo Mã tài sản</w:t>
            </w:r>
          </w:p>
        </w:tc>
      </w:tr>
      <w:tr w:rsidR="00CB2CFC" w:rsidRPr="00394FB3" w:rsidTr="00176719">
        <w:tc>
          <w:tcPr>
            <w:tcW w:w="10170" w:type="dxa"/>
            <w:gridSpan w:val="3"/>
          </w:tcPr>
          <w:p w:rsidR="00CB2CFC" w:rsidRPr="00CB2CFC" w:rsidRDefault="00CB2CFC" w:rsidP="00CB2CFC">
            <w:pPr>
              <w:rPr>
                <w:b/>
                <w:i/>
              </w:rPr>
            </w:pPr>
            <w:r>
              <w:rPr>
                <w:b/>
                <w:i/>
              </w:rPr>
              <w:t>Thông tin đánh giá lại</w:t>
            </w:r>
          </w:p>
        </w:tc>
      </w:tr>
      <w:tr w:rsidR="00CB2CFC" w:rsidRPr="00394FB3" w:rsidTr="008B457E">
        <w:tc>
          <w:tcPr>
            <w:tcW w:w="632" w:type="dxa"/>
          </w:tcPr>
          <w:p w:rsidR="00CB2CFC" w:rsidRPr="00394FB3" w:rsidRDefault="00CB2CFC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CB2CFC" w:rsidRDefault="00CB2CFC" w:rsidP="00CB2CFC">
            <w:r>
              <w:t>Nguyên nhân</w:t>
            </w:r>
          </w:p>
        </w:tc>
        <w:tc>
          <w:tcPr>
            <w:tcW w:w="7018" w:type="dxa"/>
          </w:tcPr>
          <w:p w:rsidR="00CB2CFC" w:rsidRDefault="00CB2CFC" w:rsidP="008B457E">
            <w:pPr>
              <w:pStyle w:val="Bulletlevel1"/>
            </w:pPr>
            <w:r>
              <w:t>Chọn từ danh sách Nguyên nhân giảm tài sản. Gồm hai giá trị:</w:t>
            </w:r>
          </w:p>
          <w:p w:rsidR="00CB2CFC" w:rsidRDefault="00CB2CFC" w:rsidP="00CB2CFC">
            <w:pPr>
              <w:pStyle w:val="Bulletlevel2"/>
            </w:pPr>
            <w:r>
              <w:t>Thanh lý</w:t>
            </w:r>
          </w:p>
          <w:p w:rsidR="00CB2CFC" w:rsidRDefault="00CB2CFC" w:rsidP="00CB2CFC">
            <w:pPr>
              <w:pStyle w:val="Bulletlevel2"/>
            </w:pPr>
            <w:r>
              <w:t>Mất mát</w:t>
            </w:r>
          </w:p>
        </w:tc>
      </w:tr>
      <w:tr w:rsidR="00CB2CFC" w:rsidRPr="00394FB3" w:rsidTr="008B457E">
        <w:tc>
          <w:tcPr>
            <w:tcW w:w="632" w:type="dxa"/>
          </w:tcPr>
          <w:p w:rsidR="00CB2CFC" w:rsidRPr="00394FB3" w:rsidRDefault="00CB2CFC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CB2CFC" w:rsidRDefault="00CB2CFC" w:rsidP="008B457E">
            <w:r>
              <w:t>Số tiền</w:t>
            </w:r>
          </w:p>
        </w:tc>
        <w:tc>
          <w:tcPr>
            <w:tcW w:w="7018" w:type="dxa"/>
          </w:tcPr>
          <w:p w:rsidR="00CB2CFC" w:rsidRDefault="00CB2CFC" w:rsidP="008B457E">
            <w:pPr>
              <w:pStyle w:val="Bulletlevel1"/>
            </w:pPr>
            <w:r>
              <w:t>Số tiền thanh lý tài sản hoặc số tiền đền bù khi mất mát tài sản.</w:t>
            </w:r>
          </w:p>
          <w:p w:rsidR="00CB2CFC" w:rsidRDefault="00CB2CFC" w:rsidP="008B457E">
            <w:pPr>
              <w:pStyle w:val="Bulletlevel1"/>
            </w:pPr>
            <w:r>
              <w:t>Nhập từ bàn phím</w:t>
            </w:r>
          </w:p>
        </w:tc>
      </w:tr>
      <w:tr w:rsidR="00CB2CFC" w:rsidRPr="00394FB3" w:rsidTr="008B457E">
        <w:tc>
          <w:tcPr>
            <w:tcW w:w="632" w:type="dxa"/>
          </w:tcPr>
          <w:p w:rsidR="00CB2CFC" w:rsidRPr="00394FB3" w:rsidRDefault="00CB2CFC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CB2CFC" w:rsidRDefault="00CB2CFC" w:rsidP="008B457E">
            <w:r>
              <w:t>Hình thức thanh toán</w:t>
            </w:r>
          </w:p>
        </w:tc>
        <w:tc>
          <w:tcPr>
            <w:tcW w:w="7018" w:type="dxa"/>
          </w:tcPr>
          <w:p w:rsidR="00CB2CFC" w:rsidRDefault="00CB2CFC" w:rsidP="008B457E">
            <w:pPr>
              <w:pStyle w:val="Bulletlevel1"/>
            </w:pPr>
            <w:r>
              <w:t>Là hình thức thanh toán của số tiền thanh lý/ đền bù tài sản</w:t>
            </w:r>
          </w:p>
          <w:p w:rsidR="00CB2CFC" w:rsidRDefault="00CB2CFC" w:rsidP="008B457E">
            <w:pPr>
              <w:pStyle w:val="Bulletlevel1"/>
            </w:pPr>
            <w:r>
              <w:t>Chọn hình thức là tiền mặt hoặc chuyển khoản</w:t>
            </w:r>
          </w:p>
        </w:tc>
      </w:tr>
      <w:tr w:rsidR="00CB2CFC" w:rsidRPr="00394FB3" w:rsidTr="008B457E">
        <w:tc>
          <w:tcPr>
            <w:tcW w:w="632" w:type="dxa"/>
          </w:tcPr>
          <w:p w:rsidR="00CB2CFC" w:rsidRPr="00394FB3" w:rsidRDefault="00CB2CFC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CB2CFC" w:rsidRDefault="00CB2CFC" w:rsidP="008B457E">
            <w:r>
              <w:t>Tài khoản thanh toán</w:t>
            </w:r>
          </w:p>
        </w:tc>
        <w:tc>
          <w:tcPr>
            <w:tcW w:w="7018" w:type="dxa"/>
          </w:tcPr>
          <w:p w:rsidR="00CB2CFC" w:rsidRDefault="00CB2CFC" w:rsidP="008B457E">
            <w:pPr>
              <w:pStyle w:val="Bulletlevel1"/>
            </w:pPr>
            <w:r>
              <w:t>Nếu hình thức thanh toán là tiền mặt, tài khoản thanh toán mặc định là tiền mặt và không phải chọn lại</w:t>
            </w:r>
          </w:p>
          <w:p w:rsidR="00CB2CFC" w:rsidRDefault="00CB2CFC" w:rsidP="008B457E">
            <w:pPr>
              <w:pStyle w:val="Bulletlevel1"/>
            </w:pPr>
            <w:r>
              <w:t>Nếu hình thức thanh toán là chuyển khoản, chọn tài khoản thanh toán từ danh sách tài khoản của đơn vị</w:t>
            </w:r>
          </w:p>
        </w:tc>
      </w:tr>
      <w:tr w:rsidR="00CB2CFC" w:rsidRPr="00394FB3" w:rsidTr="008B457E">
        <w:tc>
          <w:tcPr>
            <w:tcW w:w="632" w:type="dxa"/>
          </w:tcPr>
          <w:p w:rsidR="00CB2CFC" w:rsidRPr="00394FB3" w:rsidRDefault="00CB2CFC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CB2CFC" w:rsidRDefault="00CB2CFC" w:rsidP="008B457E">
            <w:r>
              <w:t>Chi phí</w:t>
            </w:r>
          </w:p>
        </w:tc>
        <w:tc>
          <w:tcPr>
            <w:tcW w:w="7018" w:type="dxa"/>
          </w:tcPr>
          <w:p w:rsidR="00CB2CFC" w:rsidRDefault="00CB2CFC" w:rsidP="008B457E">
            <w:pPr>
              <w:pStyle w:val="Bulletlevel1"/>
            </w:pPr>
            <w:r>
              <w:t>Chi phí phải trả để thanh lý hoặc chi phí khi xảy ra mất mát tài sản.</w:t>
            </w:r>
          </w:p>
          <w:p w:rsidR="00CB2CFC" w:rsidRDefault="00CB2CFC" w:rsidP="008B457E">
            <w:pPr>
              <w:pStyle w:val="Bulletlevel1"/>
            </w:pPr>
            <w:r>
              <w:t>Tự nhập từ bàn phím</w:t>
            </w:r>
          </w:p>
        </w:tc>
      </w:tr>
      <w:tr w:rsidR="00CB2CFC" w:rsidRPr="00394FB3" w:rsidTr="008B457E">
        <w:tc>
          <w:tcPr>
            <w:tcW w:w="632" w:type="dxa"/>
          </w:tcPr>
          <w:p w:rsidR="00CB2CFC" w:rsidRPr="00394FB3" w:rsidRDefault="00CB2CFC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CB2CFC" w:rsidRDefault="00CB2CFC" w:rsidP="00176719">
            <w:r>
              <w:t>Tài khoản thanh toán</w:t>
            </w:r>
            <w:r w:rsidR="00363640">
              <w:t xml:space="preserve"> phí</w:t>
            </w:r>
          </w:p>
        </w:tc>
        <w:tc>
          <w:tcPr>
            <w:tcW w:w="7018" w:type="dxa"/>
          </w:tcPr>
          <w:p w:rsidR="00CB2CFC" w:rsidRDefault="00CB2CFC" w:rsidP="00176719">
            <w:pPr>
              <w:pStyle w:val="Bulletlevel1"/>
            </w:pPr>
            <w:r>
              <w:t>Nếu hình thức thanh toán là tiền mặt, tài khoản thanh toán mặc định là tiền mặt và không phải chọn lại</w:t>
            </w:r>
          </w:p>
          <w:p w:rsidR="00CB2CFC" w:rsidRDefault="00CB2CFC" w:rsidP="00176719">
            <w:pPr>
              <w:pStyle w:val="Bulletlevel1"/>
            </w:pPr>
            <w:r>
              <w:t>Nếu hình thức thanh toán là chuyển khoản, chọn tài khoản thanh toán từ danh sách tài khoản của đơn vị</w:t>
            </w:r>
          </w:p>
        </w:tc>
      </w:tr>
      <w:tr w:rsidR="00363640" w:rsidRPr="00394FB3" w:rsidTr="008B457E">
        <w:tc>
          <w:tcPr>
            <w:tcW w:w="632" w:type="dxa"/>
          </w:tcPr>
          <w:p w:rsidR="00363640" w:rsidRPr="00394FB3" w:rsidRDefault="00363640" w:rsidP="00285A4D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520" w:type="dxa"/>
          </w:tcPr>
          <w:p w:rsidR="00363640" w:rsidRDefault="00363640" w:rsidP="00176719">
            <w:r>
              <w:t>Diễn giải</w:t>
            </w:r>
          </w:p>
        </w:tc>
        <w:tc>
          <w:tcPr>
            <w:tcW w:w="7018" w:type="dxa"/>
          </w:tcPr>
          <w:p w:rsidR="00363640" w:rsidRDefault="00363640" w:rsidP="00176719">
            <w:pPr>
              <w:pStyle w:val="Bulletlevel1"/>
            </w:pPr>
            <w:r>
              <w:t>Nhập từ bàn phím</w:t>
            </w:r>
          </w:p>
        </w:tc>
      </w:tr>
    </w:tbl>
    <w:p w:rsidR="00427CE9" w:rsidRPr="00865754" w:rsidRDefault="00427CE9" w:rsidP="00427CE9"/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Lưu thông tin </w:t>
      </w:r>
    </w:p>
    <w:p w:rsidR="00A11193" w:rsidRDefault="00A11193" w:rsidP="00A11193">
      <w:pPr>
        <w:pStyle w:val="Bulletlevel1"/>
      </w:pPr>
      <w:r>
        <w:rPr>
          <w:noProof/>
        </w:rPr>
        <w:drawing>
          <wp:inline distT="0" distB="0" distL="0" distR="0" wp14:anchorId="175EE5E8" wp14:editId="2EA6A516">
            <wp:extent cx="895238" cy="257143"/>
            <wp:effectExtent l="0" t="0" r="635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Lưu thông tin ở trạng thái chưa duyệt, trình lên bộ phận kiểm soát.</w:t>
      </w:r>
      <w:bookmarkStart w:id="1" w:name="_GoBack"/>
      <w:bookmarkEnd w:id="0"/>
      <w:bookmarkEnd w:id="1"/>
    </w:p>
    <w:sectPr w:rsidR="00A11193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5AF" w:rsidRDefault="00C545AF" w:rsidP="00E57131">
      <w:r>
        <w:separator/>
      </w:r>
    </w:p>
    <w:p w:rsidR="00C545AF" w:rsidRDefault="00C545AF" w:rsidP="00E57131"/>
    <w:p w:rsidR="00C545AF" w:rsidRDefault="00C545AF" w:rsidP="00E57131"/>
    <w:p w:rsidR="00C545AF" w:rsidRDefault="00C545AF" w:rsidP="00E57131"/>
    <w:p w:rsidR="00C545AF" w:rsidRDefault="00C545AF"/>
  </w:endnote>
  <w:endnote w:type="continuationSeparator" w:id="0">
    <w:p w:rsidR="00C545AF" w:rsidRDefault="00C545AF" w:rsidP="00E57131">
      <w:r>
        <w:continuationSeparator/>
      </w:r>
    </w:p>
    <w:p w:rsidR="00C545AF" w:rsidRDefault="00C545AF" w:rsidP="00E57131"/>
    <w:p w:rsidR="00C545AF" w:rsidRDefault="00C545AF" w:rsidP="00E57131"/>
    <w:p w:rsidR="00C545AF" w:rsidRDefault="00C545AF" w:rsidP="00E57131"/>
    <w:p w:rsidR="00C545AF" w:rsidRDefault="00C54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9909C9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5AF" w:rsidRDefault="00C545AF" w:rsidP="00E57131">
      <w:r>
        <w:separator/>
      </w:r>
    </w:p>
    <w:p w:rsidR="00C545AF" w:rsidRDefault="00C545AF" w:rsidP="00E57131"/>
    <w:p w:rsidR="00C545AF" w:rsidRDefault="00C545AF" w:rsidP="00E57131"/>
    <w:p w:rsidR="00C545AF" w:rsidRDefault="00C545AF" w:rsidP="00E57131"/>
    <w:p w:rsidR="00C545AF" w:rsidRDefault="00C545AF"/>
  </w:footnote>
  <w:footnote w:type="continuationSeparator" w:id="0">
    <w:p w:rsidR="00C545AF" w:rsidRDefault="00C545AF" w:rsidP="00E57131">
      <w:r>
        <w:continuationSeparator/>
      </w:r>
    </w:p>
    <w:p w:rsidR="00C545AF" w:rsidRDefault="00C545AF" w:rsidP="00E57131"/>
    <w:p w:rsidR="00C545AF" w:rsidRDefault="00C545AF" w:rsidP="00E57131"/>
    <w:p w:rsidR="00C545AF" w:rsidRDefault="00C545AF" w:rsidP="00E57131"/>
    <w:p w:rsidR="00C545AF" w:rsidRDefault="00C545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AAD2F11" wp14:editId="20F360F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09C9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5AF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B7C78-30E9-4BA0-AFFC-8EC0802A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509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1603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2014-09-05T05:06:00Z</dcterms:modified>
</cp:coreProperties>
</file>