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53E" w:rsidRPr="00BC5D44" w:rsidRDefault="0048594B">
      <w:pPr>
        <w:rPr>
          <w:rFonts w:hint="eastAsia"/>
          <w:sz w:val="28"/>
          <w:szCs w:val="28"/>
        </w:rPr>
      </w:pPr>
      <w:r w:rsidRPr="00BC5D44">
        <w:rPr>
          <w:rFonts w:hint="eastAsia"/>
          <w:sz w:val="28"/>
          <w:szCs w:val="28"/>
        </w:rPr>
        <w:t>参考：</w:t>
      </w:r>
    </w:p>
    <w:p w:rsidR="0048594B" w:rsidRPr="00BC5D44" w:rsidRDefault="0048594B">
      <w:pPr>
        <w:rPr>
          <w:rFonts w:hint="eastAsia"/>
          <w:sz w:val="28"/>
          <w:szCs w:val="28"/>
        </w:rPr>
      </w:pPr>
      <w:r w:rsidRPr="00BC5D44">
        <w:rPr>
          <w:sz w:val="28"/>
          <w:szCs w:val="28"/>
        </w:rPr>
        <w:t>http://blog.csdn.net/zhuweigangzwg/article/details/38874723</w:t>
      </w:r>
    </w:p>
    <w:p w:rsidR="00CD33A7" w:rsidRPr="00BC5D44" w:rsidRDefault="00CD33A7">
      <w:pPr>
        <w:rPr>
          <w:rFonts w:hint="eastAsia"/>
          <w:sz w:val="28"/>
          <w:szCs w:val="28"/>
        </w:rPr>
      </w:pPr>
    </w:p>
    <w:p w:rsidR="00BC5D44" w:rsidRPr="00BC5D44" w:rsidRDefault="0048594B" w:rsidP="0048594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48594B">
        <w:rPr>
          <w:rFonts w:ascii="宋体" w:eastAsia="宋体" w:hAnsi="宋体" w:cs="宋体"/>
          <w:kern w:val="0"/>
          <w:sz w:val="28"/>
          <w:szCs w:val="28"/>
        </w:rPr>
        <w:t>这篇文章里面：</w:t>
      </w:r>
      <w:r w:rsidRPr="00BC5D44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4673600" cy="2013585"/>
            <wp:effectExtent l="19050" t="0" r="0" b="0"/>
            <wp:docPr id="1" name="图片 1" descr="F:\常用软件\QQ\privateDatas\305021501\Image\Group\Image1\E4@(9Q9$5UOE_}}KP_YC8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常用软件\QQ\privateDatas\305021501\Image\Group\Image1\E4@(9Q9$5UOE_}}KP_YC8B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94B">
        <w:rPr>
          <w:rFonts w:ascii="宋体" w:eastAsia="宋体" w:hAnsi="宋体" w:cs="宋体"/>
          <w:kern w:val="0"/>
          <w:sz w:val="28"/>
          <w:szCs w:val="28"/>
        </w:rPr>
        <w:t>  </w:t>
      </w:r>
    </w:p>
    <w:p w:rsidR="00BC5D44" w:rsidRDefault="0048594B" w:rsidP="0048594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48594B">
        <w:rPr>
          <w:rFonts w:ascii="宋体" w:eastAsia="宋体" w:hAnsi="宋体" w:cs="宋体"/>
          <w:kern w:val="0"/>
          <w:sz w:val="28"/>
          <w:szCs w:val="28"/>
        </w:rPr>
        <w:t>width和height就是mediaplayer返回的video的width和</w:t>
      </w:r>
      <w:r w:rsidR="00BC5D44">
        <w:rPr>
          <w:rFonts w:ascii="宋体" w:eastAsia="宋体" w:hAnsi="宋体" w:cs="宋体"/>
          <w:kern w:val="0"/>
          <w:sz w:val="28"/>
          <w:szCs w:val="28"/>
        </w:rPr>
        <w:t>height</w:t>
      </w:r>
    </w:p>
    <w:p w:rsidR="00BC5D44" w:rsidRDefault="00BC5D44" w:rsidP="0048594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:rsidR="00BC5D44" w:rsidRDefault="0048594B" w:rsidP="0048594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48594B">
        <w:rPr>
          <w:rFonts w:ascii="宋体" w:eastAsia="宋体" w:hAnsi="宋体" w:cs="宋体"/>
          <w:kern w:val="0"/>
          <w:sz w:val="28"/>
          <w:szCs w:val="28"/>
        </w:rPr>
        <w:t>这个计算公式我们在ijkvideoview里面也可以看到是这么用的：</w:t>
      </w:r>
    </w:p>
    <w:p w:rsidR="00BC5D44" w:rsidRDefault="00BC5D44" w:rsidP="0048594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274310" cy="1641475"/>
            <wp:effectExtent l="19050" t="0" r="2540" b="0"/>
            <wp:docPr id="4" name="图片 3" descr="YQ95]LOOR[@`I@VV}3R$9[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Q95]LOOR[@`I@VV}3R$9[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44" w:rsidRDefault="00BC5D44" w:rsidP="0048594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:rsidR="00CD33A7" w:rsidRDefault="00CD33A7" w:rsidP="0048594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:rsidR="0048594B" w:rsidRPr="0048594B" w:rsidRDefault="0048594B" w:rsidP="0048594B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8594B">
        <w:rPr>
          <w:rFonts w:ascii="宋体" w:eastAsia="宋体" w:hAnsi="宋体" w:cs="宋体"/>
          <w:kern w:val="0"/>
          <w:sz w:val="28"/>
          <w:szCs w:val="28"/>
        </w:rPr>
        <w:lastRenderedPageBreak/>
        <w:t>在MeasureHelper.java里的doMeasure</w:t>
      </w:r>
      <w:r w:rsidRPr="0048594B">
        <w:rPr>
          <w:rFonts w:ascii="宋体" w:eastAsia="宋体" w:hAnsi="宋体" w:cs="宋体"/>
          <w:kern w:val="0"/>
          <w:sz w:val="28"/>
          <w:szCs w:val="28"/>
        </w:rPr>
        <w:br/>
      </w:r>
      <w:r w:rsidRPr="00BC5D44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606415" cy="1099185"/>
            <wp:effectExtent l="19050" t="0" r="0" b="0"/>
            <wp:docPr id="3" name="图片 3" descr="F:\常用软件\QQ\privateDatas\305021501\Image\Group\Image1\4L_P][Q8_IBA)UH~%IJHP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常用软件\QQ\privateDatas\305021501\Image\Group\Image1\4L_P][Q8_IBA)UH~%IJHP@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94B">
        <w:rPr>
          <w:rFonts w:ascii="宋体" w:eastAsia="宋体" w:hAnsi="宋体" w:cs="宋体"/>
          <w:kern w:val="0"/>
          <w:sz w:val="28"/>
          <w:szCs w:val="28"/>
        </w:rPr>
        <w:t xml:space="preserve">默认DAR = width/height, 如果存在SAR, 则DAR = SAR * width/height </w:t>
      </w:r>
    </w:p>
    <w:p w:rsidR="0048594B" w:rsidRPr="0048594B" w:rsidRDefault="0048594B">
      <w:pPr>
        <w:rPr>
          <w:rFonts w:hint="eastAsia"/>
        </w:rPr>
      </w:pPr>
    </w:p>
    <w:sectPr w:rsidR="0048594B" w:rsidRPr="0048594B" w:rsidSect="0092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BE7" w:rsidRDefault="009E4BE7" w:rsidP="0048594B">
      <w:r>
        <w:separator/>
      </w:r>
    </w:p>
  </w:endnote>
  <w:endnote w:type="continuationSeparator" w:id="1">
    <w:p w:rsidR="009E4BE7" w:rsidRDefault="009E4BE7" w:rsidP="00485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BE7" w:rsidRDefault="009E4BE7" w:rsidP="0048594B">
      <w:r>
        <w:separator/>
      </w:r>
    </w:p>
  </w:footnote>
  <w:footnote w:type="continuationSeparator" w:id="1">
    <w:p w:rsidR="009E4BE7" w:rsidRDefault="009E4BE7" w:rsidP="004859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94B"/>
    <w:rsid w:val="0048594B"/>
    <w:rsid w:val="0092753E"/>
    <w:rsid w:val="009E4BE7"/>
    <w:rsid w:val="00BC5D44"/>
    <w:rsid w:val="00CD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9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9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59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59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huangzl</dc:creator>
  <cp:keywords/>
  <dc:description/>
  <cp:lastModifiedBy>huangzl</cp:lastModifiedBy>
  <cp:revision>4</cp:revision>
  <dcterms:created xsi:type="dcterms:W3CDTF">2016-07-05T09:41:00Z</dcterms:created>
  <dcterms:modified xsi:type="dcterms:W3CDTF">2016-07-05T09:45:00Z</dcterms:modified>
</cp:coreProperties>
</file>