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2303"/>
        <w:gridCol w:w="4820"/>
      </w:tblGrid>
      <w:tr w:rsidR="000975C0" w:rsidTr="00324B60">
        <w:trPr>
          <w:cantSplit/>
          <w:trHeight w:val="1308"/>
        </w:trPr>
        <w:tc>
          <w:tcPr>
            <w:tcW w:w="9356" w:type="dxa"/>
            <w:gridSpan w:val="3"/>
            <w:tcBorders>
              <w:top w:val="single" w:sz="6" w:space="0" w:color="auto"/>
            </w:tcBorders>
          </w:tcPr>
          <w:p w:rsidR="000975C0" w:rsidRDefault="005A32EA" w:rsidP="0051146E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Internes </w:t>
            </w:r>
            <w:r w:rsidR="000975C0">
              <w:rPr>
                <w:b/>
                <w:sz w:val="48"/>
              </w:rPr>
              <w:t>Lastenheft</w:t>
            </w:r>
          </w:p>
          <w:p w:rsidR="000975C0" w:rsidRDefault="000975C0" w:rsidP="0051146E">
            <w:pPr>
              <w:spacing w:before="120" w:after="120"/>
              <w:jc w:val="center"/>
            </w:pPr>
            <w:r>
              <w:t>(vertraulich)</w:t>
            </w:r>
          </w:p>
        </w:tc>
      </w:tr>
      <w:tr w:rsidR="000975C0" w:rsidTr="0051146E">
        <w:trPr>
          <w:trHeight w:val="340"/>
        </w:trPr>
        <w:tc>
          <w:tcPr>
            <w:tcW w:w="4536" w:type="dxa"/>
            <w:gridSpan w:val="2"/>
            <w:vAlign w:val="center"/>
          </w:tcPr>
          <w:p w:rsidR="000975C0" w:rsidRDefault="000975C0" w:rsidP="0051146E">
            <w:r>
              <w:t>Produktbezeichnung:</w:t>
            </w:r>
          </w:p>
        </w:tc>
        <w:tc>
          <w:tcPr>
            <w:tcW w:w="4820" w:type="dxa"/>
            <w:vAlign w:val="center"/>
          </w:tcPr>
          <w:p w:rsidR="000975C0" w:rsidRDefault="00B16D88" w:rsidP="0051146E">
            <w:r>
              <w:t>h</w:t>
            </w:r>
            <w:r w:rsidR="00964100">
              <w:t>erder_math</w:t>
            </w:r>
            <w:r>
              <w:t>.</w:t>
            </w:r>
            <w:r w:rsidR="000F0878">
              <w:t>ino</w:t>
            </w:r>
          </w:p>
        </w:tc>
      </w:tr>
      <w:tr w:rsidR="000975C0" w:rsidTr="0051146E">
        <w:trPr>
          <w:trHeight w:val="340"/>
        </w:trPr>
        <w:tc>
          <w:tcPr>
            <w:tcW w:w="4536" w:type="dxa"/>
            <w:gridSpan w:val="2"/>
            <w:vAlign w:val="center"/>
          </w:tcPr>
          <w:p w:rsidR="000975C0" w:rsidRDefault="000975C0" w:rsidP="0051146E">
            <w:r>
              <w:t xml:space="preserve">Artikelnummer: </w:t>
            </w:r>
          </w:p>
        </w:tc>
        <w:tc>
          <w:tcPr>
            <w:tcW w:w="4820" w:type="dxa"/>
            <w:vAlign w:val="center"/>
          </w:tcPr>
          <w:p w:rsidR="000975C0" w:rsidRDefault="000975C0" w:rsidP="0051146E"/>
        </w:tc>
      </w:tr>
      <w:tr w:rsidR="000975C0" w:rsidTr="0051146E">
        <w:trPr>
          <w:trHeight w:val="340"/>
        </w:trPr>
        <w:tc>
          <w:tcPr>
            <w:tcW w:w="4536" w:type="dxa"/>
            <w:gridSpan w:val="2"/>
            <w:vAlign w:val="center"/>
          </w:tcPr>
          <w:p w:rsidR="000975C0" w:rsidRDefault="000975C0" w:rsidP="0051146E">
            <w:r>
              <w:t>MC-Nr.:</w:t>
            </w:r>
          </w:p>
        </w:tc>
        <w:tc>
          <w:tcPr>
            <w:tcW w:w="4820" w:type="dxa"/>
            <w:vAlign w:val="center"/>
          </w:tcPr>
          <w:p w:rsidR="000975C0" w:rsidRDefault="00433B3D" w:rsidP="0051146E">
            <w:r>
              <w:t>XXXXX</w:t>
            </w:r>
          </w:p>
        </w:tc>
      </w:tr>
      <w:tr w:rsidR="000975C0" w:rsidTr="0051146E">
        <w:trPr>
          <w:trHeight w:val="340"/>
        </w:trPr>
        <w:tc>
          <w:tcPr>
            <w:tcW w:w="9356" w:type="dxa"/>
            <w:gridSpan w:val="3"/>
            <w:vAlign w:val="center"/>
          </w:tcPr>
          <w:p w:rsidR="000975C0" w:rsidRDefault="000975C0" w:rsidP="0051146E"/>
        </w:tc>
      </w:tr>
      <w:tr w:rsidR="000975C0" w:rsidTr="0051146E">
        <w:trPr>
          <w:trHeight w:val="340"/>
        </w:trPr>
        <w:tc>
          <w:tcPr>
            <w:tcW w:w="4536" w:type="dxa"/>
            <w:gridSpan w:val="2"/>
            <w:vAlign w:val="center"/>
          </w:tcPr>
          <w:p w:rsidR="000975C0" w:rsidRDefault="000975C0" w:rsidP="0051146E">
            <w:r>
              <w:t>Verfasser:</w:t>
            </w:r>
          </w:p>
        </w:tc>
        <w:tc>
          <w:tcPr>
            <w:tcW w:w="4820" w:type="dxa"/>
            <w:vAlign w:val="center"/>
          </w:tcPr>
          <w:p w:rsidR="000975C0" w:rsidRDefault="00964100" w:rsidP="0051146E">
            <w:r>
              <w:t>Maik Rehburg</w:t>
            </w:r>
          </w:p>
        </w:tc>
      </w:tr>
      <w:tr w:rsidR="000975C0" w:rsidTr="0051146E">
        <w:trPr>
          <w:trHeight w:val="340"/>
        </w:trPr>
        <w:tc>
          <w:tcPr>
            <w:tcW w:w="4536" w:type="dxa"/>
            <w:gridSpan w:val="2"/>
            <w:vAlign w:val="center"/>
          </w:tcPr>
          <w:p w:rsidR="000975C0" w:rsidRDefault="000975C0" w:rsidP="0051146E">
            <w:r>
              <w:t>Erstelldatum:</w:t>
            </w:r>
          </w:p>
        </w:tc>
        <w:tc>
          <w:tcPr>
            <w:tcW w:w="4820" w:type="dxa"/>
            <w:vAlign w:val="center"/>
          </w:tcPr>
          <w:p w:rsidR="000975C0" w:rsidRDefault="00964100" w:rsidP="0051146E">
            <w:r>
              <w:t>20</w:t>
            </w:r>
            <w:r w:rsidR="001966FA">
              <w:t>20</w:t>
            </w:r>
            <w:r>
              <w:t>-</w:t>
            </w:r>
            <w:r w:rsidR="001966FA">
              <w:t>09</w:t>
            </w:r>
            <w:r>
              <w:t>-2</w:t>
            </w:r>
            <w:r w:rsidR="001966FA">
              <w:t>9</w:t>
            </w:r>
          </w:p>
        </w:tc>
      </w:tr>
      <w:tr w:rsidR="000975C0" w:rsidTr="0051146E">
        <w:trPr>
          <w:trHeight w:val="340"/>
        </w:trPr>
        <w:tc>
          <w:tcPr>
            <w:tcW w:w="4536" w:type="dxa"/>
            <w:gridSpan w:val="2"/>
            <w:vAlign w:val="center"/>
          </w:tcPr>
          <w:p w:rsidR="000975C0" w:rsidRDefault="000975C0" w:rsidP="0051146E">
            <w:r>
              <w:t>letzte Änderung:</w:t>
            </w:r>
          </w:p>
        </w:tc>
        <w:tc>
          <w:tcPr>
            <w:tcW w:w="4820" w:type="dxa"/>
            <w:vAlign w:val="center"/>
          </w:tcPr>
          <w:p w:rsidR="000975C0" w:rsidRDefault="00964100" w:rsidP="0051146E">
            <w:r>
              <w:t>20</w:t>
            </w:r>
            <w:r w:rsidR="001966FA">
              <w:t>20</w:t>
            </w:r>
            <w:r>
              <w:t>-</w:t>
            </w:r>
            <w:r w:rsidR="001966FA">
              <w:t>09</w:t>
            </w:r>
            <w:r>
              <w:t>-2</w:t>
            </w:r>
            <w:r w:rsidR="001966FA">
              <w:t>9</w:t>
            </w:r>
          </w:p>
        </w:tc>
      </w:tr>
      <w:tr w:rsidR="000975C0" w:rsidTr="005A32EA">
        <w:trPr>
          <w:trHeight w:val="340"/>
        </w:trPr>
        <w:tc>
          <w:tcPr>
            <w:tcW w:w="4536" w:type="dxa"/>
            <w:gridSpan w:val="2"/>
            <w:tcBorders>
              <w:bottom w:val="nil"/>
            </w:tcBorders>
            <w:vAlign w:val="center"/>
          </w:tcPr>
          <w:p w:rsidR="000975C0" w:rsidRDefault="000975C0" w:rsidP="0051146E">
            <w:r>
              <w:t>Version:</w:t>
            </w:r>
          </w:p>
        </w:tc>
        <w:tc>
          <w:tcPr>
            <w:tcW w:w="4820" w:type="dxa"/>
            <w:tcBorders>
              <w:bottom w:val="nil"/>
            </w:tcBorders>
            <w:vAlign w:val="center"/>
          </w:tcPr>
          <w:p w:rsidR="000975C0" w:rsidRDefault="005A32EA" w:rsidP="0051146E">
            <w:r>
              <w:t>0.</w:t>
            </w:r>
            <w:r w:rsidR="00964100">
              <w:t>1</w:t>
            </w:r>
          </w:p>
        </w:tc>
      </w:tr>
      <w:tr w:rsidR="000975C0" w:rsidTr="005A32EA">
        <w:trPr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0975C0" w:rsidRDefault="000975C0" w:rsidP="0051146E"/>
        </w:tc>
      </w:tr>
      <w:tr w:rsidR="00EC21DF" w:rsidTr="005A32EA">
        <w:trPr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EC21DF" w:rsidRPr="00DB0FD3" w:rsidRDefault="00EC21DF" w:rsidP="0051146E"/>
        </w:tc>
      </w:tr>
      <w:tr w:rsidR="00EC21DF" w:rsidTr="005A32EA">
        <w:trPr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EC21DF" w:rsidRPr="00DB0FD3" w:rsidRDefault="00EC21DF" w:rsidP="0051146E"/>
        </w:tc>
      </w:tr>
      <w:tr w:rsidR="00EC21DF" w:rsidTr="005A32EA">
        <w:trPr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EC21DF" w:rsidRPr="00DB0FD3" w:rsidRDefault="00EC21DF" w:rsidP="0051146E"/>
        </w:tc>
      </w:tr>
      <w:tr w:rsidR="00EC21DF" w:rsidTr="005A32EA">
        <w:trPr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EC21DF" w:rsidRPr="00DB0FD3" w:rsidRDefault="00EC21DF" w:rsidP="0051146E"/>
        </w:tc>
      </w:tr>
      <w:tr w:rsidR="000975C0" w:rsidTr="005A32EA">
        <w:trPr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0975C0" w:rsidRPr="00DB0FD3" w:rsidRDefault="000975C0" w:rsidP="0051146E"/>
        </w:tc>
      </w:tr>
      <w:tr w:rsidR="000975C0" w:rsidTr="0051146E">
        <w:trPr>
          <w:trHeight w:val="340"/>
        </w:trPr>
        <w:tc>
          <w:tcPr>
            <w:tcW w:w="9356" w:type="dxa"/>
            <w:gridSpan w:val="3"/>
            <w:tcBorders>
              <w:bottom w:val="nil"/>
            </w:tcBorders>
            <w:vAlign w:val="center"/>
          </w:tcPr>
          <w:p w:rsidR="00EC21DF" w:rsidRDefault="00EC21DF" w:rsidP="0051146E"/>
        </w:tc>
      </w:tr>
      <w:tr w:rsidR="000975C0" w:rsidTr="0051146E">
        <w:trPr>
          <w:cantSplit/>
          <w:trHeight w:val="340"/>
        </w:trPr>
        <w:tc>
          <w:tcPr>
            <w:tcW w:w="9356" w:type="dxa"/>
            <w:gridSpan w:val="3"/>
            <w:tcBorders>
              <w:top w:val="nil"/>
              <w:bottom w:val="nil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Unterschriften</w:t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Abteilung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Unterschrift</w:t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>
            <w:r>
              <w:t>Kunde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/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>
            <w:r>
              <w:t>Produktmanager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/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>
            <w:r>
              <w:t>Technische Leitung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/>
        </w:tc>
      </w:tr>
      <w:tr w:rsidR="000975C0" w:rsidTr="0051146E">
        <w:trPr>
          <w:cantSplit/>
          <w:trHeight w:val="340"/>
        </w:trPr>
        <w:tc>
          <w:tcPr>
            <w:tcW w:w="9356" w:type="dxa"/>
            <w:gridSpan w:val="3"/>
            <w:tcBorders>
              <w:top w:val="single" w:sz="6" w:space="0" w:color="auto"/>
              <w:bottom w:val="nil"/>
            </w:tcBorders>
            <w:vAlign w:val="center"/>
          </w:tcPr>
          <w:p w:rsidR="000975C0" w:rsidRDefault="000975C0" w:rsidP="0051146E"/>
        </w:tc>
      </w:tr>
      <w:tr w:rsidR="000975C0" w:rsidTr="0051146E">
        <w:trPr>
          <w:cantSplit/>
          <w:trHeight w:val="340"/>
        </w:trPr>
        <w:tc>
          <w:tcPr>
            <w:tcW w:w="9356" w:type="dxa"/>
            <w:gridSpan w:val="3"/>
            <w:tcBorders>
              <w:top w:val="nil"/>
              <w:bottom w:val="single" w:sz="6" w:space="0" w:color="auto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Verteiler</w:t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  <w:r>
              <w:rPr>
                <w:b/>
              </w:rPr>
              <w:t>Abteilung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pPr>
              <w:rPr>
                <w:b/>
              </w:rPr>
            </w:pP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Entwickler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Entwicklungsleitung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EMV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Qualitätssicherung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Betriebsleitung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Prüfmittelbau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Labor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Vertrieb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  <w:tr w:rsidR="000975C0" w:rsidTr="0051146E">
        <w:trPr>
          <w:cantSplit/>
          <w:trHeight w:val="340"/>
        </w:trPr>
        <w:tc>
          <w:tcPr>
            <w:tcW w:w="2233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975C0" w:rsidRDefault="000975C0" w:rsidP="0051146E"/>
        </w:tc>
        <w:tc>
          <w:tcPr>
            <w:tcW w:w="2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:rsidR="000975C0" w:rsidRDefault="000975C0" w:rsidP="0051146E">
            <w:r>
              <w:t>Materialwirtschaft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975C0" w:rsidRDefault="000975C0" w:rsidP="0051146E">
            <w: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5F3A8F">
              <w:fldChar w:fldCharType="separate"/>
            </w:r>
            <w:r>
              <w:fldChar w:fldCharType="end"/>
            </w:r>
          </w:p>
        </w:tc>
      </w:tr>
    </w:tbl>
    <w:p w:rsidR="00735E5E" w:rsidRDefault="00735E5E">
      <w:pPr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Inhaltsverzeichnis</w:t>
      </w:r>
    </w:p>
    <w:p w:rsidR="00735E5E" w:rsidRDefault="00735E5E">
      <w:pPr>
        <w:rPr>
          <w:b/>
          <w:i/>
        </w:rPr>
      </w:pPr>
    </w:p>
    <w:p w:rsidR="00CD051A" w:rsidRDefault="00735E5E">
      <w:pPr>
        <w:pStyle w:val="Verzeichnis1"/>
        <w:tabs>
          <w:tab w:val="left" w:pos="440"/>
          <w:tab w:val="right" w:leader="dot" w:pos="9345"/>
        </w:tabs>
        <w:rPr>
          <w:b w:val="0"/>
          <w:noProof/>
          <w:snapToGrid/>
          <w:sz w:val="24"/>
          <w:szCs w:val="24"/>
        </w:rPr>
      </w:pPr>
      <w:r>
        <w:rPr>
          <w:b w:val="0"/>
          <w:caps/>
          <w:sz w:val="20"/>
        </w:rPr>
        <w:fldChar w:fldCharType="begin"/>
      </w:r>
      <w:r>
        <w:rPr>
          <w:b w:val="0"/>
          <w:caps/>
          <w:sz w:val="20"/>
        </w:rPr>
        <w:instrText xml:space="preserve"> TOC \o "1-4" </w:instrText>
      </w:r>
      <w:r>
        <w:rPr>
          <w:b w:val="0"/>
          <w:caps/>
          <w:sz w:val="20"/>
        </w:rPr>
        <w:fldChar w:fldCharType="separate"/>
      </w:r>
      <w:r w:rsidR="00CD051A">
        <w:rPr>
          <w:noProof/>
        </w:rPr>
        <w:t>1</w:t>
      </w:r>
      <w:r w:rsidR="00CD051A">
        <w:rPr>
          <w:b w:val="0"/>
          <w:noProof/>
          <w:snapToGrid/>
          <w:sz w:val="24"/>
          <w:szCs w:val="24"/>
        </w:rPr>
        <w:tab/>
      </w:r>
      <w:r w:rsidR="00CD051A">
        <w:rPr>
          <w:noProof/>
        </w:rPr>
        <w:t>Einleitung</w:t>
      </w:r>
      <w:r w:rsidR="00CD051A">
        <w:rPr>
          <w:noProof/>
        </w:rPr>
        <w:tab/>
      </w:r>
      <w:r w:rsidR="00CD051A">
        <w:rPr>
          <w:noProof/>
        </w:rPr>
        <w:fldChar w:fldCharType="begin"/>
      </w:r>
      <w:r w:rsidR="00CD051A">
        <w:rPr>
          <w:noProof/>
        </w:rPr>
        <w:instrText xml:space="preserve"> PAGEREF _Toc329670072 \h </w:instrText>
      </w:r>
      <w:r w:rsidR="00CD051A">
        <w:rPr>
          <w:noProof/>
        </w:rPr>
      </w:r>
      <w:r w:rsidR="00CD051A">
        <w:rPr>
          <w:noProof/>
        </w:rPr>
        <w:fldChar w:fldCharType="separate"/>
      </w:r>
      <w:r w:rsidR="00CD051A">
        <w:rPr>
          <w:noProof/>
        </w:rPr>
        <w:t>3</w:t>
      </w:r>
      <w:r w:rsidR="00CD051A">
        <w:rPr>
          <w:noProof/>
        </w:rPr>
        <w:fldChar w:fldCharType="end"/>
      </w:r>
    </w:p>
    <w:p w:rsidR="00CD051A" w:rsidRDefault="00CD051A">
      <w:pPr>
        <w:pStyle w:val="Verzeichnis2"/>
        <w:tabs>
          <w:tab w:val="left" w:pos="880"/>
          <w:tab w:val="right" w:leader="dot" w:pos="9345"/>
        </w:tabs>
        <w:rPr>
          <w:noProof/>
          <w:snapToGrid/>
          <w:sz w:val="24"/>
          <w:szCs w:val="24"/>
        </w:rPr>
      </w:pPr>
      <w:r>
        <w:rPr>
          <w:noProof/>
        </w:rPr>
        <w:t>1.1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Motivation und 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_Toc329670073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D051A" w:rsidRDefault="00CD051A">
      <w:pPr>
        <w:pStyle w:val="Verzeichnis1"/>
        <w:tabs>
          <w:tab w:val="left" w:pos="440"/>
          <w:tab w:val="right" w:leader="dot" w:pos="9345"/>
        </w:tabs>
        <w:rPr>
          <w:b w:val="0"/>
          <w:noProof/>
          <w:snapToGrid/>
          <w:sz w:val="24"/>
          <w:szCs w:val="24"/>
        </w:rPr>
      </w:pPr>
      <w:r>
        <w:rPr>
          <w:noProof/>
        </w:rPr>
        <w:t>2</w:t>
      </w:r>
      <w:r>
        <w:rPr>
          <w:b w:val="0"/>
          <w:noProof/>
          <w:snapToGrid/>
          <w:sz w:val="24"/>
          <w:szCs w:val="24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_Toc329670074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51A" w:rsidRDefault="00CD051A">
      <w:pPr>
        <w:pStyle w:val="Verzeichnis2"/>
        <w:tabs>
          <w:tab w:val="left" w:pos="880"/>
          <w:tab w:val="right" w:leader="dot" w:pos="9345"/>
        </w:tabs>
        <w:rPr>
          <w:noProof/>
          <w:snapToGrid/>
          <w:sz w:val="24"/>
          <w:szCs w:val="24"/>
        </w:rPr>
      </w:pPr>
      <w:r>
        <w:rPr>
          <w:noProof/>
        </w:rPr>
        <w:t>2.1</w:t>
      </w:r>
      <w:r>
        <w:rPr>
          <w:noProof/>
          <w:snapToGrid/>
          <w:sz w:val="24"/>
          <w:szCs w:val="24"/>
        </w:rPr>
        <w:tab/>
      </w:r>
      <w:r>
        <w:rPr>
          <w:noProof/>
        </w:rPr>
        <w:t>Anforderungskatalog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_Toc329670075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D051A" w:rsidRDefault="00CD051A">
      <w:pPr>
        <w:pStyle w:val="Verzeichnis1"/>
        <w:tabs>
          <w:tab w:val="left" w:pos="440"/>
          <w:tab w:val="right" w:leader="dot" w:pos="9345"/>
        </w:tabs>
        <w:rPr>
          <w:b w:val="0"/>
          <w:noProof/>
          <w:snapToGrid/>
          <w:sz w:val="24"/>
          <w:szCs w:val="24"/>
        </w:rPr>
      </w:pPr>
      <w:r>
        <w:rPr>
          <w:noProof/>
        </w:rPr>
        <w:t>3</w:t>
      </w:r>
      <w:r>
        <w:rPr>
          <w:b w:val="0"/>
          <w:noProof/>
          <w:snapToGrid/>
          <w:sz w:val="24"/>
          <w:szCs w:val="24"/>
        </w:rPr>
        <w:tab/>
      </w:r>
      <w:r>
        <w:rPr>
          <w:noProof/>
        </w:rPr>
        <w:t>Revisionshistorie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_Toc329670076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35E5E" w:rsidRDefault="00735E5E">
      <w:r>
        <w:fldChar w:fldCharType="end"/>
      </w:r>
    </w:p>
    <w:p w:rsidR="00735E5E" w:rsidRDefault="00C951C0">
      <w:pPr>
        <w:pStyle w:val="berschrift1"/>
      </w:pPr>
      <w:r>
        <w:br w:type="page"/>
      </w:r>
      <w:bookmarkStart w:id="0" w:name="_Toc329670072"/>
      <w:r w:rsidR="00735E5E">
        <w:lastRenderedPageBreak/>
        <w:t>Einleitung</w:t>
      </w:r>
      <w:bookmarkEnd w:id="0"/>
    </w:p>
    <w:p w:rsidR="00735E5E" w:rsidRDefault="00735E5E">
      <w:pPr>
        <w:pStyle w:val="berschrift2"/>
      </w:pPr>
      <w:bookmarkStart w:id="1" w:name="_Toc329670073"/>
      <w:r>
        <w:t>Motivation</w:t>
      </w:r>
      <w:r w:rsidR="00235147">
        <w:t xml:space="preserve"> und Ziel</w:t>
      </w:r>
      <w:bookmarkEnd w:id="1"/>
    </w:p>
    <w:p w:rsidR="00DE20B9" w:rsidRDefault="00DE20B9"/>
    <w:p w:rsidR="00A06D10" w:rsidRDefault="00B16D88" w:rsidP="00A06D10">
      <w:pPr>
        <w:ind w:right="283"/>
        <w:jc w:val="both"/>
      </w:pPr>
      <w:r>
        <w:t>D</w:t>
      </w:r>
      <w:r w:rsidR="001966FA">
        <w:t>er</w:t>
      </w:r>
      <w:r>
        <w:t xml:space="preserve"> </w:t>
      </w:r>
      <w:r w:rsidR="001966FA">
        <w:t>Arduino-Sketch</w:t>
      </w:r>
      <w:r>
        <w:t xml:space="preserve"> herder_math.</w:t>
      </w:r>
      <w:r w:rsidR="001966FA">
        <w:t>ino</w:t>
      </w:r>
      <w:r>
        <w:t xml:space="preserve"> soll in erster Linie dazu dienen, die Grundlagen einer Versionsverwaltung näher zu bringen. Als Versionsverwaltungs-Tool wird Git im Rahmen eines dezentralen Versionsmanagements genutzt.</w:t>
      </w:r>
    </w:p>
    <w:p w:rsidR="00B16D88" w:rsidRDefault="00B16D88" w:rsidP="00A06D10">
      <w:pPr>
        <w:ind w:right="283"/>
        <w:jc w:val="both"/>
      </w:pPr>
    </w:p>
    <w:p w:rsidR="005C6736" w:rsidRDefault="009A3081" w:rsidP="005C6736">
      <w:pPr>
        <w:ind w:right="283"/>
        <w:jc w:val="both"/>
      </w:pPr>
      <w:r>
        <w:t>h</w:t>
      </w:r>
      <w:r w:rsidR="005C6736">
        <w:t>erder_math.</w:t>
      </w:r>
      <w:r w:rsidR="001966FA">
        <w:t>ino</w:t>
      </w:r>
      <w:r w:rsidR="005C6736">
        <w:t xml:space="preserve"> soll einfache mathematische Funktionen </w:t>
      </w:r>
      <w:r w:rsidR="00F610AB">
        <w:t>in einem Sketch zur Verfügung stellen</w:t>
      </w:r>
      <w:r w:rsidR="005C6736">
        <w:t>. Folgende mathematische Operationen sollen mit der Bibliothek ausgeführt werden können:</w:t>
      </w:r>
    </w:p>
    <w:p w:rsidR="005C6736" w:rsidRDefault="005C6736" w:rsidP="005C6736">
      <w:pPr>
        <w:ind w:right="283"/>
        <w:jc w:val="both"/>
      </w:pPr>
    </w:p>
    <w:p w:rsidR="005C6736" w:rsidRDefault="005C6736" w:rsidP="005C6736">
      <w:pPr>
        <w:pStyle w:val="Listenabsatz"/>
        <w:numPr>
          <w:ilvl w:val="0"/>
          <w:numId w:val="40"/>
        </w:numPr>
        <w:ind w:right="283"/>
        <w:jc w:val="both"/>
      </w:pPr>
      <w:r>
        <w:t>Addition</w:t>
      </w:r>
    </w:p>
    <w:p w:rsidR="005C6736" w:rsidRDefault="005C6736" w:rsidP="005C6736">
      <w:pPr>
        <w:pStyle w:val="Listenabsatz"/>
        <w:numPr>
          <w:ilvl w:val="0"/>
          <w:numId w:val="40"/>
        </w:numPr>
        <w:ind w:right="283"/>
        <w:jc w:val="both"/>
      </w:pPr>
      <w:r>
        <w:t>Subtraktion</w:t>
      </w:r>
    </w:p>
    <w:p w:rsidR="005C6736" w:rsidRDefault="005C6736" w:rsidP="005C6736">
      <w:pPr>
        <w:pStyle w:val="Listenabsatz"/>
        <w:numPr>
          <w:ilvl w:val="0"/>
          <w:numId w:val="40"/>
        </w:numPr>
        <w:ind w:right="283"/>
        <w:jc w:val="both"/>
      </w:pPr>
      <w:r>
        <w:t>Multiplikation</w:t>
      </w:r>
    </w:p>
    <w:p w:rsidR="005C6736" w:rsidRDefault="005C6736" w:rsidP="005C6736">
      <w:pPr>
        <w:pStyle w:val="Listenabsatz"/>
        <w:numPr>
          <w:ilvl w:val="0"/>
          <w:numId w:val="40"/>
        </w:numPr>
        <w:ind w:right="283"/>
        <w:jc w:val="both"/>
      </w:pPr>
      <w:r>
        <w:t>Division</w:t>
      </w:r>
    </w:p>
    <w:p w:rsidR="005C6736" w:rsidRDefault="005C6736" w:rsidP="005C6736">
      <w:pPr>
        <w:pStyle w:val="Listenabsatz"/>
        <w:numPr>
          <w:ilvl w:val="0"/>
          <w:numId w:val="40"/>
        </w:numPr>
        <w:ind w:right="283"/>
        <w:jc w:val="both"/>
      </w:pPr>
      <w:r>
        <w:t>Quadratzahl</w:t>
      </w:r>
    </w:p>
    <w:p w:rsidR="00247203" w:rsidRDefault="00247203" w:rsidP="00A32E7C">
      <w:pPr>
        <w:pStyle w:val="Listenabsatz"/>
        <w:numPr>
          <w:ilvl w:val="0"/>
          <w:numId w:val="40"/>
        </w:numPr>
        <w:ind w:right="283"/>
        <w:jc w:val="both"/>
      </w:pPr>
      <w:r>
        <w:t>Verdopplung</w:t>
      </w:r>
    </w:p>
    <w:p w:rsidR="00F610AB" w:rsidRDefault="00F610AB" w:rsidP="00A32E7C">
      <w:pPr>
        <w:pStyle w:val="Listenabsatz"/>
        <w:numPr>
          <w:ilvl w:val="0"/>
          <w:numId w:val="40"/>
        </w:numPr>
        <w:ind w:right="283"/>
        <w:jc w:val="both"/>
      </w:pPr>
      <w:r>
        <w:t>Prüfen, ob es sich um eine gerade Zahl handelt</w:t>
      </w:r>
    </w:p>
    <w:p w:rsidR="00416020" w:rsidRDefault="00416020" w:rsidP="00A32E7C">
      <w:pPr>
        <w:pStyle w:val="Listenabsatz"/>
        <w:numPr>
          <w:ilvl w:val="0"/>
          <w:numId w:val="40"/>
        </w:numPr>
        <w:ind w:right="283"/>
        <w:jc w:val="both"/>
      </w:pPr>
      <w:r>
        <w:t>Negieren</w:t>
      </w:r>
    </w:p>
    <w:p w:rsidR="00D419F6" w:rsidRDefault="00D419F6" w:rsidP="00D419F6">
      <w:pPr>
        <w:ind w:right="283"/>
        <w:jc w:val="both"/>
      </w:pPr>
    </w:p>
    <w:p w:rsidR="00D419F6" w:rsidRDefault="00D419F6" w:rsidP="00D419F6">
      <w:pPr>
        <w:ind w:right="283"/>
        <w:jc w:val="both"/>
      </w:pPr>
    </w:p>
    <w:p w:rsidR="00247203" w:rsidRDefault="00D419F6" w:rsidP="00247203">
      <w:pPr>
        <w:ind w:right="283"/>
        <w:jc w:val="both"/>
      </w:pPr>
      <w:bookmarkStart w:id="2" w:name="_Toc329670074"/>
      <w:r>
        <w:t>Die Ausgaben der Funktionen sollen über den Seriellen Monitor ausgegeben werden.</w:t>
      </w:r>
    </w:p>
    <w:p w:rsidR="00247203" w:rsidRDefault="00247203" w:rsidP="00247203">
      <w:pPr>
        <w:ind w:right="283"/>
        <w:jc w:val="both"/>
      </w:pPr>
    </w:p>
    <w:p w:rsidR="00247203" w:rsidRDefault="00247203" w:rsidP="00247203">
      <w:pPr>
        <w:ind w:right="283"/>
        <w:jc w:val="both"/>
      </w:pPr>
    </w:p>
    <w:p w:rsidR="00247203" w:rsidRDefault="00247203" w:rsidP="00247203">
      <w:pPr>
        <w:ind w:right="283"/>
        <w:jc w:val="both"/>
      </w:pPr>
    </w:p>
    <w:p w:rsidR="00247203" w:rsidRDefault="00247203" w:rsidP="00247203">
      <w:pPr>
        <w:ind w:right="283"/>
        <w:jc w:val="both"/>
      </w:pPr>
    </w:p>
    <w:p w:rsidR="00735E5E" w:rsidRDefault="00735E5E" w:rsidP="00247203">
      <w:pPr>
        <w:pStyle w:val="berschrift1"/>
      </w:pPr>
      <w:r>
        <w:t>Anforderungen</w:t>
      </w:r>
      <w:bookmarkEnd w:id="2"/>
    </w:p>
    <w:p w:rsidR="00735E5E" w:rsidRDefault="00735E5E">
      <w:pPr>
        <w:pStyle w:val="berschrift2"/>
      </w:pPr>
      <w:bookmarkStart w:id="3" w:name="_Toc329670075"/>
      <w:r>
        <w:t>Anforderung</w:t>
      </w:r>
      <w:r w:rsidR="00235147">
        <w:t>skatalog</w:t>
      </w:r>
      <w:bookmarkEnd w:id="3"/>
    </w:p>
    <w:tbl>
      <w:tblPr>
        <w:tblW w:w="9356" w:type="dxa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953"/>
        <w:gridCol w:w="6707"/>
        <w:gridCol w:w="1696"/>
      </w:tblGrid>
      <w:tr w:rsidR="00735E5E" w:rsidTr="008E441D">
        <w:tc>
          <w:tcPr>
            <w:tcW w:w="953" w:type="dxa"/>
            <w:vAlign w:val="center"/>
          </w:tcPr>
          <w:p w:rsidR="00735E5E" w:rsidRDefault="00735E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Lfd. Nummer</w:t>
            </w:r>
          </w:p>
        </w:tc>
        <w:tc>
          <w:tcPr>
            <w:tcW w:w="6707" w:type="dxa"/>
            <w:vAlign w:val="center"/>
          </w:tcPr>
          <w:p w:rsidR="00735E5E" w:rsidRDefault="00735E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Forderung</w:t>
            </w:r>
          </w:p>
        </w:tc>
        <w:tc>
          <w:tcPr>
            <w:tcW w:w="1696" w:type="dxa"/>
            <w:vAlign w:val="center"/>
          </w:tcPr>
          <w:p w:rsidR="00735E5E" w:rsidRDefault="00735E5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Qualität</w:t>
            </w:r>
            <w:r>
              <w:rPr>
                <w:rFonts w:ascii="Arial" w:hAnsi="Arial" w:cs="Arial"/>
                <w:b/>
                <w:bCs/>
                <w:sz w:val="20"/>
              </w:rPr>
              <w:br/>
              <w:t>(</w:t>
            </w:r>
            <w:r>
              <w:rPr>
                <w:rFonts w:ascii="Arial" w:hAnsi="Arial" w:cs="Arial"/>
                <w:b/>
                <w:bCs/>
                <w:sz w:val="20"/>
                <w:u w:val="single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uss </w:t>
            </w:r>
            <w:r>
              <w:rPr>
                <w:rFonts w:ascii="Arial" w:hAnsi="Arial" w:cs="Arial"/>
                <w:b/>
                <w:bCs/>
                <w:sz w:val="20"/>
                <w:u w:val="single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oll </w:t>
            </w:r>
            <w:r>
              <w:rPr>
                <w:rFonts w:ascii="Arial" w:hAnsi="Arial" w:cs="Arial"/>
                <w:b/>
                <w:bCs/>
                <w:sz w:val="20"/>
                <w:u w:val="single"/>
              </w:rPr>
              <w:t>k</w:t>
            </w:r>
            <w:r>
              <w:rPr>
                <w:rFonts w:ascii="Arial" w:hAnsi="Arial" w:cs="Arial"/>
                <w:b/>
                <w:bCs/>
                <w:sz w:val="20"/>
              </w:rPr>
              <w:t>ann)</w:t>
            </w:r>
          </w:p>
        </w:tc>
      </w:tr>
      <w:tr w:rsidR="00735E5E" w:rsidTr="008E441D">
        <w:tc>
          <w:tcPr>
            <w:tcW w:w="953" w:type="dxa"/>
          </w:tcPr>
          <w:p w:rsidR="00735E5E" w:rsidRDefault="00735E5E" w:rsidP="00235147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6707" w:type="dxa"/>
          </w:tcPr>
          <w:p w:rsidR="006E7F3F" w:rsidRPr="008E441D" w:rsidRDefault="00D419F6" w:rsidP="008E441D">
            <w:pPr>
              <w:rPr>
                <w:szCs w:val="24"/>
              </w:rPr>
            </w:pPr>
            <w:r>
              <w:rPr>
                <w:szCs w:val="24"/>
              </w:rPr>
              <w:t>Der Sketch kann im Arduino Simulator von TinkerCAD ausgeführt werden.</w:t>
            </w:r>
          </w:p>
        </w:tc>
        <w:tc>
          <w:tcPr>
            <w:tcW w:w="1696" w:type="dxa"/>
          </w:tcPr>
          <w:p w:rsidR="00735E5E" w:rsidRDefault="00DA12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</w:tr>
      <w:tr w:rsidR="00735E5E" w:rsidTr="008E441D">
        <w:tc>
          <w:tcPr>
            <w:tcW w:w="953" w:type="dxa"/>
          </w:tcPr>
          <w:p w:rsidR="00735E5E" w:rsidRDefault="00735E5E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6707" w:type="dxa"/>
          </w:tcPr>
          <w:p w:rsidR="001911F2" w:rsidRPr="008E441D" w:rsidRDefault="008E441D" w:rsidP="008E441D">
            <w:pPr>
              <w:rPr>
                <w:szCs w:val="24"/>
              </w:rPr>
            </w:pPr>
            <w:r w:rsidRPr="008E441D">
              <w:rPr>
                <w:szCs w:val="24"/>
              </w:rPr>
              <w:t xml:space="preserve">Die Funktionen </w:t>
            </w:r>
            <w:r>
              <w:rPr>
                <w:szCs w:val="24"/>
              </w:rPr>
              <w:t>liefern korrekte Ergebnisse</w:t>
            </w:r>
          </w:p>
        </w:tc>
        <w:tc>
          <w:tcPr>
            <w:tcW w:w="1696" w:type="dxa"/>
          </w:tcPr>
          <w:p w:rsidR="00735E5E" w:rsidRDefault="00DA124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</w:tr>
      <w:tr w:rsidR="008E441D" w:rsidTr="008E441D">
        <w:tc>
          <w:tcPr>
            <w:tcW w:w="953" w:type="dxa"/>
          </w:tcPr>
          <w:p w:rsidR="008E441D" w:rsidRDefault="008E441D" w:rsidP="008E441D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6707" w:type="dxa"/>
          </w:tcPr>
          <w:p w:rsidR="008E441D" w:rsidRDefault="009A70DE" w:rsidP="008E441D">
            <w:r>
              <w:t>Die Benennung der Funktionen entspricht dem Muster Herder&lt;Operation&gt;</w:t>
            </w:r>
          </w:p>
        </w:tc>
        <w:tc>
          <w:tcPr>
            <w:tcW w:w="1696" w:type="dxa"/>
          </w:tcPr>
          <w:p w:rsidR="008E441D" w:rsidRDefault="008E441D" w:rsidP="008E44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</w:tr>
      <w:tr w:rsidR="00FE35D3" w:rsidTr="002B4D73">
        <w:tc>
          <w:tcPr>
            <w:tcW w:w="953" w:type="dxa"/>
          </w:tcPr>
          <w:p w:rsidR="00FE35D3" w:rsidRDefault="00FE35D3" w:rsidP="00FE35D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6707" w:type="dxa"/>
          </w:tcPr>
          <w:p w:rsidR="00FE35D3" w:rsidRDefault="00FE35D3" w:rsidP="002B4D73">
            <w:r>
              <w:t>Jede Funktion wird durch einen einleitenden Kommentar beschrieben</w:t>
            </w:r>
          </w:p>
        </w:tc>
        <w:tc>
          <w:tcPr>
            <w:tcW w:w="1696" w:type="dxa"/>
          </w:tcPr>
          <w:p w:rsidR="00FE35D3" w:rsidRDefault="00FE35D3" w:rsidP="002B4D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</w:tr>
      <w:tr w:rsidR="008E441D" w:rsidTr="008E441D">
        <w:tc>
          <w:tcPr>
            <w:tcW w:w="953" w:type="dxa"/>
          </w:tcPr>
          <w:p w:rsidR="008E441D" w:rsidRDefault="008E441D" w:rsidP="00FE35D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6707" w:type="dxa"/>
          </w:tcPr>
          <w:p w:rsidR="008E441D" w:rsidRDefault="005C6736" w:rsidP="008E441D">
            <w:r>
              <w:t>Die Funktionen Addition, Subtraktion, Multiplikation und Division führen die entsprechende Operation für zwei Eingabezahlen aus</w:t>
            </w:r>
          </w:p>
        </w:tc>
        <w:tc>
          <w:tcPr>
            <w:tcW w:w="1696" w:type="dxa"/>
          </w:tcPr>
          <w:p w:rsidR="008E441D" w:rsidRDefault="008E441D" w:rsidP="008E44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</w:tr>
      <w:tr w:rsidR="008E441D" w:rsidTr="008E441D">
        <w:tc>
          <w:tcPr>
            <w:tcW w:w="953" w:type="dxa"/>
          </w:tcPr>
          <w:p w:rsidR="008E441D" w:rsidRDefault="008E441D" w:rsidP="00FE35D3">
            <w:pPr>
              <w:widowControl w:val="0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6707" w:type="dxa"/>
          </w:tcPr>
          <w:p w:rsidR="008E441D" w:rsidRDefault="005C6736" w:rsidP="00247203">
            <w:r>
              <w:t>Die Funktionen Quadratzahl</w:t>
            </w:r>
            <w:r w:rsidR="00F70CCB">
              <w:t xml:space="preserve">, </w:t>
            </w:r>
            <w:r>
              <w:t>Verdopplung</w:t>
            </w:r>
            <w:r w:rsidR="00416020">
              <w:t xml:space="preserve">, </w:t>
            </w:r>
            <w:r w:rsidR="00F70CCB">
              <w:t>Prüfung nach geraden Zahlen</w:t>
            </w:r>
            <w:r w:rsidR="00416020">
              <w:t xml:space="preserve"> und Negieren</w:t>
            </w:r>
            <w:bookmarkStart w:id="4" w:name="_GoBack"/>
            <w:bookmarkEnd w:id="4"/>
            <w:r w:rsidR="00F70CCB">
              <w:t xml:space="preserve"> </w:t>
            </w:r>
            <w:r w:rsidR="00247203">
              <w:t>führen die entsprechende Operation für eine Eingabezahl aus</w:t>
            </w:r>
          </w:p>
        </w:tc>
        <w:tc>
          <w:tcPr>
            <w:tcW w:w="1696" w:type="dxa"/>
          </w:tcPr>
          <w:p w:rsidR="008E441D" w:rsidRDefault="008E441D" w:rsidP="008E44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</w:t>
            </w:r>
          </w:p>
        </w:tc>
      </w:tr>
    </w:tbl>
    <w:p w:rsidR="00735E5E" w:rsidRDefault="00735E5E"/>
    <w:p w:rsidR="00735E5E" w:rsidRDefault="00235147">
      <w:pPr>
        <w:pStyle w:val="berschrift1"/>
      </w:pPr>
      <w:bookmarkStart w:id="5" w:name="_Toc7506871"/>
      <w:bookmarkStart w:id="6" w:name="_Toc7508880"/>
      <w:bookmarkStart w:id="7" w:name="_Toc7509067"/>
      <w:r>
        <w:br w:type="page"/>
      </w:r>
      <w:bookmarkStart w:id="8" w:name="_Toc329670076"/>
      <w:r w:rsidR="00735E5E">
        <w:lastRenderedPageBreak/>
        <w:t>Revisionshistorie</w:t>
      </w:r>
      <w:bookmarkEnd w:id="5"/>
      <w:bookmarkEnd w:id="6"/>
      <w:bookmarkEnd w:id="7"/>
      <w:bookmarkEnd w:id="8"/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771"/>
        <w:gridCol w:w="5884"/>
      </w:tblGrid>
      <w:tr w:rsidR="00735E5E" w:rsidTr="00B16D88">
        <w:trPr>
          <w:tblHeader/>
        </w:trPr>
        <w:tc>
          <w:tcPr>
            <w:tcW w:w="709" w:type="dxa"/>
          </w:tcPr>
          <w:p w:rsidR="00735E5E" w:rsidRDefault="00735E5E">
            <w:pPr>
              <w:pStyle w:val="Revtab"/>
              <w:jc w:val="center"/>
            </w:pPr>
            <w:r>
              <w:t>Version</w:t>
            </w:r>
          </w:p>
        </w:tc>
        <w:tc>
          <w:tcPr>
            <w:tcW w:w="992" w:type="dxa"/>
          </w:tcPr>
          <w:p w:rsidR="00735E5E" w:rsidRDefault="00735E5E">
            <w:pPr>
              <w:pStyle w:val="Revtab"/>
              <w:jc w:val="center"/>
            </w:pPr>
            <w:r>
              <w:t>Datum</w:t>
            </w:r>
          </w:p>
        </w:tc>
        <w:tc>
          <w:tcPr>
            <w:tcW w:w="1771" w:type="dxa"/>
          </w:tcPr>
          <w:p w:rsidR="00735E5E" w:rsidRDefault="00735E5E">
            <w:pPr>
              <w:pStyle w:val="Revtab"/>
              <w:jc w:val="center"/>
            </w:pPr>
            <w:r>
              <w:t>Name</w:t>
            </w:r>
          </w:p>
        </w:tc>
        <w:tc>
          <w:tcPr>
            <w:tcW w:w="5884" w:type="dxa"/>
          </w:tcPr>
          <w:p w:rsidR="00735E5E" w:rsidRDefault="00735E5E">
            <w:pPr>
              <w:pStyle w:val="Revtab"/>
            </w:pPr>
            <w:r>
              <w:t>Änderungen</w:t>
            </w:r>
          </w:p>
        </w:tc>
      </w:tr>
      <w:tr w:rsidR="00735E5E" w:rsidTr="00B16D88">
        <w:tc>
          <w:tcPr>
            <w:tcW w:w="709" w:type="dxa"/>
          </w:tcPr>
          <w:p w:rsidR="00735E5E" w:rsidRDefault="00735E5E">
            <w:pPr>
              <w:pStyle w:val="Revtab"/>
              <w:jc w:val="center"/>
            </w:pPr>
            <w:r>
              <w:t>0.1</w:t>
            </w:r>
          </w:p>
        </w:tc>
        <w:tc>
          <w:tcPr>
            <w:tcW w:w="992" w:type="dxa"/>
          </w:tcPr>
          <w:p w:rsidR="00735E5E" w:rsidRDefault="00B16D88">
            <w:pPr>
              <w:pStyle w:val="Revtab"/>
              <w:jc w:val="center"/>
            </w:pPr>
            <w:r>
              <w:t>20</w:t>
            </w:r>
            <w:r w:rsidR="001966FA">
              <w:t>20</w:t>
            </w:r>
            <w:r>
              <w:t>-</w:t>
            </w:r>
            <w:r w:rsidR="001966FA">
              <w:t>09</w:t>
            </w:r>
            <w:r>
              <w:t>-</w:t>
            </w:r>
            <w:r w:rsidR="001966FA">
              <w:t>29</w:t>
            </w:r>
          </w:p>
        </w:tc>
        <w:tc>
          <w:tcPr>
            <w:tcW w:w="1771" w:type="dxa"/>
          </w:tcPr>
          <w:p w:rsidR="00735E5E" w:rsidRDefault="00B16D88">
            <w:pPr>
              <w:pStyle w:val="Revtab"/>
              <w:jc w:val="center"/>
            </w:pPr>
            <w:r>
              <w:t>Maik Rehburg</w:t>
            </w:r>
          </w:p>
        </w:tc>
        <w:tc>
          <w:tcPr>
            <w:tcW w:w="5884" w:type="dxa"/>
          </w:tcPr>
          <w:p w:rsidR="00735E5E" w:rsidRDefault="00235147" w:rsidP="00B16D88">
            <w:pPr>
              <w:pStyle w:val="Revtab"/>
            </w:pPr>
            <w:r>
              <w:t xml:space="preserve">Erfassung der </w:t>
            </w:r>
            <w:r w:rsidR="00DA1249">
              <w:t xml:space="preserve">Anforderungen für </w:t>
            </w:r>
            <w:r w:rsidR="001966FA">
              <w:t>den Arduino Sketch</w:t>
            </w:r>
          </w:p>
        </w:tc>
      </w:tr>
      <w:tr w:rsidR="00735E5E" w:rsidTr="00B16D88">
        <w:tc>
          <w:tcPr>
            <w:tcW w:w="709" w:type="dxa"/>
          </w:tcPr>
          <w:p w:rsidR="00735E5E" w:rsidRDefault="00735E5E">
            <w:pPr>
              <w:pStyle w:val="Revtab"/>
              <w:jc w:val="center"/>
            </w:pPr>
          </w:p>
        </w:tc>
        <w:tc>
          <w:tcPr>
            <w:tcW w:w="992" w:type="dxa"/>
          </w:tcPr>
          <w:p w:rsidR="00735E5E" w:rsidRDefault="00735E5E">
            <w:pPr>
              <w:pStyle w:val="Revtab"/>
              <w:jc w:val="center"/>
            </w:pPr>
          </w:p>
        </w:tc>
        <w:tc>
          <w:tcPr>
            <w:tcW w:w="1771" w:type="dxa"/>
          </w:tcPr>
          <w:p w:rsidR="00735E5E" w:rsidRDefault="00735E5E">
            <w:pPr>
              <w:pStyle w:val="Revtab"/>
              <w:jc w:val="center"/>
            </w:pPr>
          </w:p>
        </w:tc>
        <w:tc>
          <w:tcPr>
            <w:tcW w:w="5884" w:type="dxa"/>
          </w:tcPr>
          <w:p w:rsidR="00735E5E" w:rsidRDefault="00735E5E">
            <w:pPr>
              <w:pStyle w:val="Revtab"/>
            </w:pPr>
          </w:p>
        </w:tc>
      </w:tr>
      <w:tr w:rsidR="00735E5E" w:rsidTr="00B16D88">
        <w:tc>
          <w:tcPr>
            <w:tcW w:w="709" w:type="dxa"/>
          </w:tcPr>
          <w:p w:rsidR="00735E5E" w:rsidRDefault="00735E5E">
            <w:pPr>
              <w:pStyle w:val="Revtab"/>
              <w:jc w:val="center"/>
            </w:pPr>
          </w:p>
        </w:tc>
        <w:tc>
          <w:tcPr>
            <w:tcW w:w="992" w:type="dxa"/>
          </w:tcPr>
          <w:p w:rsidR="00735E5E" w:rsidRDefault="00735E5E">
            <w:pPr>
              <w:pStyle w:val="Revtab"/>
              <w:jc w:val="center"/>
            </w:pPr>
          </w:p>
        </w:tc>
        <w:tc>
          <w:tcPr>
            <w:tcW w:w="1771" w:type="dxa"/>
          </w:tcPr>
          <w:p w:rsidR="00735E5E" w:rsidRDefault="00735E5E">
            <w:pPr>
              <w:pStyle w:val="Revtab"/>
              <w:jc w:val="center"/>
            </w:pPr>
          </w:p>
        </w:tc>
        <w:tc>
          <w:tcPr>
            <w:tcW w:w="5884" w:type="dxa"/>
          </w:tcPr>
          <w:p w:rsidR="00735E5E" w:rsidRDefault="00735E5E">
            <w:pPr>
              <w:pStyle w:val="Revtab"/>
            </w:pPr>
          </w:p>
        </w:tc>
      </w:tr>
    </w:tbl>
    <w:p w:rsidR="00735E5E" w:rsidRDefault="00735E5E"/>
    <w:sectPr w:rsidR="00735E5E">
      <w:headerReference w:type="default" r:id="rId7"/>
      <w:footerReference w:type="default" r:id="rId8"/>
      <w:pgSz w:w="11907" w:h="16840" w:code="9"/>
      <w:pgMar w:top="1701" w:right="1134" w:bottom="1134" w:left="1418" w:header="567" w:footer="851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3A8F" w:rsidRDefault="005F3A8F">
      <w:r>
        <w:separator/>
      </w:r>
    </w:p>
  </w:endnote>
  <w:endnote w:type="continuationSeparator" w:id="0">
    <w:p w:rsidR="005F3A8F" w:rsidRDefault="005F3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FF0" w:rsidRDefault="005F3A8F">
    <w:pPr>
      <w:pStyle w:val="Fuzeile"/>
    </w:pPr>
    <w:r>
      <w:fldChar w:fldCharType="begin"/>
    </w:r>
    <w:r>
      <w:instrText xml:space="preserve"> FILENAME \*  MERGEFORMAT </w:instrText>
    </w:r>
    <w:r>
      <w:fldChar w:fldCharType="separate"/>
    </w:r>
    <w:r w:rsidR="00B16D88">
      <w:t>Lastenheft herder_math</w:t>
    </w:r>
    <w:r w:rsidR="009A3081">
      <w:t>.</w:t>
    </w:r>
    <w:r w:rsidR="0095392E">
      <w:t>ino</w:t>
    </w:r>
    <w:r w:rsidR="00CD051A">
      <w:t xml:space="preserve"> V0.</w:t>
    </w:r>
    <w:r w:rsidR="00B16D88">
      <w:t>1</w:t>
    </w:r>
    <w:r w:rsidR="00CD051A">
      <w:t>.doc</w:t>
    </w:r>
    <w:r>
      <w:fldChar w:fldCharType="end"/>
    </w:r>
    <w:r w:rsidR="008B6FF0">
      <w:tab/>
    </w:r>
    <w:r w:rsidR="008B6FF0">
      <w:tab/>
      <w:t xml:space="preserve">Seite </w:t>
    </w:r>
    <w:r w:rsidR="008B6FF0">
      <w:fldChar w:fldCharType="begin"/>
    </w:r>
    <w:r w:rsidR="008B6FF0">
      <w:instrText xml:space="preserve"> PAGE  \* MERGEFORMAT </w:instrText>
    </w:r>
    <w:r w:rsidR="008B6FF0">
      <w:fldChar w:fldCharType="separate"/>
    </w:r>
    <w:r w:rsidR="009A3081">
      <w:t>4</w:t>
    </w:r>
    <w:r w:rsidR="008B6FF0">
      <w:fldChar w:fldCharType="end"/>
    </w:r>
    <w:r w:rsidR="008B6FF0">
      <w:t xml:space="preserve"> von </w:t>
    </w:r>
    <w:r w:rsidR="008B6FF0">
      <w:rPr>
        <w:rStyle w:val="Seitenzahl"/>
      </w:rPr>
      <w:fldChar w:fldCharType="begin"/>
    </w:r>
    <w:r w:rsidR="008B6FF0">
      <w:rPr>
        <w:rStyle w:val="Seitenzahl"/>
      </w:rPr>
      <w:instrText xml:space="preserve"> NUMPAGES </w:instrText>
    </w:r>
    <w:r w:rsidR="008B6FF0">
      <w:rPr>
        <w:rStyle w:val="Seitenzahl"/>
      </w:rPr>
      <w:fldChar w:fldCharType="separate"/>
    </w:r>
    <w:r w:rsidR="009A3081">
      <w:rPr>
        <w:rStyle w:val="Seitenzahl"/>
      </w:rPr>
      <w:t>4</w:t>
    </w:r>
    <w:r w:rsidR="008B6FF0">
      <w:rPr>
        <w:rStyle w:val="Seitenzahl"/>
      </w:rPr>
      <w:fldChar w:fldCharType="end"/>
    </w:r>
  </w:p>
  <w:p w:rsidR="008B6FF0" w:rsidRDefault="008B6FF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3A8F" w:rsidRDefault="005F3A8F">
      <w:r>
        <w:separator/>
      </w:r>
    </w:p>
  </w:footnote>
  <w:footnote w:type="continuationSeparator" w:id="0">
    <w:p w:rsidR="005F3A8F" w:rsidRDefault="005F3A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FF0" w:rsidRDefault="008B6FF0">
    <w:pPr>
      <w:pStyle w:val="Kopfzeile"/>
    </w:pPr>
    <w:r>
      <w:tab/>
    </w:r>
    <w:r>
      <w:tab/>
    </w:r>
    <w:r w:rsidR="00964100">
      <w:rPr>
        <w:noProof/>
      </w:rPr>
      <w:drawing>
        <wp:inline distT="0" distB="0" distL="0" distR="0">
          <wp:extent cx="1485900" cy="485775"/>
          <wp:effectExtent l="0" t="0" r="0" b="0"/>
          <wp:docPr id="1" name="Bild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0A87E1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6213B7"/>
    <w:multiLevelType w:val="hybridMultilevel"/>
    <w:tmpl w:val="01E28B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65464"/>
    <w:multiLevelType w:val="hybridMultilevel"/>
    <w:tmpl w:val="AC363400"/>
    <w:lvl w:ilvl="0" w:tplc="FC54C2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14CA6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</w:abstractNum>
  <w:abstractNum w:abstractNumId="5" w15:restartNumberingAfterBreak="0">
    <w:nsid w:val="05FE1DE1"/>
    <w:multiLevelType w:val="hybridMultilevel"/>
    <w:tmpl w:val="DFB6FE94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4761C3"/>
    <w:multiLevelType w:val="hybridMultilevel"/>
    <w:tmpl w:val="06CAB412"/>
    <w:lvl w:ilvl="0" w:tplc="9C26CE1A">
      <w:start w:val="1"/>
      <w:numFmt w:val="decimalZero"/>
      <w:lvlText w:val="00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643747"/>
    <w:multiLevelType w:val="hybridMultilevel"/>
    <w:tmpl w:val="C950AC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F5FFC"/>
    <w:multiLevelType w:val="hybridMultilevel"/>
    <w:tmpl w:val="1CBA7A6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B03E0"/>
    <w:multiLevelType w:val="hybridMultilevel"/>
    <w:tmpl w:val="A4889E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A73F5"/>
    <w:multiLevelType w:val="hybridMultilevel"/>
    <w:tmpl w:val="B11AA2E4"/>
    <w:lvl w:ilvl="0" w:tplc="A5066F98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A6A8C"/>
    <w:multiLevelType w:val="hybridMultilevel"/>
    <w:tmpl w:val="9E2EF6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F6D3E"/>
    <w:multiLevelType w:val="singleLevel"/>
    <w:tmpl w:val="53C41754"/>
    <w:lvl w:ilvl="0">
      <w:start w:val="2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3" w15:restartNumberingAfterBreak="0">
    <w:nsid w:val="23DA1EC8"/>
    <w:multiLevelType w:val="hybridMultilevel"/>
    <w:tmpl w:val="16A8AFC8"/>
    <w:lvl w:ilvl="0" w:tplc="FC54C2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1E5626"/>
    <w:multiLevelType w:val="hybridMultilevel"/>
    <w:tmpl w:val="4E88300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A1F26"/>
    <w:multiLevelType w:val="hybridMultilevel"/>
    <w:tmpl w:val="F4062764"/>
    <w:lvl w:ilvl="0" w:tplc="BF3CE244">
      <w:start w:val="20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F4206"/>
    <w:multiLevelType w:val="hybridMultilevel"/>
    <w:tmpl w:val="5EE4BB60"/>
    <w:lvl w:ilvl="0" w:tplc="46A80152">
      <w:start w:val="1"/>
      <w:numFmt w:val="decimalZero"/>
      <w:lvlText w:val="00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F636BE"/>
    <w:multiLevelType w:val="hybridMultilevel"/>
    <w:tmpl w:val="A1C8E3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226790"/>
    <w:multiLevelType w:val="hybridMultilevel"/>
    <w:tmpl w:val="3E6663C8"/>
    <w:lvl w:ilvl="0" w:tplc="0407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2A123440"/>
    <w:multiLevelType w:val="multilevel"/>
    <w:tmpl w:val="5EE4BB60"/>
    <w:lvl w:ilvl="0">
      <w:start w:val="1"/>
      <w:numFmt w:val="decimalZero"/>
      <w:lvlText w:val="00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80111E"/>
    <w:multiLevelType w:val="hybridMultilevel"/>
    <w:tmpl w:val="A8904C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F3D6D"/>
    <w:multiLevelType w:val="hybridMultilevel"/>
    <w:tmpl w:val="7E0ACC7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AB0401"/>
    <w:multiLevelType w:val="hybridMultilevel"/>
    <w:tmpl w:val="A7D41F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F61324"/>
    <w:multiLevelType w:val="singleLevel"/>
    <w:tmpl w:val="1E863A50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4" w15:restartNumberingAfterBreak="0">
    <w:nsid w:val="3B031DED"/>
    <w:multiLevelType w:val="hybridMultilevel"/>
    <w:tmpl w:val="72F6CE58"/>
    <w:lvl w:ilvl="0" w:tplc="FC54C2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E502E"/>
    <w:multiLevelType w:val="hybridMultilevel"/>
    <w:tmpl w:val="50FC247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36855"/>
    <w:multiLevelType w:val="singleLevel"/>
    <w:tmpl w:val="A43ADC9A"/>
    <w:lvl w:ilvl="0">
      <w:start w:val="2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7" w15:restartNumberingAfterBreak="0">
    <w:nsid w:val="3DB74872"/>
    <w:multiLevelType w:val="hybridMultilevel"/>
    <w:tmpl w:val="A60215A0"/>
    <w:lvl w:ilvl="0" w:tplc="9C26CE1A">
      <w:start w:val="1"/>
      <w:numFmt w:val="decimalZero"/>
      <w:lvlText w:val="00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EBC76A9"/>
    <w:multiLevelType w:val="singleLevel"/>
    <w:tmpl w:val="FC54C20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2D11887"/>
    <w:multiLevelType w:val="hybridMultilevel"/>
    <w:tmpl w:val="74A07A6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E51A0D"/>
    <w:multiLevelType w:val="multilevel"/>
    <w:tmpl w:val="409C2D1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52FD724C"/>
    <w:multiLevelType w:val="hybridMultilevel"/>
    <w:tmpl w:val="37C87C8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A4E41"/>
    <w:multiLevelType w:val="hybridMultilevel"/>
    <w:tmpl w:val="D394948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49508E"/>
    <w:multiLevelType w:val="hybridMultilevel"/>
    <w:tmpl w:val="3244CD1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5E0F64"/>
    <w:multiLevelType w:val="hybridMultilevel"/>
    <w:tmpl w:val="3E6663C8"/>
    <w:lvl w:ilvl="0" w:tplc="FC54C20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0B79B1"/>
    <w:multiLevelType w:val="singleLevel"/>
    <w:tmpl w:val="AECA0EE8"/>
    <w:lvl w:ilvl="0">
      <w:start w:val="2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6" w15:restartNumberingAfterBreak="0">
    <w:nsid w:val="60876F78"/>
    <w:multiLevelType w:val="hybridMultilevel"/>
    <w:tmpl w:val="2E9C90F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B07B69"/>
    <w:multiLevelType w:val="multilevel"/>
    <w:tmpl w:val="851AD396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1F71659"/>
    <w:multiLevelType w:val="hybridMultilevel"/>
    <w:tmpl w:val="3B1AE53A"/>
    <w:lvl w:ilvl="0" w:tplc="6526DB5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9" w15:restartNumberingAfterBreak="0">
    <w:nsid w:val="65070F57"/>
    <w:multiLevelType w:val="hybridMultilevel"/>
    <w:tmpl w:val="63B208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17553C"/>
    <w:multiLevelType w:val="multilevel"/>
    <w:tmpl w:val="D394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">
    <w:abstractNumId w:val="28"/>
  </w:num>
  <w:num w:numId="3">
    <w:abstractNumId w:val="0"/>
  </w:num>
  <w:num w:numId="4">
    <w:abstractNumId w:val="35"/>
  </w:num>
  <w:num w:numId="5">
    <w:abstractNumId w:val="12"/>
  </w:num>
  <w:num w:numId="6">
    <w:abstractNumId w:val="26"/>
  </w:num>
  <w:num w:numId="7">
    <w:abstractNumId w:val="23"/>
  </w:num>
  <w:num w:numId="8">
    <w:abstractNumId w:val="4"/>
  </w:num>
  <w:num w:numId="9">
    <w:abstractNumId w:val="37"/>
  </w:num>
  <w:num w:numId="10">
    <w:abstractNumId w:val="30"/>
  </w:num>
  <w:num w:numId="11">
    <w:abstractNumId w:val="14"/>
  </w:num>
  <w:num w:numId="12">
    <w:abstractNumId w:val="5"/>
  </w:num>
  <w:num w:numId="13">
    <w:abstractNumId w:val="2"/>
  </w:num>
  <w:num w:numId="14">
    <w:abstractNumId w:val="17"/>
  </w:num>
  <w:num w:numId="15">
    <w:abstractNumId w:val="33"/>
  </w:num>
  <w:num w:numId="16">
    <w:abstractNumId w:val="39"/>
  </w:num>
  <w:num w:numId="17">
    <w:abstractNumId w:val="7"/>
  </w:num>
  <w:num w:numId="18">
    <w:abstractNumId w:val="11"/>
  </w:num>
  <w:num w:numId="19">
    <w:abstractNumId w:val="9"/>
  </w:num>
  <w:num w:numId="20">
    <w:abstractNumId w:val="22"/>
  </w:num>
  <w:num w:numId="21">
    <w:abstractNumId w:val="8"/>
  </w:num>
  <w:num w:numId="22">
    <w:abstractNumId w:val="21"/>
  </w:num>
  <w:num w:numId="23">
    <w:abstractNumId w:val="20"/>
  </w:num>
  <w:num w:numId="24">
    <w:abstractNumId w:val="13"/>
  </w:num>
  <w:num w:numId="25">
    <w:abstractNumId w:val="3"/>
  </w:num>
  <w:num w:numId="26">
    <w:abstractNumId w:val="24"/>
  </w:num>
  <w:num w:numId="27">
    <w:abstractNumId w:val="34"/>
  </w:num>
  <w:num w:numId="28">
    <w:abstractNumId w:val="18"/>
  </w:num>
  <w:num w:numId="29">
    <w:abstractNumId w:val="25"/>
  </w:num>
  <w:num w:numId="30">
    <w:abstractNumId w:val="36"/>
  </w:num>
  <w:num w:numId="31">
    <w:abstractNumId w:val="31"/>
  </w:num>
  <w:num w:numId="32">
    <w:abstractNumId w:val="29"/>
  </w:num>
  <w:num w:numId="33">
    <w:abstractNumId w:val="32"/>
  </w:num>
  <w:num w:numId="34">
    <w:abstractNumId w:val="40"/>
  </w:num>
  <w:num w:numId="35">
    <w:abstractNumId w:val="16"/>
  </w:num>
  <w:num w:numId="36">
    <w:abstractNumId w:val="19"/>
  </w:num>
  <w:num w:numId="37">
    <w:abstractNumId w:val="27"/>
  </w:num>
  <w:num w:numId="38">
    <w:abstractNumId w:val="38"/>
  </w:num>
  <w:num w:numId="39">
    <w:abstractNumId w:val="10"/>
  </w:num>
  <w:num w:numId="40">
    <w:abstractNumId w:val="1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440"/>
    <w:rsid w:val="00036525"/>
    <w:rsid w:val="000975C0"/>
    <w:rsid w:val="000A3B32"/>
    <w:rsid w:val="000F0878"/>
    <w:rsid w:val="001911F2"/>
    <w:rsid w:val="001966FA"/>
    <w:rsid w:val="001969AC"/>
    <w:rsid w:val="00235147"/>
    <w:rsid w:val="00247203"/>
    <w:rsid w:val="00322A2B"/>
    <w:rsid w:val="00324B60"/>
    <w:rsid w:val="00353AD3"/>
    <w:rsid w:val="00366D7A"/>
    <w:rsid w:val="003C2005"/>
    <w:rsid w:val="00416020"/>
    <w:rsid w:val="00433B3D"/>
    <w:rsid w:val="00450519"/>
    <w:rsid w:val="004C3B7B"/>
    <w:rsid w:val="0051146E"/>
    <w:rsid w:val="00596FA2"/>
    <w:rsid w:val="00597EF4"/>
    <w:rsid w:val="005A32EA"/>
    <w:rsid w:val="005B67D7"/>
    <w:rsid w:val="005C6736"/>
    <w:rsid w:val="005F3A8F"/>
    <w:rsid w:val="006930C4"/>
    <w:rsid w:val="006E7F3F"/>
    <w:rsid w:val="00735E5E"/>
    <w:rsid w:val="008169EA"/>
    <w:rsid w:val="008B6FF0"/>
    <w:rsid w:val="008E441D"/>
    <w:rsid w:val="0095392E"/>
    <w:rsid w:val="00964100"/>
    <w:rsid w:val="009A3081"/>
    <w:rsid w:val="009A70DE"/>
    <w:rsid w:val="009F32EC"/>
    <w:rsid w:val="00A06D10"/>
    <w:rsid w:val="00A15E7C"/>
    <w:rsid w:val="00AE0569"/>
    <w:rsid w:val="00B16D88"/>
    <w:rsid w:val="00B35842"/>
    <w:rsid w:val="00B636EB"/>
    <w:rsid w:val="00B66D82"/>
    <w:rsid w:val="00BA4B99"/>
    <w:rsid w:val="00C951C0"/>
    <w:rsid w:val="00CD051A"/>
    <w:rsid w:val="00CF4F99"/>
    <w:rsid w:val="00D419F6"/>
    <w:rsid w:val="00DA1249"/>
    <w:rsid w:val="00DD56C4"/>
    <w:rsid w:val="00DE20B9"/>
    <w:rsid w:val="00E70ED5"/>
    <w:rsid w:val="00E82A4E"/>
    <w:rsid w:val="00E83DD2"/>
    <w:rsid w:val="00EC21DF"/>
    <w:rsid w:val="00F302A1"/>
    <w:rsid w:val="00F610AB"/>
    <w:rsid w:val="00F70CCB"/>
    <w:rsid w:val="00F85CDB"/>
    <w:rsid w:val="00FE35D3"/>
    <w:rsid w:val="00FE6440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BE216"/>
  <w15:chartTrackingRefBased/>
  <w15:docId w15:val="{0BD0E670-EF32-4CD3-84D0-D1A25FB7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napToGrid w:val="0"/>
      <w:sz w:val="22"/>
    </w:rPr>
  </w:style>
  <w:style w:type="paragraph" w:styleId="berschrift1">
    <w:name w:val="heading 1"/>
    <w:basedOn w:val="Standard"/>
    <w:next w:val="Standard"/>
    <w:qFormat/>
    <w:pPr>
      <w:keepNext/>
      <w:numPr>
        <w:numId w:val="10"/>
      </w:numPr>
      <w:spacing w:before="240" w:after="120" w:line="240" w:lineRule="atLeast"/>
      <w:ind w:left="431" w:hanging="431"/>
      <w:jc w:val="both"/>
      <w:outlineLvl w:val="0"/>
    </w:pPr>
    <w:rPr>
      <w:b/>
      <w:sz w:val="26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0"/>
      </w:numPr>
      <w:spacing w:before="120" w:after="120"/>
      <w:ind w:left="578" w:hanging="578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0"/>
      </w:numPr>
      <w:tabs>
        <w:tab w:val="right" w:pos="9355"/>
      </w:tabs>
      <w:spacing w:before="120" w:after="120" w:line="240" w:lineRule="atLeast"/>
      <w:jc w:val="both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0"/>
      </w:numPr>
      <w:tabs>
        <w:tab w:val="right" w:pos="9355"/>
      </w:tabs>
      <w:spacing w:line="240" w:lineRule="atLeast"/>
      <w:jc w:val="both"/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0"/>
      </w:numPr>
      <w:tabs>
        <w:tab w:val="right" w:pos="9355"/>
      </w:tabs>
      <w:spacing w:line="240" w:lineRule="atLeast"/>
      <w:jc w:val="both"/>
      <w:outlineLvl w:val="4"/>
    </w:pPr>
    <w:rPr>
      <w:i/>
      <w:sz w:val="24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0"/>
      </w:numPr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0"/>
      </w:numPr>
      <w:jc w:val="center"/>
      <w:outlineLvl w:val="6"/>
    </w:pPr>
    <w:rPr>
      <w:b/>
      <w:i/>
      <w:sz w:val="32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0"/>
      </w:numPr>
      <w:spacing w:line="240" w:lineRule="atLeast"/>
      <w:jc w:val="center"/>
      <w:outlineLvl w:val="7"/>
    </w:pPr>
    <w:rPr>
      <w:b/>
      <w:color w:val="FFFFFF"/>
      <w:sz w:val="24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0"/>
      </w:numPr>
      <w:tabs>
        <w:tab w:val="right" w:pos="9355"/>
      </w:tabs>
      <w:spacing w:line="240" w:lineRule="atLeast"/>
      <w:jc w:val="both"/>
      <w:outlineLvl w:val="8"/>
    </w:pPr>
    <w:rPr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pBdr>
        <w:bottom w:val="single" w:sz="4" w:space="1" w:color="auto"/>
      </w:pBdr>
      <w:tabs>
        <w:tab w:val="center" w:pos="4536"/>
        <w:tab w:val="right" w:pos="9356"/>
      </w:tabs>
    </w:pPr>
    <w:rPr>
      <w:sz w:val="24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4820"/>
        <w:tab w:val="right" w:pos="9356"/>
      </w:tabs>
    </w:pPr>
    <w:rPr>
      <w:rFonts w:ascii="Arial" w:hAnsi="Arial"/>
      <w:noProof/>
      <w:sz w:val="16"/>
    </w:rPr>
  </w:style>
  <w:style w:type="character" w:styleId="Seitenzahl">
    <w:name w:val="page number"/>
    <w:basedOn w:val="Absatz-Standardschriftart"/>
  </w:style>
  <w:style w:type="paragraph" w:customStyle="1" w:styleId="TitelLH">
    <w:name w:val="Titel_LH"/>
    <w:basedOn w:val="Standard"/>
    <w:pPr>
      <w:jc w:val="center"/>
    </w:pPr>
    <w:rPr>
      <w:b/>
      <w:sz w:val="48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Verzeichnis2">
    <w:name w:val="toc 2"/>
    <w:basedOn w:val="Standard"/>
    <w:next w:val="Standard"/>
    <w:autoRedefine/>
    <w:semiHidden/>
    <w:pPr>
      <w:ind w:left="220"/>
    </w:pPr>
  </w:style>
  <w:style w:type="paragraph" w:styleId="Verzeichnis1">
    <w:name w:val="toc 1"/>
    <w:basedOn w:val="Standard"/>
    <w:next w:val="Standard"/>
    <w:autoRedefine/>
    <w:semiHidden/>
    <w:pPr>
      <w:spacing w:before="40" w:after="40"/>
    </w:pPr>
    <w:rPr>
      <w:b/>
    </w:rPr>
  </w:style>
  <w:style w:type="paragraph" w:styleId="Verzeichnis3">
    <w:name w:val="toc 3"/>
    <w:basedOn w:val="Standard"/>
    <w:next w:val="Standard"/>
    <w:autoRedefine/>
    <w:semiHidden/>
    <w:pPr>
      <w:ind w:left="440"/>
    </w:pPr>
  </w:style>
  <w:style w:type="paragraph" w:styleId="Verzeichnis4">
    <w:name w:val="toc 4"/>
    <w:basedOn w:val="Standard"/>
    <w:next w:val="Standard"/>
    <w:autoRedefine/>
    <w:semiHidden/>
    <w:pPr>
      <w:ind w:left="660"/>
    </w:pPr>
  </w:style>
  <w:style w:type="paragraph" w:styleId="Verzeichnis5">
    <w:name w:val="toc 5"/>
    <w:basedOn w:val="Standard"/>
    <w:next w:val="Standard"/>
    <w:autoRedefine/>
    <w:semiHidden/>
    <w:pPr>
      <w:ind w:left="880"/>
    </w:pPr>
    <w:rPr>
      <w:sz w:val="18"/>
    </w:rPr>
  </w:style>
  <w:style w:type="paragraph" w:styleId="Verzeichnis6">
    <w:name w:val="toc 6"/>
    <w:basedOn w:val="Standard"/>
    <w:next w:val="Standard"/>
    <w:autoRedefine/>
    <w:semiHidden/>
    <w:pPr>
      <w:ind w:left="1100"/>
    </w:pPr>
    <w:rPr>
      <w:sz w:val="18"/>
    </w:rPr>
  </w:style>
  <w:style w:type="paragraph" w:styleId="Verzeichnis7">
    <w:name w:val="toc 7"/>
    <w:basedOn w:val="Standard"/>
    <w:next w:val="Standard"/>
    <w:autoRedefine/>
    <w:semiHidden/>
    <w:pPr>
      <w:ind w:left="1320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ind w:left="1540"/>
    </w:pPr>
    <w:rPr>
      <w:sz w:val="18"/>
    </w:rPr>
  </w:style>
  <w:style w:type="paragraph" w:styleId="Verzeichnis9">
    <w:name w:val="toc 9"/>
    <w:basedOn w:val="Standard"/>
    <w:next w:val="Standard"/>
    <w:autoRedefine/>
    <w:semiHidden/>
    <w:pPr>
      <w:ind w:left="1760"/>
    </w:pPr>
    <w:rPr>
      <w:sz w:val="18"/>
    </w:rPr>
  </w:style>
  <w:style w:type="paragraph" w:customStyle="1" w:styleId="Revtab">
    <w:name w:val="Rev_tab"/>
    <w:basedOn w:val="Standard"/>
    <w:pPr>
      <w:keepNext/>
    </w:pPr>
    <w:rPr>
      <w:sz w:val="16"/>
    </w:rPr>
  </w:style>
  <w:style w:type="paragraph" w:styleId="Listenabsatz">
    <w:name w:val="List Paragraph"/>
    <w:basedOn w:val="Standard"/>
    <w:uiPriority w:val="34"/>
    <w:qFormat/>
    <w:rsid w:val="005C6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Lastenheft-Vorlage Serie 750</vt:lpstr>
    </vt:vector>
  </TitlesOfParts>
  <Company>WAGO Kontakttechnik GmbH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Lastenheft-Vorlage Serie 750</dc:title>
  <dc:subject>PEP</dc:subject>
  <dc:creator>André Alexander Bell</dc:creator>
  <cp:keywords/>
  <dc:description/>
  <cp:lastModifiedBy>Rehburg, Maik</cp:lastModifiedBy>
  <cp:revision>14</cp:revision>
  <cp:lastPrinted>2012-07-10T05:51:00Z</cp:lastPrinted>
  <dcterms:created xsi:type="dcterms:W3CDTF">2019-10-25T07:59:00Z</dcterms:created>
  <dcterms:modified xsi:type="dcterms:W3CDTF">2020-10-05T10:44:00Z</dcterms:modified>
</cp:coreProperties>
</file>