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747EF" w14:textId="77777777" w:rsidR="000E699C" w:rsidRDefault="00000000">
      <w:pPr>
        <w:pStyle w:val="Title"/>
      </w:pPr>
      <w:r>
        <w:t>Enterprise Network Lab Documentation</w:t>
      </w:r>
    </w:p>
    <w:p w14:paraId="5A5F871F" w14:textId="77777777" w:rsidR="000E699C" w:rsidRDefault="00000000">
      <w:r>
        <w:t>Engineer: Michael Leo Salamanca</w:t>
      </w:r>
    </w:p>
    <w:p w14:paraId="1DCF8E4D" w14:textId="77777777" w:rsidR="000E699C" w:rsidRDefault="00000000">
      <w:r>
        <w:t>Role: Aspiring Network Security Engineer</w:t>
      </w:r>
    </w:p>
    <w:p w14:paraId="3E92D1E0" w14:textId="40D792E7" w:rsidR="000E699C" w:rsidRDefault="00000000">
      <w:r>
        <w:t xml:space="preserve">Date: </w:t>
      </w:r>
      <w:r w:rsidR="00507A65">
        <w:t>01/07/2025</w:t>
      </w:r>
    </w:p>
    <w:p w14:paraId="218A572B" w14:textId="77777777" w:rsidR="000E699C" w:rsidRDefault="00000000">
      <w:pPr>
        <w:pStyle w:val="Heading1"/>
      </w:pPr>
      <w:r>
        <w:t>Objective</w:t>
      </w:r>
    </w:p>
    <w:p w14:paraId="533EC976" w14:textId="77777777" w:rsidR="000E699C" w:rsidRDefault="00000000">
      <w:r>
        <w:t>To design and implement a simulated enterprise-grade network that incorporates industry best practices in hierarchical design, dynamic routing (OSPF), inter-VLAN routing, centralized DHCP services, and Layer 2 redundancy using Spanning Tree Protocol (STP).</w:t>
      </w:r>
    </w:p>
    <w:p w14:paraId="2AC3A097" w14:textId="77777777" w:rsidR="000E699C" w:rsidRDefault="00000000">
      <w:pPr>
        <w:pStyle w:val="Heading1"/>
      </w:pPr>
      <w:r>
        <w:t>Topology Overview</w:t>
      </w:r>
    </w:p>
    <w:p w14:paraId="2DF489D6" w14:textId="77777777" w:rsidR="000E699C" w:rsidRDefault="00000000">
      <w:r>
        <w:t>Sites:</w:t>
      </w:r>
      <w:r>
        <w:br/>
        <w:t>- HQ (Headquarters)</w:t>
      </w:r>
      <w:r>
        <w:br/>
        <w:t>- Branch 1</w:t>
      </w:r>
      <w:r>
        <w:br/>
        <w:t>- Branch 2</w:t>
      </w:r>
    </w:p>
    <w:p w14:paraId="1958AD70" w14:textId="77777777" w:rsidR="000E699C" w:rsidRDefault="00000000">
      <w:r>
        <w:t>Hierarchical Design:</w:t>
      </w:r>
      <w:r>
        <w:br/>
        <w:t>- Core Layer (L3 Switch): Handles VLAN gateways, OSPF, and inter-VLAN routing</w:t>
      </w:r>
      <w:r>
        <w:br/>
        <w:t>- Distribution/Aggregate Layer (L2 or L3): Connects access switches to the core</w:t>
      </w:r>
      <w:r>
        <w:br/>
        <w:t>- Access Layer (L2 Switches): Provides end-user connectivity</w:t>
      </w:r>
    </w:p>
    <w:p w14:paraId="7A025B3B" w14:textId="77777777" w:rsidR="000E699C" w:rsidRDefault="00000000">
      <w:pPr>
        <w:pStyle w:val="Heading1"/>
      </w:pPr>
      <w:r>
        <w:t>Routing Configuration</w:t>
      </w:r>
    </w:p>
    <w:p w14:paraId="4772D374" w14:textId="77777777" w:rsidR="000E699C" w:rsidRDefault="00000000">
      <w:r>
        <w:t>Routing Protocol: OSPFv2</w:t>
      </w:r>
      <w:r>
        <w:br/>
        <w:t>Design: Single-area configuration (Area 0)</w:t>
      </w:r>
      <w:r>
        <w:br/>
        <w:t>Devices Running OSPF: HQ Router, Branch 1 Router, Branch 2 Router, Core L3 switch</w:t>
      </w:r>
      <w:r>
        <w:br/>
        <w:t>Planned Upgrade: Future conversion to multi-area OSPF (Area 0 backbone with Area 1 and Area 2 for branches)</w:t>
      </w:r>
    </w:p>
    <w:p w14:paraId="1B26EE12" w14:textId="77777777" w:rsidR="000E699C" w:rsidRDefault="00000000">
      <w:pPr>
        <w:pStyle w:val="Heading1"/>
      </w:pPr>
      <w:r>
        <w:t>VLAN Design and Distribution</w:t>
      </w:r>
    </w:p>
    <w:p w14:paraId="3F87F5B7" w14:textId="77777777" w:rsidR="000E699C" w:rsidRDefault="00000000">
      <w:r>
        <w:t>HQ VLANs: 10–80</w:t>
      </w:r>
      <w:r>
        <w:br/>
        <w:t>Branch 1 VLANs: 90–110</w:t>
      </w:r>
      <w:r>
        <w:br/>
        <w:t>Branch 2 VLANs: 120–140</w:t>
      </w:r>
      <w:r>
        <w:br/>
        <w:t>All Sites VLAN: 50 (DHCP/DNS)</w:t>
      </w:r>
    </w:p>
    <w:p w14:paraId="5DEA4AC4" w14:textId="77777777" w:rsidR="000E699C" w:rsidRDefault="00000000">
      <w:r>
        <w:t>Inter-VLAN Routing: Performed on the Core L3 switch</w:t>
      </w:r>
      <w:r>
        <w:br/>
        <w:t>SVIs Configured: On the core switch for each VLAN</w:t>
      </w:r>
    </w:p>
    <w:p w14:paraId="00432084" w14:textId="77777777" w:rsidR="000E699C" w:rsidRDefault="00000000">
      <w:pPr>
        <w:pStyle w:val="Heading1"/>
      </w:pPr>
      <w:r>
        <w:lastRenderedPageBreak/>
        <w:t>Spanning Tree Configuration</w:t>
      </w:r>
    </w:p>
    <w:p w14:paraId="1FD302DF" w14:textId="71A4D513" w:rsidR="00507A65" w:rsidRDefault="00000000" w:rsidP="00507A65">
      <w:pPr>
        <w:spacing w:line="240" w:lineRule="auto"/>
      </w:pPr>
      <w:r>
        <w:t>Mode: Rapid PVST+</w:t>
      </w:r>
      <w:r>
        <w:br/>
        <w:t xml:space="preserve">Root Bridge (per site): Set via 'spanning-tree </w:t>
      </w:r>
      <w:proofErr w:type="spellStart"/>
      <w:r>
        <w:t>vlan</w:t>
      </w:r>
      <w:proofErr w:type="spellEnd"/>
      <w:r>
        <w:t xml:space="preserve"> </w:t>
      </w:r>
      <w:r w:rsidR="00507A65">
        <w:t>X</w:t>
      </w:r>
      <w:r>
        <w:t xml:space="preserve"> priority </w:t>
      </w:r>
      <w:proofErr w:type="gramStart"/>
      <w:r>
        <w:t>4096'</w:t>
      </w:r>
      <w:r w:rsidR="00507A65">
        <w:t>’</w:t>
      </w:r>
      <w:proofErr w:type="gramEnd"/>
    </w:p>
    <w:p w14:paraId="7D21F029" w14:textId="77777777" w:rsidR="00507A65" w:rsidRDefault="00507A65" w:rsidP="00507A65">
      <w:pPr>
        <w:spacing w:line="240" w:lineRule="auto"/>
      </w:pPr>
      <w:r>
        <w:t>Root Bridge Prioritization:</w:t>
      </w:r>
    </w:p>
    <w:p w14:paraId="1A075C38" w14:textId="77777777" w:rsidR="00507A65" w:rsidRDefault="00507A65" w:rsidP="00507A65">
      <w:pPr>
        <w:spacing w:line="240" w:lineRule="auto"/>
      </w:pPr>
      <w:r>
        <w:t xml:space="preserve">- Core Switches (HQ and Branches): spanning-tree </w:t>
      </w:r>
      <w:proofErr w:type="spellStart"/>
      <w:r>
        <w:t>vlan</w:t>
      </w:r>
      <w:proofErr w:type="spellEnd"/>
      <w:r>
        <w:t xml:space="preserve"> &lt;range&gt; priority 4096</w:t>
      </w:r>
    </w:p>
    <w:p w14:paraId="2769859F" w14:textId="77777777" w:rsidR="00507A65" w:rsidRDefault="00507A65" w:rsidP="00507A65">
      <w:pPr>
        <w:spacing w:line="240" w:lineRule="auto"/>
      </w:pPr>
      <w:r>
        <w:t xml:space="preserve">- Distribution Switches: spanning-tree </w:t>
      </w:r>
      <w:proofErr w:type="spellStart"/>
      <w:r>
        <w:t>vlan</w:t>
      </w:r>
      <w:proofErr w:type="spellEnd"/>
      <w:r>
        <w:t xml:space="preserve"> &lt;range&gt; priority 8192</w:t>
      </w:r>
    </w:p>
    <w:p w14:paraId="1637DDDC" w14:textId="77777777" w:rsidR="00507A65" w:rsidRDefault="00507A65" w:rsidP="00507A65">
      <w:pPr>
        <w:spacing w:line="240" w:lineRule="auto"/>
      </w:pPr>
      <w:r>
        <w:t>This setup ensures that core switches serve as the primary root bridges for their designated VLANs, while distribution switches act as secondary root bridges for redundancy.</w:t>
      </w:r>
    </w:p>
    <w:p w14:paraId="2A431D3B" w14:textId="57D84B71" w:rsidR="000E699C" w:rsidRDefault="00000000" w:rsidP="00507A65">
      <w:pPr>
        <w:spacing w:line="240" w:lineRule="auto"/>
      </w:pPr>
      <w:r>
        <w:br/>
        <w:t>Trunk Links: 'spanning-tree link-type point-to-point'</w:t>
      </w:r>
      <w:r>
        <w:br/>
        <w:t>Access Ports: 'spanning-tree portfast' and 'bpduguard enable'</w:t>
      </w:r>
    </w:p>
    <w:p w14:paraId="6BC51987" w14:textId="77777777" w:rsidR="000E699C" w:rsidRDefault="00000000">
      <w:pPr>
        <w:pStyle w:val="Heading1"/>
      </w:pPr>
      <w:r>
        <w:t>Centralized DHCP Services</w:t>
      </w:r>
    </w:p>
    <w:p w14:paraId="03714802" w14:textId="77777777" w:rsidR="000E699C" w:rsidRDefault="00000000">
      <w:r>
        <w:t>DHCP Server: Located at HQ (VLAN 50)</w:t>
      </w:r>
      <w:r>
        <w:br/>
        <w:t>IP Address: 192.168.50.5</w:t>
      </w:r>
      <w:r>
        <w:br/>
        <w:t>DHCP Relay (IP Helper) Configured on SVIs:</w:t>
      </w:r>
      <w:r>
        <w:br/>
        <w:t>interface vlan 10</w:t>
      </w:r>
      <w:r>
        <w:br/>
        <w:t xml:space="preserve"> ip address 192.168.10.1 255.255.255.0</w:t>
      </w:r>
      <w:r>
        <w:br/>
        <w:t xml:space="preserve"> ip helper-address 192.168.50.5</w:t>
      </w:r>
    </w:p>
    <w:p w14:paraId="2BE420DC" w14:textId="77777777" w:rsidR="000E699C" w:rsidRDefault="00000000">
      <w:pPr>
        <w:pStyle w:val="Heading1"/>
      </w:pPr>
      <w:r>
        <w:t>Security Best Practices Applied</w:t>
      </w:r>
    </w:p>
    <w:p w14:paraId="69CD713C" w14:textId="77777777" w:rsidR="000E699C" w:rsidRDefault="00000000">
      <w:r>
        <w:t>PortFast + BPDU Guard: Enabled on access ports</w:t>
      </w:r>
      <w:r>
        <w:br/>
        <w:t>STP Root Bridge: Manually set</w:t>
      </w:r>
      <w:r>
        <w:br/>
        <w:t>VLAN Segmentation: Applied for logical isolation</w:t>
      </w:r>
      <w:r>
        <w:br/>
        <w:t>Central DHCP: Simplifies management and improves security</w:t>
      </w:r>
    </w:p>
    <w:p w14:paraId="097DF86C" w14:textId="77777777" w:rsidR="000E699C" w:rsidRDefault="00000000">
      <w:pPr>
        <w:pStyle w:val="Heading1"/>
      </w:pPr>
      <w:r>
        <w:t>Verification Checklist</w:t>
      </w:r>
    </w:p>
    <w:p w14:paraId="40AFF0BF" w14:textId="77777777" w:rsidR="000E699C" w:rsidRDefault="00000000">
      <w:r>
        <w:t>✔️ VLANs reach their default gateway</w:t>
      </w:r>
      <w:r>
        <w:br/>
        <w:t>✔️ Inter-VLAN communication successful</w:t>
      </w:r>
      <w:r>
        <w:br/>
        <w:t>✔️ OSPF adjacencies form</w:t>
      </w:r>
      <w:r>
        <w:br/>
        <w:t>✔️ DHCP works across branches</w:t>
      </w:r>
      <w:r>
        <w:br/>
        <w:t>✔️ STP prevents loops</w:t>
      </w:r>
      <w:r>
        <w:br/>
        <w:t>✔️ Root bridge correctly elected</w:t>
      </w:r>
    </w:p>
    <w:p w14:paraId="38B39AFD" w14:textId="77777777" w:rsidR="000E699C" w:rsidRDefault="00000000">
      <w:pPr>
        <w:pStyle w:val="Heading1"/>
      </w:pPr>
      <w:r>
        <w:lastRenderedPageBreak/>
        <w:t>Planned Future Enhancements</w:t>
      </w:r>
    </w:p>
    <w:p w14:paraId="5D4DC050" w14:textId="77777777" w:rsidR="000E699C" w:rsidRDefault="00000000">
      <w:r>
        <w:t>- Convert to multi-area OSPF</w:t>
      </w:r>
      <w:r>
        <w:br/>
        <w:t>- Add inter-branch OSPF redundancy</w:t>
      </w:r>
      <w:r>
        <w:br/>
        <w:t>- Implement ACLs</w:t>
      </w:r>
      <w:r>
        <w:br/>
        <w:t>- Add NAT, DHCP Snooping, DAI</w:t>
      </w:r>
      <w:r>
        <w:br/>
        <w:t>- Simulate failover, route summarization</w:t>
      </w:r>
      <w:r>
        <w:br/>
        <w:t>- Publish configs to GitHub</w:t>
      </w:r>
    </w:p>
    <w:p w14:paraId="0AD7A631" w14:textId="77777777" w:rsidR="000E699C" w:rsidRDefault="00000000">
      <w:pPr>
        <w:pStyle w:val="Heading1"/>
      </w:pPr>
      <w:r>
        <w:t>Conclusion</w:t>
      </w:r>
    </w:p>
    <w:p w14:paraId="0E0F5336" w14:textId="77777777" w:rsidR="000E699C" w:rsidRDefault="00000000">
      <w:r>
        <w:t>This project simulates a secure, scalable, and modular enterprise network using real-world technologies. It lays the groundwork for advanced certifications such as CCNA, CCNP Enterprise, and Fortinet NSE 4+.</w:t>
      </w:r>
    </w:p>
    <w:p w14:paraId="23439DC7" w14:textId="3C226ABF" w:rsidR="000E699C" w:rsidRDefault="000E699C"/>
    <w:sectPr w:rsidR="000E69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2948201">
    <w:abstractNumId w:val="8"/>
  </w:num>
  <w:num w:numId="2" w16cid:durableId="69428422">
    <w:abstractNumId w:val="6"/>
  </w:num>
  <w:num w:numId="3" w16cid:durableId="1400400195">
    <w:abstractNumId w:val="5"/>
  </w:num>
  <w:num w:numId="4" w16cid:durableId="323944457">
    <w:abstractNumId w:val="4"/>
  </w:num>
  <w:num w:numId="5" w16cid:durableId="698966813">
    <w:abstractNumId w:val="7"/>
  </w:num>
  <w:num w:numId="6" w16cid:durableId="1347949386">
    <w:abstractNumId w:val="3"/>
  </w:num>
  <w:num w:numId="7" w16cid:durableId="1337532253">
    <w:abstractNumId w:val="2"/>
  </w:num>
  <w:num w:numId="8" w16cid:durableId="1293365498">
    <w:abstractNumId w:val="1"/>
  </w:num>
  <w:num w:numId="9" w16cid:durableId="92334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99C"/>
    <w:rsid w:val="0015074B"/>
    <w:rsid w:val="0029639D"/>
    <w:rsid w:val="00326F90"/>
    <w:rsid w:val="00507A65"/>
    <w:rsid w:val="009974F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E7C9A"/>
  <w14:defaultImageDpi w14:val="300"/>
  <w15:docId w15:val="{F4F64299-9559-4411-BA81-D211E371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A65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Leo Salamanca</cp:lastModifiedBy>
  <cp:revision>2</cp:revision>
  <dcterms:created xsi:type="dcterms:W3CDTF">2013-12-23T23:15:00Z</dcterms:created>
  <dcterms:modified xsi:type="dcterms:W3CDTF">2025-07-01T02:39:00Z</dcterms:modified>
  <cp:category/>
</cp:coreProperties>
</file>