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24" w:rsidRDefault="00175824" w:rsidP="002312B3">
      <w:pPr>
        <w:rPr>
          <w:b/>
        </w:rPr>
      </w:pPr>
    </w:p>
    <w:p w:rsidR="00175824" w:rsidRPr="00A30CD3" w:rsidRDefault="00175824" w:rsidP="00175824">
      <w:pPr>
        <w:rPr>
          <w:rFonts w:ascii="Candara" w:hAnsi="Candara"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833293">
        <w:rPr>
          <w:rFonts w:ascii="Candara" w:hAnsi="Candara"/>
          <w:b/>
          <w:color w:val="7030A0"/>
          <w:sz w:val="24"/>
          <w:szCs w:val="24"/>
        </w:rPr>
        <w:t>Click on configure for project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C53E9E" w:rsidRPr="00C53E9E">
        <w:rPr>
          <w:rFonts w:ascii="Candara" w:hAnsi="Candara"/>
          <w:b/>
          <w:color w:val="FF0000"/>
          <w:sz w:val="24"/>
          <w:szCs w:val="24"/>
        </w:rPr>
        <w:t>“</w:t>
      </w:r>
      <w:r w:rsidR="00AC226A" w:rsidRPr="00AC226A">
        <w:rPr>
          <w:rFonts w:ascii="Candara" w:hAnsi="Candara"/>
          <w:b/>
          <w:color w:val="FF0000"/>
          <w:sz w:val="24"/>
          <w:szCs w:val="24"/>
        </w:rPr>
        <w:t>webapp-pipeline</w:t>
      </w:r>
      <w:r w:rsidR="00C53E9E" w:rsidRPr="00C53E9E">
        <w:rPr>
          <w:rFonts w:ascii="Candara" w:hAnsi="Candara"/>
          <w:b/>
          <w:color w:val="FF0000"/>
          <w:sz w:val="24"/>
          <w:szCs w:val="24"/>
        </w:rPr>
        <w:t>”</w:t>
      </w:r>
    </w:p>
    <w:p w:rsidR="00175824" w:rsidRDefault="00833293" w:rsidP="002312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8335" cy="2385695"/>
            <wp:effectExtent l="76200" t="76200" r="139065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385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824" w:rsidRDefault="00175824" w:rsidP="002312B3">
      <w:pPr>
        <w:rPr>
          <w:b/>
        </w:rPr>
      </w:pPr>
    </w:p>
    <w:p w:rsidR="005E63F0" w:rsidRPr="00A30CD3" w:rsidRDefault="005E63F0" w:rsidP="005E63F0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Click on “</w:t>
      </w:r>
      <w:r w:rsidRPr="00C53E9E">
        <w:rPr>
          <w:rFonts w:ascii="Candara" w:hAnsi="Candara"/>
          <w:b/>
          <w:color w:val="FF0000"/>
          <w:sz w:val="24"/>
          <w:szCs w:val="24"/>
        </w:rPr>
        <w:t>pipeline”</w:t>
      </w:r>
    </w:p>
    <w:p w:rsidR="00175824" w:rsidRDefault="00175824" w:rsidP="002312B3">
      <w:pPr>
        <w:rPr>
          <w:b/>
        </w:rPr>
      </w:pPr>
    </w:p>
    <w:p w:rsidR="005E63F0" w:rsidRDefault="005E63F0" w:rsidP="002312B3">
      <w:pPr>
        <w:rPr>
          <w:b/>
        </w:rPr>
      </w:pPr>
    </w:p>
    <w:p w:rsidR="005E63F0" w:rsidRDefault="00D41A2A" w:rsidP="002312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7540" cy="2122805"/>
            <wp:effectExtent l="76200" t="76200" r="13081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122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1D33" w:rsidRDefault="00621D33" w:rsidP="002312B3">
      <w:pPr>
        <w:rPr>
          <w:b/>
        </w:rPr>
      </w:pPr>
    </w:p>
    <w:p w:rsidR="00621D33" w:rsidRDefault="00621D33" w:rsidP="002312B3">
      <w:pPr>
        <w:rPr>
          <w:b/>
        </w:rPr>
      </w:pPr>
    </w:p>
    <w:p w:rsidR="00621D33" w:rsidRDefault="00621D33" w:rsidP="002312B3">
      <w:pPr>
        <w:rPr>
          <w:b/>
        </w:rPr>
      </w:pPr>
    </w:p>
    <w:p w:rsidR="00D41A2A" w:rsidRDefault="00D41A2A" w:rsidP="002312B3">
      <w:pPr>
        <w:rPr>
          <w:b/>
        </w:rPr>
      </w:pPr>
    </w:p>
    <w:p w:rsidR="00833293" w:rsidRDefault="00833293" w:rsidP="002312B3">
      <w:pPr>
        <w:rPr>
          <w:b/>
        </w:rPr>
      </w:pPr>
    </w:p>
    <w:p w:rsidR="00833293" w:rsidRDefault="00833293" w:rsidP="002312B3">
      <w:pPr>
        <w:rPr>
          <w:b/>
        </w:rPr>
      </w:pPr>
    </w:p>
    <w:p w:rsidR="00833293" w:rsidRDefault="00833293" w:rsidP="002312B3">
      <w:pPr>
        <w:rPr>
          <w:b/>
        </w:rPr>
      </w:pPr>
    </w:p>
    <w:p w:rsidR="002B3013" w:rsidRDefault="002B3013" w:rsidP="002312B3"/>
    <w:p w:rsidR="006F5788" w:rsidRDefault="006F5788" w:rsidP="00167CD5">
      <w:pPr>
        <w:rPr>
          <w:rFonts w:ascii="Candara" w:hAnsi="Candara"/>
          <w:b/>
          <w:color w:val="FF0000"/>
          <w:sz w:val="24"/>
          <w:szCs w:val="24"/>
        </w:rPr>
      </w:pPr>
    </w:p>
    <w:p w:rsidR="00167CD5" w:rsidRPr="00A30CD3" w:rsidRDefault="00167CD5" w:rsidP="00167CD5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Add below script and save ,by adding node </w:t>
      </w:r>
      <w:r w:rsidR="0040624E">
        <w:rPr>
          <w:rFonts w:ascii="Candara" w:hAnsi="Candara"/>
          <w:b/>
          <w:color w:val="7030A0"/>
          <w:sz w:val="24"/>
          <w:szCs w:val="24"/>
        </w:rPr>
        <w:t>definition</w:t>
      </w:r>
      <w:r w:rsidR="00897970">
        <w:rPr>
          <w:rFonts w:ascii="Candara" w:hAnsi="Candara"/>
          <w:b/>
          <w:color w:val="7030A0"/>
          <w:sz w:val="24"/>
          <w:szCs w:val="24"/>
        </w:rPr>
        <w:t xml:space="preserve"> and click save</w:t>
      </w:r>
    </w:p>
    <w:p w:rsidR="00167CD5" w:rsidRDefault="00167CD5" w:rsidP="002312B3"/>
    <w:p w:rsidR="00075F8C" w:rsidRDefault="00167CD5" w:rsidP="00075F8C">
      <w:pPr>
        <w:rPr>
          <w:b/>
        </w:rPr>
      </w:pPr>
      <w:r>
        <w:rPr>
          <w:b/>
        </w:rPr>
        <w:t xml:space="preserve"> 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node</w:t>
      </w:r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{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   </w:t>
      </w:r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'checkout'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'https://github.com/anilbidari/https-github.com-g0t4-jenkins2-course-spring-boot.git'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dir</w:t>
      </w:r>
      <w:proofErr w:type="spell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'spring-boot-samples/spring-boot-sample-web-static/') 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{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stage </w:t>
      </w:r>
      <w:r w:rsidR="007B09A6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</w:t>
      </w: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package'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</w:t>
      </w:r>
      <w:proofErr w:type="spellEnd"/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</w:t>
      </w:r>
      <w:proofErr w:type="spell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mvn</w:t>
      </w:r>
      <w:proofErr w:type="spell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clean package'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'archive'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//archive the jar file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archiveArtifacts</w:t>
      </w:r>
      <w:proofErr w:type="spellEnd"/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'target/*.jar'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</w:p>
    <w:p w:rsidR="00974E03" w:rsidRDefault="001140B5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'deploy jar on Master</w:t>
      </w:r>
      <w:r w:rsidR="00974E03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</w:t>
      </w:r>
      <w:proofErr w:type="spellEnd"/>
      <w:proofErr w:type="gramEnd"/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'java -jar target/spring-boot-sample-web-static-1.4.0.BUILD-SNAPSHOT.jar'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974E03" w:rsidRDefault="00974E03" w:rsidP="00974E0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897970" w:rsidRDefault="00897970" w:rsidP="006E1B6A">
      <w:pPr>
        <w:rPr>
          <w:noProof/>
          <w:lang w:eastAsia="en-IN"/>
        </w:rPr>
      </w:pPr>
    </w:p>
    <w:p w:rsidR="00EB74F7" w:rsidRDefault="00833293" w:rsidP="006E1B6A">
      <w:r>
        <w:rPr>
          <w:noProof/>
          <w:lang w:eastAsia="en-IN"/>
        </w:rPr>
        <w:lastRenderedPageBreak/>
        <w:drawing>
          <wp:inline distT="0" distB="0" distL="0" distR="0">
            <wp:extent cx="5728335" cy="2680335"/>
            <wp:effectExtent l="76200" t="76200" r="139065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80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88" w:rsidRDefault="006F5788" w:rsidP="006E1B6A"/>
    <w:p w:rsidR="006F5788" w:rsidRDefault="006F5788" w:rsidP="006E1B6A"/>
    <w:p w:rsidR="006F5788" w:rsidRDefault="006F5788" w:rsidP="006E1B6A">
      <w:bookmarkStart w:id="0" w:name="_GoBack"/>
      <w:bookmarkEnd w:id="0"/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Build </w:t>
      </w:r>
      <w:r w:rsidR="0040624E">
        <w:rPr>
          <w:rFonts w:ascii="Candara" w:hAnsi="Candara"/>
          <w:b/>
          <w:color w:val="7030A0"/>
          <w:sz w:val="24"/>
          <w:szCs w:val="24"/>
        </w:rPr>
        <w:t xml:space="preserve">now </w:t>
      </w:r>
    </w:p>
    <w:p w:rsidR="006F5788" w:rsidRDefault="006F5788" w:rsidP="006E1B6A"/>
    <w:p w:rsidR="00897970" w:rsidRDefault="00723584" w:rsidP="006E1B6A">
      <w:r>
        <w:rPr>
          <w:noProof/>
          <w:lang w:eastAsia="en-IN"/>
        </w:rPr>
        <w:drawing>
          <wp:inline distT="0" distB="0" distL="0" distR="0" wp14:anchorId="6C833D85" wp14:editId="01DC1221">
            <wp:extent cx="5728335" cy="2816860"/>
            <wp:effectExtent l="76200" t="76200" r="139065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1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88" w:rsidRDefault="006F5788" w:rsidP="006E1B6A"/>
    <w:p w:rsidR="00833293" w:rsidRDefault="00723584" w:rsidP="006E1B6A">
      <w:r>
        <w:rPr>
          <w:noProof/>
          <w:lang w:eastAsia="en-IN"/>
        </w:rPr>
        <w:lastRenderedPageBreak/>
        <w:drawing>
          <wp:inline distT="0" distB="0" distL="0" distR="0">
            <wp:extent cx="5717540" cy="3006090"/>
            <wp:effectExtent l="76200" t="76200" r="13081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00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74"/>
    <w:rsid w:val="00075F8C"/>
    <w:rsid w:val="001140B5"/>
    <w:rsid w:val="00165745"/>
    <w:rsid w:val="00167CD5"/>
    <w:rsid w:val="00175824"/>
    <w:rsid w:val="0019262C"/>
    <w:rsid w:val="00224A03"/>
    <w:rsid w:val="002312B3"/>
    <w:rsid w:val="002B3013"/>
    <w:rsid w:val="00311ECA"/>
    <w:rsid w:val="003242CC"/>
    <w:rsid w:val="003424E4"/>
    <w:rsid w:val="003B46E6"/>
    <w:rsid w:val="003D2A6E"/>
    <w:rsid w:val="00404F99"/>
    <w:rsid w:val="0040624E"/>
    <w:rsid w:val="00474EAC"/>
    <w:rsid w:val="004C28DF"/>
    <w:rsid w:val="00546474"/>
    <w:rsid w:val="005540C1"/>
    <w:rsid w:val="005640CA"/>
    <w:rsid w:val="005D6F0F"/>
    <w:rsid w:val="005E63F0"/>
    <w:rsid w:val="00621D33"/>
    <w:rsid w:val="006C05B1"/>
    <w:rsid w:val="006C76E4"/>
    <w:rsid w:val="006E1B6A"/>
    <w:rsid w:val="006F5788"/>
    <w:rsid w:val="00723584"/>
    <w:rsid w:val="007B09A6"/>
    <w:rsid w:val="00833293"/>
    <w:rsid w:val="00897970"/>
    <w:rsid w:val="008C339E"/>
    <w:rsid w:val="008F5D36"/>
    <w:rsid w:val="009023DA"/>
    <w:rsid w:val="009072A1"/>
    <w:rsid w:val="00940B62"/>
    <w:rsid w:val="009508EF"/>
    <w:rsid w:val="00974E03"/>
    <w:rsid w:val="00AA60E0"/>
    <w:rsid w:val="00AC226A"/>
    <w:rsid w:val="00B15A60"/>
    <w:rsid w:val="00B215A6"/>
    <w:rsid w:val="00B93E21"/>
    <w:rsid w:val="00BA4406"/>
    <w:rsid w:val="00C339EB"/>
    <w:rsid w:val="00C53E9E"/>
    <w:rsid w:val="00CB4345"/>
    <w:rsid w:val="00D11B44"/>
    <w:rsid w:val="00D41A2A"/>
    <w:rsid w:val="00D67320"/>
    <w:rsid w:val="00E106FB"/>
    <w:rsid w:val="00E4430F"/>
    <w:rsid w:val="00E753EE"/>
    <w:rsid w:val="00EB74F7"/>
    <w:rsid w:val="00F66982"/>
    <w:rsid w:val="00F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05700-7F85-43E6-8A60-DA58698F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2016-12-08T01:05:00Z</dcterms:created>
  <dcterms:modified xsi:type="dcterms:W3CDTF">2017-01-09T08:31:00Z</dcterms:modified>
</cp:coreProperties>
</file>