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9" w:type="dxa"/>
        <w:tblLook w:val="04A0" w:firstRow="1" w:lastRow="0" w:firstColumn="1" w:lastColumn="0" w:noHBand="0" w:noVBand="1"/>
      </w:tblPr>
      <w:tblGrid>
        <w:gridCol w:w="629"/>
        <w:gridCol w:w="6454"/>
        <w:gridCol w:w="1587"/>
        <w:gridCol w:w="959"/>
      </w:tblGrid>
      <w:tr w:rsidR="00E12D0E" w:rsidRPr="00E12D0E" w14:paraId="69DCFD45" w14:textId="77777777" w:rsidTr="00E12D0E">
        <w:trPr>
          <w:trHeight w:val="549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35D3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Sr. No.</w:t>
            </w:r>
          </w:p>
        </w:tc>
        <w:tc>
          <w:tcPr>
            <w:tcW w:w="6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9B465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Property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713E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Category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163C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Priority</w:t>
            </w:r>
          </w:p>
        </w:tc>
      </w:tr>
      <w:tr w:rsidR="00E12D0E" w:rsidRPr="00E12D0E" w14:paraId="3ECE925C" w14:textId="77777777" w:rsidTr="00E12D0E">
        <w:trPr>
          <w:trHeight w:val="54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3B79" w14:textId="77777777" w:rsidR="00E12D0E" w:rsidRPr="00E12D0E" w:rsidRDefault="00E12D0E" w:rsidP="00E12D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7103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Total supply should be equal to the sum of all balances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7B0B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High Level property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580B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E12D0E" w:rsidRPr="00E12D0E" w14:paraId="095E9301" w14:textId="77777777" w:rsidTr="00E12D0E">
        <w:trPr>
          <w:trHeight w:val="54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1B0A3" w14:textId="77777777" w:rsidR="00E12D0E" w:rsidRPr="00E12D0E" w:rsidRDefault="00E12D0E" w:rsidP="00E12D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0F32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balance of any user should be less than or equal to the total supply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DAA8F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High Level property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0F09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E12D0E" w:rsidRPr="00E12D0E" w14:paraId="7123A7C8" w14:textId="77777777" w:rsidTr="00E12D0E">
        <w:trPr>
          <w:trHeight w:val="54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52D3" w14:textId="77777777" w:rsidR="00E12D0E" w:rsidRPr="00E12D0E" w:rsidRDefault="00E12D0E" w:rsidP="00E12D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82ABD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Since there is no mint or burn mechanism, the total supply should remain constant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7671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High Level property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A877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medium</w:t>
            </w:r>
          </w:p>
        </w:tc>
      </w:tr>
      <w:tr w:rsidR="00E12D0E" w:rsidRPr="00E12D0E" w14:paraId="197B620E" w14:textId="77777777" w:rsidTr="00E12D0E">
        <w:trPr>
          <w:trHeight w:val="109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9997" w14:textId="77777777" w:rsidR="00E12D0E" w:rsidRPr="00E12D0E" w:rsidRDefault="00E12D0E" w:rsidP="00E12D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93277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balance of sender should decrease after sending transfer else actual supply will become greater than 'total supply' and will lead to erosion of value for other holders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B568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Unit test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16C6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E12D0E" w:rsidRPr="00E12D0E" w14:paraId="7A9E027B" w14:textId="77777777" w:rsidTr="00E12D0E">
        <w:trPr>
          <w:trHeight w:val="109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6870" w14:textId="77777777" w:rsidR="00E12D0E" w:rsidRPr="00E12D0E" w:rsidRDefault="00E12D0E" w:rsidP="00E12D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C50C0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Balance of receiver should increase after transfer from function else actual supply will become less that 'total supply'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BB34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Unit test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917B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  <w:tr w:rsidR="00E12D0E" w:rsidRPr="00E12D0E" w14:paraId="39623114" w14:textId="77777777" w:rsidTr="00E12D0E">
        <w:trPr>
          <w:trHeight w:val="549"/>
        </w:trPr>
        <w:tc>
          <w:tcPr>
            <w:tcW w:w="6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30FB" w14:textId="77777777" w:rsidR="00E12D0E" w:rsidRPr="00E12D0E" w:rsidRDefault="00E12D0E" w:rsidP="00E12D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6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DD03F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 spender's allowance should go down after spending an owner's tokens through </w:t>
            </w:r>
            <w:proofErr w:type="spellStart"/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transferfrom</w:t>
            </w:r>
            <w:proofErr w:type="spellEnd"/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function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CA2C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Unit test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A9FD3" w14:textId="77777777" w:rsidR="00E12D0E" w:rsidRPr="00E12D0E" w:rsidRDefault="00E12D0E" w:rsidP="00E12D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12D0E">
              <w:rPr>
                <w:rFonts w:ascii="Calibri" w:eastAsia="Times New Roman" w:hAnsi="Calibri" w:cs="Calibri"/>
                <w:color w:val="000000"/>
                <w:lang w:eastAsia="en-IN"/>
              </w:rPr>
              <w:t>High</w:t>
            </w:r>
          </w:p>
        </w:tc>
      </w:tr>
    </w:tbl>
    <w:p w14:paraId="3E82C4C2" w14:textId="77777777" w:rsidR="009938BA" w:rsidRDefault="009938BA"/>
    <w:sectPr w:rsidR="00993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5C"/>
    <w:rsid w:val="009938BA"/>
    <w:rsid w:val="00D20302"/>
    <w:rsid w:val="00DC4CEE"/>
    <w:rsid w:val="00DC605C"/>
    <w:rsid w:val="00E12D0E"/>
    <w:rsid w:val="00F14C94"/>
    <w:rsid w:val="00FC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FAE9"/>
  <w15:chartTrackingRefBased/>
  <w15:docId w15:val="{37CC27B2-4F67-4ACA-8DF1-C0F6365EA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Joseph</dc:creator>
  <cp:keywords/>
  <dc:description/>
  <cp:lastModifiedBy>Alex Joseph</cp:lastModifiedBy>
  <cp:revision>3</cp:revision>
  <dcterms:created xsi:type="dcterms:W3CDTF">2022-03-02T04:04:00Z</dcterms:created>
  <dcterms:modified xsi:type="dcterms:W3CDTF">2022-03-02T06:59:00Z</dcterms:modified>
</cp:coreProperties>
</file>