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1A" w:rsidRPr="00F2671A" w:rsidRDefault="00F2671A" w:rsidP="00F2671A">
      <w:pPr>
        <w:spacing w:after="0" w:line="240" w:lineRule="auto"/>
        <w:outlineLvl w:val="0"/>
        <w:rPr>
          <w:rFonts w:ascii="Verdana" w:eastAsia="Times New Roman" w:hAnsi="Verdana" w:cs="Times New Roman"/>
          <w:sz w:val="28"/>
          <w:szCs w:val="28"/>
        </w:rPr>
      </w:pPr>
      <w:r w:rsidRPr="00F2671A">
        <w:rPr>
          <w:rFonts w:ascii="Verdana" w:eastAsia="Times New Roman" w:hAnsi="Verdana" w:cs="Times New Roman"/>
          <w:sz w:val="28"/>
          <w:szCs w:val="28"/>
        </w:rPr>
        <w:t>Simulation - Mixing Rows</w:t>
      </w:r>
      <w:r>
        <w:rPr>
          <w:rFonts w:ascii="Verdana" w:eastAsia="Times New Roman" w:hAnsi="Verdana" w:cs="Times New Roman"/>
          <w:sz w:val="28"/>
          <w:szCs w:val="28"/>
        </w:rPr>
        <w:t xml:space="preserve"> Discussion</w:t>
      </w: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9:00AM Tuesday, October 11, 2011</w:t>
      </w: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Attending: William </w:t>
      </w:r>
      <w:proofErr w:type="spellStart"/>
      <w:r>
        <w:rPr>
          <w:rFonts w:ascii="Verdana" w:hAnsi="Verdana"/>
          <w:sz w:val="20"/>
          <w:szCs w:val="20"/>
        </w:rPr>
        <w:t>Klingler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Ambica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Gawarla</w:t>
      </w:r>
      <w:proofErr w:type="spellEnd"/>
      <w:r>
        <w:rPr>
          <w:rFonts w:ascii="Verdana" w:hAnsi="Verdana"/>
          <w:sz w:val="20"/>
          <w:szCs w:val="20"/>
        </w:rPr>
        <w:t xml:space="preserve">, Jason </w:t>
      </w:r>
      <w:proofErr w:type="spellStart"/>
      <w:r>
        <w:rPr>
          <w:rFonts w:ascii="Verdana" w:hAnsi="Verdana"/>
          <w:sz w:val="20"/>
          <w:szCs w:val="20"/>
        </w:rPr>
        <w:t>Petrinowitsch</w:t>
      </w:r>
      <w:proofErr w:type="spellEnd"/>
      <w:r>
        <w:rPr>
          <w:rFonts w:ascii="Verdana" w:hAnsi="Verdana"/>
          <w:sz w:val="20"/>
          <w:szCs w:val="20"/>
        </w:rPr>
        <w:t>, Adam Kendell</w:t>
      </w: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F2671A" w:rsidRDefault="00F2671A" w:rsidP="00F2671A">
      <w:pPr>
        <w:numPr>
          <w:ilvl w:val="0"/>
          <w:numId w:val="1"/>
        </w:numPr>
        <w:spacing w:after="0" w:line="240" w:lineRule="auto"/>
        <w:textAlignment w:val="center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Verdana" w:eastAsia="Times New Roman" w:hAnsi="Verdana"/>
          <w:b/>
          <w:bCs/>
          <w:sz w:val="20"/>
          <w:szCs w:val="20"/>
        </w:rPr>
        <w:t>Problem:</w:t>
      </w:r>
      <w:r>
        <w:rPr>
          <w:rFonts w:ascii="Verdana" w:eastAsia="Times New Roman" w:hAnsi="Verdana"/>
          <w:sz w:val="20"/>
          <w:szCs w:val="20"/>
        </w:rPr>
        <w:t xml:space="preserve">  Store in rules will choose to mix rows in C-High and C-Low before sending to an empty row in A-Area.  On </w:t>
      </w:r>
      <w:proofErr w:type="spellStart"/>
      <w:proofErr w:type="gramStart"/>
      <w:r>
        <w:rPr>
          <w:rFonts w:ascii="Verdana" w:eastAsia="Times New Roman" w:hAnsi="Verdana"/>
          <w:sz w:val="20"/>
          <w:szCs w:val="20"/>
        </w:rPr>
        <w:t>it's</w:t>
      </w:r>
      <w:proofErr w:type="spellEnd"/>
      <w:proofErr w:type="gramEnd"/>
      <w:r>
        <w:rPr>
          <w:rFonts w:ascii="Verdana" w:eastAsia="Times New Roman" w:hAnsi="Verdana"/>
          <w:sz w:val="20"/>
          <w:szCs w:val="20"/>
        </w:rPr>
        <w:t xml:space="preserve"> face, this seems like undesired functionality.</w:t>
      </w: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F2671A" w:rsidRDefault="00F2671A" w:rsidP="00F2671A">
      <w:pPr>
        <w:numPr>
          <w:ilvl w:val="0"/>
          <w:numId w:val="2"/>
        </w:numPr>
        <w:spacing w:after="0" w:line="240" w:lineRule="auto"/>
        <w:textAlignment w:val="center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According to the simulation, it is better to keep A-Area clear than to avoid mixing rows.</w:t>
      </w:r>
    </w:p>
    <w:p w:rsidR="00F2671A" w:rsidRDefault="00F2671A" w:rsidP="00F2671A">
      <w:pPr>
        <w:numPr>
          <w:ilvl w:val="0"/>
          <w:numId w:val="2"/>
        </w:numPr>
        <w:spacing w:after="0" w:line="240" w:lineRule="auto"/>
        <w:textAlignment w:val="center"/>
        <w:outlineLvl w:val="0"/>
        <w:rPr>
          <w:rFonts w:eastAsia="Times New Roman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If we are consuming parts in accordance with the rules, mixed rows will clear themselves quickly.</w:t>
      </w:r>
    </w:p>
    <w:p w:rsidR="00F2671A" w:rsidRDefault="00F2671A" w:rsidP="002168BF">
      <w:pPr>
        <w:spacing w:after="0" w:line="240" w:lineRule="auto"/>
        <w:ind w:left="720"/>
        <w:textAlignment w:val="center"/>
        <w:outlineLvl w:val="0"/>
        <w:rPr>
          <w:rFonts w:eastAsia="Times New Roman"/>
          <w:sz w:val="20"/>
          <w:szCs w:val="20"/>
        </w:rPr>
      </w:pPr>
    </w:p>
    <w:p w:rsidR="00F2671A" w:rsidRDefault="00F2671A" w:rsidP="00F2671A">
      <w:pPr>
        <w:numPr>
          <w:ilvl w:val="0"/>
          <w:numId w:val="2"/>
        </w:numPr>
        <w:spacing w:after="0" w:line="240" w:lineRule="auto"/>
        <w:textAlignment w:val="center"/>
        <w:outlineLvl w:val="0"/>
        <w:rPr>
          <w:rFonts w:eastAsia="Times New Roman"/>
          <w:sz w:val="20"/>
          <w:szCs w:val="20"/>
        </w:rPr>
      </w:pPr>
      <w:r>
        <w:rPr>
          <w:rFonts w:ascii="Verdana" w:eastAsia="Times New Roman" w:hAnsi="Verdana"/>
          <w:b/>
          <w:bCs/>
          <w:i/>
          <w:iCs/>
          <w:sz w:val="20"/>
          <w:szCs w:val="20"/>
        </w:rPr>
        <w:t xml:space="preserve">Consensus </w:t>
      </w:r>
      <w:r>
        <w:rPr>
          <w:rFonts w:ascii="Verdana" w:eastAsia="Times New Roman" w:hAnsi="Verdana"/>
          <w:i/>
          <w:iCs/>
          <w:sz w:val="20"/>
          <w:szCs w:val="20"/>
        </w:rPr>
        <w:t>was reached that there is no need to change the store in rules to avoid mixing rows.</w:t>
      </w:r>
    </w:p>
    <w:p w:rsidR="00F2671A" w:rsidRDefault="00F2671A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C562A" w:rsidRPr="007C562A" w:rsidRDefault="00F2671A" w:rsidP="007C562A">
      <w:pPr>
        <w:numPr>
          <w:ilvl w:val="0"/>
          <w:numId w:val="3"/>
        </w:numPr>
        <w:spacing w:after="0" w:line="240" w:lineRule="auto"/>
        <w:textAlignment w:val="center"/>
        <w:outlineLvl w:val="0"/>
        <w:rPr>
          <w:rFonts w:ascii="Times New Roman" w:eastAsia="Times New Roman" w:hAnsi="Times New Roman"/>
          <w:color w:val="FF0000"/>
          <w:sz w:val="20"/>
          <w:szCs w:val="20"/>
        </w:rPr>
      </w:pPr>
      <w:r w:rsidRPr="007C562A">
        <w:rPr>
          <w:rFonts w:ascii="Verdana" w:eastAsia="Times New Roman" w:hAnsi="Verdana"/>
          <w:b/>
          <w:bCs/>
          <w:color w:val="FF0000"/>
          <w:sz w:val="21"/>
          <w:szCs w:val="21"/>
        </w:rPr>
        <w:t>Important Note</w:t>
      </w:r>
      <w:r w:rsidRPr="007C562A">
        <w:rPr>
          <w:rFonts w:ascii="Verdana" w:eastAsia="Times New Roman" w:hAnsi="Verdana"/>
          <w:b/>
          <w:bCs/>
          <w:color w:val="FF0000"/>
          <w:sz w:val="20"/>
          <w:szCs w:val="20"/>
        </w:rPr>
        <w:t>:</w:t>
      </w:r>
      <w:r w:rsidRPr="007C562A">
        <w:rPr>
          <w:rFonts w:ascii="Verdana" w:eastAsia="Times New Roman" w:hAnsi="Verdana"/>
          <w:color w:val="FF0000"/>
          <w:sz w:val="20"/>
          <w:szCs w:val="20"/>
        </w:rPr>
        <w:t xml:space="preserve"> The only times the simulation model locked up are when A-Area is not kept clear and when the press scheduler tries to maximize press efficiency by creating parts that are not needed.</w:t>
      </w:r>
    </w:p>
    <w:p w:rsidR="007C562A" w:rsidRPr="007C562A" w:rsidRDefault="007C562A" w:rsidP="007C562A">
      <w:pPr>
        <w:spacing w:after="0" w:line="240" w:lineRule="auto"/>
        <w:ind w:left="720"/>
        <w:textAlignment w:val="center"/>
        <w:outlineLvl w:val="0"/>
        <w:rPr>
          <w:rFonts w:ascii="Times New Roman" w:eastAsia="Times New Roman" w:hAnsi="Times New Roman"/>
          <w:sz w:val="20"/>
          <w:szCs w:val="20"/>
        </w:rPr>
      </w:pPr>
    </w:p>
    <w:p w:rsidR="007C562A" w:rsidRPr="007C562A" w:rsidRDefault="007C562A" w:rsidP="007C562A">
      <w:pPr>
        <w:numPr>
          <w:ilvl w:val="0"/>
          <w:numId w:val="3"/>
        </w:numPr>
        <w:spacing w:after="0" w:line="240" w:lineRule="auto"/>
        <w:textAlignment w:val="center"/>
        <w:outlineLvl w:val="0"/>
        <w:rPr>
          <w:rFonts w:ascii="Times New Roman" w:eastAsia="Times New Roman" w:hAnsi="Times New Roman"/>
          <w:sz w:val="20"/>
          <w:szCs w:val="20"/>
        </w:rPr>
      </w:pPr>
      <w:r w:rsidRPr="007C562A">
        <w:rPr>
          <w:rFonts w:ascii="Verdana" w:eastAsia="Times New Roman" w:hAnsi="Verdana" w:cs="Times New Roman"/>
          <w:sz w:val="20"/>
          <w:szCs w:val="20"/>
        </w:rPr>
        <w:t>We also identified a missed requirement between store in and empty manager.</w:t>
      </w:r>
    </w:p>
    <w:p w:rsidR="007C562A" w:rsidRPr="007C562A" w:rsidRDefault="007C562A" w:rsidP="007C562A">
      <w:pPr>
        <w:numPr>
          <w:ilvl w:val="0"/>
          <w:numId w:val="4"/>
        </w:numPr>
        <w:spacing w:after="0" w:line="240" w:lineRule="auto"/>
        <w:ind w:left="1440"/>
        <w:textAlignment w:val="center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7C562A">
        <w:rPr>
          <w:rFonts w:ascii="Verdana" w:eastAsia="Times New Roman" w:hAnsi="Verdana" w:cs="Times New Roman"/>
          <w:sz w:val="20"/>
          <w:szCs w:val="20"/>
        </w:rPr>
        <w:t>If there is no space availa</w:t>
      </w:r>
      <w:r>
        <w:rPr>
          <w:rFonts w:ascii="Verdana" w:eastAsia="Times New Roman" w:hAnsi="Verdana" w:cs="Times New Roman"/>
          <w:sz w:val="20"/>
          <w:szCs w:val="20"/>
        </w:rPr>
        <w:t>ble for a particular part in it</w:t>
      </w:r>
      <w:r w:rsidRPr="007C562A">
        <w:rPr>
          <w:rFonts w:ascii="Verdana" w:eastAsia="Times New Roman" w:hAnsi="Verdana" w:cs="Times New Roman"/>
          <w:sz w:val="20"/>
          <w:szCs w:val="20"/>
        </w:rPr>
        <w:t>s assigned storage area, the store in manager will choose to store carriers with parts in rows that contain empty carriers.</w:t>
      </w:r>
    </w:p>
    <w:p w:rsidR="007C562A" w:rsidRPr="007C562A" w:rsidRDefault="007C562A" w:rsidP="007C562A">
      <w:pPr>
        <w:numPr>
          <w:ilvl w:val="0"/>
          <w:numId w:val="4"/>
        </w:numPr>
        <w:spacing w:after="0" w:line="240" w:lineRule="auto"/>
        <w:ind w:left="1440"/>
        <w:textAlignment w:val="center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7C562A">
        <w:rPr>
          <w:rFonts w:ascii="Verdana" w:eastAsia="Times New Roman" w:hAnsi="Verdana" w:cs="Times New Roman"/>
          <w:i/>
          <w:iCs/>
          <w:sz w:val="20"/>
          <w:szCs w:val="20"/>
        </w:rPr>
        <w:t>There is no corresponding store out mechanism that will empty that row before those parts are due to arrive.  This could result in a blocking situation at the entry to the effected storage area.</w:t>
      </w:r>
    </w:p>
    <w:p w:rsidR="007C562A" w:rsidRPr="007C562A" w:rsidRDefault="007C562A" w:rsidP="007C562A">
      <w:pPr>
        <w:numPr>
          <w:ilvl w:val="0"/>
          <w:numId w:val="4"/>
        </w:numPr>
        <w:spacing w:after="0" w:line="240" w:lineRule="auto"/>
        <w:ind w:left="1440"/>
        <w:textAlignment w:val="center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7C562A">
        <w:rPr>
          <w:rFonts w:ascii="Verdana" w:eastAsia="Times New Roman" w:hAnsi="Verdana" w:cs="Times New Roman"/>
          <w:sz w:val="20"/>
          <w:szCs w:val="20"/>
        </w:rPr>
        <w:t>We determined that while this is an issue that requires further investigation, the current implementation of empty manager should vastly reduce the likelihood of this occurring.</w:t>
      </w:r>
    </w:p>
    <w:p w:rsidR="000E1C92" w:rsidRDefault="000E1C92"/>
    <w:sectPr w:rsidR="000E1C92" w:rsidSect="0019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2C31"/>
    <w:multiLevelType w:val="multilevel"/>
    <w:tmpl w:val="796C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E4359A"/>
    <w:multiLevelType w:val="multilevel"/>
    <w:tmpl w:val="141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EB7A97"/>
    <w:multiLevelType w:val="multilevel"/>
    <w:tmpl w:val="939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503B2D"/>
    <w:multiLevelType w:val="multilevel"/>
    <w:tmpl w:val="002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71A"/>
    <w:rsid w:val="000E1C92"/>
    <w:rsid w:val="001A7817"/>
    <w:rsid w:val="002168BF"/>
    <w:rsid w:val="007C562A"/>
    <w:rsid w:val="00F131F2"/>
    <w:rsid w:val="00F2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1224</Characters>
  <Application>Microsoft Office Word</Application>
  <DocSecurity>0</DocSecurity>
  <Lines>10</Lines>
  <Paragraphs>2</Paragraphs>
  <ScaleCrop>false</ScaleCrop>
  <Company>Honda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VC029195</dc:creator>
  <cp:keywords/>
  <dc:description/>
  <cp:lastModifiedBy>VC029195</cp:lastModifiedBy>
  <cp:revision>3</cp:revision>
  <dcterms:created xsi:type="dcterms:W3CDTF">2011-10-11T13:51:00Z</dcterms:created>
  <dcterms:modified xsi:type="dcterms:W3CDTF">2011-10-11T14:19:00Z</dcterms:modified>
</cp:coreProperties>
</file>