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EEF26" w14:textId="3913CF79" w:rsidR="00EE0D05" w:rsidRDefault="00A228FB" w:rsidP="00A228FB">
      <w:pPr>
        <w:jc w:val="center"/>
      </w:pPr>
      <w:r>
        <w:t>R Class Project Research</w:t>
      </w:r>
    </w:p>
    <w:p w14:paraId="480B2CB3" w14:textId="0A0AEE62" w:rsidR="00A228FB" w:rsidRPr="00FB0A09" w:rsidRDefault="00A228FB">
      <w:pPr>
        <w:rPr>
          <w:i/>
          <w:iCs/>
        </w:rPr>
      </w:pPr>
      <w:r w:rsidRPr="00FB0A09">
        <w:rPr>
          <w:i/>
          <w:iCs/>
        </w:rPr>
        <w:t>Bees and Pollination</w:t>
      </w:r>
    </w:p>
    <w:p w14:paraId="6067DE78" w14:textId="760A7583" w:rsidR="00FB0A09" w:rsidRPr="00FB0A09" w:rsidRDefault="00FB0A09">
      <w:pPr>
        <w:rPr>
          <w:b/>
          <w:bCs/>
        </w:rPr>
      </w:pPr>
      <w:r w:rsidRPr="00FB0A09">
        <w:rPr>
          <w:b/>
          <w:bCs/>
        </w:rPr>
        <w:t>Wild bees enhance honey bees’ pollination of hybrid sunflower</w:t>
      </w:r>
    </w:p>
    <w:p w14:paraId="66A83C5B" w14:textId="2070901E" w:rsidR="00A228FB" w:rsidRDefault="00FB0A09">
      <w:r>
        <w:t xml:space="preserve">Summary: </w:t>
      </w:r>
      <w:r w:rsidRPr="00FB0A09">
        <w:t>behavioral interactions between wild and honey bees increase the pollination efficiency of honey bees on hybrid sunflower up to 5-fold, effectively doubling honey bee pollination services on the average field.</w:t>
      </w:r>
    </w:p>
    <w:p w14:paraId="19558E84" w14:textId="752EF488" w:rsidR="00FB0A09" w:rsidRDefault="00FB0A09">
      <w:r>
        <w:t xml:space="preserve">Link: </w:t>
      </w:r>
      <w:hyperlink r:id="rId4" w:history="1">
        <w:r w:rsidRPr="00FB0A09">
          <w:rPr>
            <w:rStyle w:val="Hyperlink"/>
          </w:rPr>
          <w:t>https://www.ncbi.nlm.nih.gov/pmc/articles/PMC1564230/?tool=pmcentrez&amp;report=abstract</w:t>
        </w:r>
      </w:hyperlink>
    </w:p>
    <w:p w14:paraId="0C53EF1D" w14:textId="77777777" w:rsidR="00FB0A09" w:rsidRPr="00FB0A09" w:rsidRDefault="00FB0A09" w:rsidP="00FB0A09">
      <w:pPr>
        <w:rPr>
          <w:b/>
          <w:bCs/>
        </w:rPr>
      </w:pPr>
      <w:r w:rsidRPr="00FB0A09">
        <w:rPr>
          <w:b/>
          <w:bCs/>
        </w:rPr>
        <w:t>Flower plantings increase wild bee abundance and the pollination services provided to a pollination‐dependent crop</w:t>
      </w:r>
    </w:p>
    <w:p w14:paraId="7BE50122" w14:textId="2FB18EA8" w:rsidR="00FB0A09" w:rsidRDefault="00FB0A09">
      <w:r>
        <w:t xml:space="preserve">Summary: wildflower abundance increases abundance of wild pollinators. This contributes to greater yield in sites adjacent to wild flowers. </w:t>
      </w:r>
    </w:p>
    <w:p w14:paraId="49BA8DA9" w14:textId="398A78AC" w:rsidR="00FB0A09" w:rsidRDefault="00FB0A09">
      <w:r>
        <w:t xml:space="preserve">Link: </w:t>
      </w:r>
      <w:hyperlink r:id="rId5" w:history="1">
        <w:r w:rsidRPr="00FB0A09">
          <w:rPr>
            <w:rStyle w:val="Hyperlink"/>
          </w:rPr>
          <w:t>https://besjournals-onlinelibrary-wiley-com.myaccess.library.utoronto.ca/doi/full/10.1111/1365-2664.12257</w:t>
        </w:r>
      </w:hyperlink>
    </w:p>
    <w:p w14:paraId="3C835887" w14:textId="77777777" w:rsidR="00522646" w:rsidRPr="00522646" w:rsidRDefault="00522646" w:rsidP="00522646">
      <w:pPr>
        <w:rPr>
          <w:b/>
          <w:bCs/>
        </w:rPr>
      </w:pPr>
      <w:r w:rsidRPr="00522646">
        <w:rPr>
          <w:b/>
          <w:bCs/>
        </w:rPr>
        <w:t>Landscape and local site variables differentially influence pollinators and pollination services in urban agricultural sites</w:t>
      </w:r>
    </w:p>
    <w:p w14:paraId="10443029" w14:textId="545E2864" w:rsidR="00522646" w:rsidRDefault="00522646">
      <w:r>
        <w:t>Summary: urban features and their effects on pollination in urban zones</w:t>
      </w:r>
      <w:bookmarkStart w:id="0" w:name="_GoBack"/>
      <w:bookmarkEnd w:id="0"/>
    </w:p>
    <w:p w14:paraId="27D0AE4D" w14:textId="3EF7EEAB" w:rsidR="00522646" w:rsidRPr="00522646" w:rsidRDefault="00522646">
      <w:pPr>
        <w:rPr>
          <w:b/>
          <w:bCs/>
        </w:rPr>
      </w:pPr>
      <w:hyperlink r:id="rId6" w:history="1">
        <w:r w:rsidRPr="00522646">
          <w:rPr>
            <w:rStyle w:val="Hyperlink"/>
            <w:b/>
            <w:bCs/>
          </w:rPr>
          <w:t>https://journals.plos.org/plosone/article?id=10.1371/journal.pone.0212034</w:t>
        </w:r>
      </w:hyperlink>
    </w:p>
    <w:p w14:paraId="791FDD1B" w14:textId="61824DBF" w:rsidR="00A228FB" w:rsidRPr="00FB0A09" w:rsidRDefault="00A228FB">
      <w:pPr>
        <w:rPr>
          <w:i/>
          <w:iCs/>
        </w:rPr>
      </w:pPr>
      <w:r w:rsidRPr="00FB0A09">
        <w:rPr>
          <w:i/>
          <w:iCs/>
        </w:rPr>
        <w:t>Data Analysis</w:t>
      </w:r>
    </w:p>
    <w:p w14:paraId="0C17DB60" w14:textId="32D37F55" w:rsidR="00A228FB" w:rsidRPr="00A228FB" w:rsidRDefault="00A228FB">
      <w:pPr>
        <w:rPr>
          <w:b/>
          <w:bCs/>
        </w:rPr>
      </w:pPr>
      <w:r w:rsidRPr="00A228FB">
        <w:rPr>
          <w:b/>
          <w:bCs/>
        </w:rPr>
        <w:t>Clustering Analysis Algorithm</w:t>
      </w:r>
    </w:p>
    <w:p w14:paraId="76C8BC6A" w14:textId="4B4B6EC3" w:rsidR="00A228FB" w:rsidRDefault="00A228FB">
      <w:r>
        <w:t xml:space="preserve">Summary: Provides code for analyzing pollination using clusters. It is an optimization formula and is bee-specific. </w:t>
      </w:r>
    </w:p>
    <w:p w14:paraId="27E518A4" w14:textId="298158B7" w:rsidR="00A228FB" w:rsidRDefault="00A228FB">
      <w:r>
        <w:t xml:space="preserve">Link: </w:t>
      </w:r>
      <w:hyperlink r:id="rId7" w:history="1">
        <w:r w:rsidRPr="00A228FB">
          <w:rPr>
            <w:rStyle w:val="Hyperlink"/>
          </w:rPr>
          <w:t>https://journals-scholarsportal-info.myaccess.library.utoronto.ca/details/00200190/v116i0001/1_fpawbpfca.xml</w:t>
        </w:r>
      </w:hyperlink>
    </w:p>
    <w:p w14:paraId="00A18D4C" w14:textId="50B650FC" w:rsidR="00522646" w:rsidRPr="00522646" w:rsidRDefault="00522646">
      <w:pPr>
        <w:rPr>
          <w:b/>
          <w:bCs/>
        </w:rPr>
      </w:pPr>
      <w:r w:rsidRPr="00522646">
        <w:rPr>
          <w:b/>
          <w:bCs/>
        </w:rPr>
        <w:t>Data Sets</w:t>
      </w:r>
    </w:p>
    <w:p w14:paraId="27A42A3B" w14:textId="56B1C3CB" w:rsidR="00522646" w:rsidRDefault="00522646">
      <w:r>
        <w:t>Pollination Potential of Crops</w:t>
      </w:r>
    </w:p>
    <w:p w14:paraId="7CB11B3C" w14:textId="09919D0E" w:rsidR="00522646" w:rsidRDefault="00522646">
      <w:r>
        <w:t xml:space="preserve">Link: </w:t>
      </w:r>
      <w:hyperlink r:id="rId8" w:history="1">
        <w:r w:rsidRPr="00522646">
          <w:rPr>
            <w:rStyle w:val="Hyperlink"/>
          </w:rPr>
          <w:t>https://data.europa.eu/euodp/en/data/dataset/db057b11-6707-4a27-be31-187b1e2e8f92</w:t>
        </w:r>
      </w:hyperlink>
    </w:p>
    <w:p w14:paraId="2EB51192" w14:textId="0A2F4139" w:rsidR="00522646" w:rsidRDefault="00522646">
      <w:pPr>
        <w:rPr>
          <w:b/>
          <w:bCs/>
        </w:rPr>
      </w:pPr>
      <w:r w:rsidRPr="00522646">
        <w:rPr>
          <w:b/>
          <w:bCs/>
        </w:rPr>
        <w:t>Research Ideas/Questions</w:t>
      </w:r>
    </w:p>
    <w:p w14:paraId="51E5F09D" w14:textId="723666CE" w:rsidR="00522646" w:rsidRDefault="00522646">
      <w:r>
        <w:t xml:space="preserve">Does flower abundance increase pollination traffic? </w:t>
      </w:r>
    </w:p>
    <w:p w14:paraId="2C12F069" w14:textId="6BABE04E" w:rsidR="00522646" w:rsidRDefault="00522646">
      <w:pPr>
        <w:rPr>
          <w:b/>
          <w:bCs/>
        </w:rPr>
      </w:pPr>
      <w:r w:rsidRPr="00522646">
        <w:rPr>
          <w:b/>
          <w:bCs/>
        </w:rPr>
        <w:t>Organization</w:t>
      </w:r>
    </w:p>
    <w:p w14:paraId="629EDD80" w14:textId="7811C808" w:rsidR="00522646" w:rsidRDefault="00522646">
      <w:r>
        <w:t xml:space="preserve">How should we organize github? </w:t>
      </w:r>
    </w:p>
    <w:p w14:paraId="5D33D8EF" w14:textId="0C7BB1FC" w:rsidR="00522646" w:rsidRDefault="00522646">
      <w:r>
        <w:t>What will be the main branch?</w:t>
      </w:r>
    </w:p>
    <w:p w14:paraId="0067CF1E" w14:textId="77777777" w:rsidR="00522646" w:rsidRPr="00522646" w:rsidRDefault="00522646"/>
    <w:p w14:paraId="20236D92" w14:textId="77777777" w:rsidR="00522646" w:rsidRDefault="00522646"/>
    <w:p w14:paraId="5C389A4F" w14:textId="77777777" w:rsidR="00522646" w:rsidRDefault="00522646"/>
    <w:sectPr w:rsidR="00522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FB"/>
    <w:rsid w:val="001113F9"/>
    <w:rsid w:val="00522646"/>
    <w:rsid w:val="00A228FB"/>
    <w:rsid w:val="00A34133"/>
    <w:rsid w:val="00F86970"/>
    <w:rsid w:val="00FB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1A55"/>
  <w15:chartTrackingRefBased/>
  <w15:docId w15:val="{081DA3DE-6296-4E58-8264-795F3715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uropa.eu/euodp/en/data/dataset/db057b11-6707-4a27-be31-187b1e2e8f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urnals-scholarsportal-info.myaccess.library.utoronto.ca/details/00200190/v116i0001/1_fpawbpfca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plos.org/plosone/article?id=10.1371/journal.pone.0212034" TargetMode="External"/><Relationship Id="rId5" Type="http://schemas.openxmlformats.org/officeDocument/2006/relationships/hyperlink" Target="https://besjournals-onlinelibrary-wiley-com.myaccess.library.utoronto.ca/doi/full/10.1111/1365-2664.1225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pmc/articles/PMC1564230/?tool=pmcentrez&amp;report=abstra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Hoenig</dc:creator>
  <cp:keywords/>
  <dc:description/>
  <cp:lastModifiedBy>Madison Hoenig</cp:lastModifiedBy>
  <cp:revision>2</cp:revision>
  <dcterms:created xsi:type="dcterms:W3CDTF">2019-11-07T06:00:00Z</dcterms:created>
  <dcterms:modified xsi:type="dcterms:W3CDTF">2019-11-07T21:59:00Z</dcterms:modified>
</cp:coreProperties>
</file>