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VRChat Paper Tablet UI Systeem</w:t>
      </w:r>
    </w:p>
    <w:p>
      <w:pPr>
        <w:jc w:val="center"/>
      </w:pPr>
      <w:r>
        <w:rPr>
          <w:b/>
          <w:sz w:val="26"/>
        </w:rPr>
        <w:t>Producthandleiding, architectuurdocument en AI-startprompt</w:t>
      </w:r>
    </w:p>
    <w:p>
      <w:pPr>
        <w:jc w:val="center"/>
      </w:pPr>
      <w:r>
        <w:rPr>
          <w:b/>
          <w:sz w:val="24"/>
        </w:rPr>
        <w:t>Versie 1.4 - 2026-05-21</w:t>
      </w:r>
    </w:p>
    <w:p>
      <w:pPr>
        <w:jc w:val="center"/>
      </w:pPr>
      <w:r>
        <w:t>Voor StefanieInVR werelden - Open Classroom, cinema, festival, kunstwereld en toekomstige VRChat projecten</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pPr>
              <w:spacing w:after="0"/>
            </w:pPr>
            <w:r/>
            <w:r>
              <w:rPr>
                <w:b/>
              </w:rPr>
              <w:t>Versie</w:t>
            </w:r>
          </w:p>
        </w:tc>
        <w:tc>
          <w:tcPr>
            <w:tcW w:type="dxa" w:w="1440"/>
            <w:vAlign w:val="top"/>
            <w:shd w:fill="D9EAF7"/>
          </w:tcPr>
          <w:p>
            <w:pPr>
              <w:spacing w:after="0"/>
            </w:pPr>
            <w:r/>
            <w:r>
              <w:rPr>
                <w:b/>
              </w:rPr>
              <w:t>Datum</w:t>
            </w:r>
          </w:p>
        </w:tc>
        <w:tc>
          <w:tcPr>
            <w:tcW w:type="dxa" w:w="1872"/>
            <w:vAlign w:val="top"/>
            <w:shd w:fill="D9EAF7"/>
          </w:tcPr>
          <w:p>
            <w:pPr>
              <w:spacing w:after="0"/>
            </w:pPr>
            <w:r/>
            <w:r>
              <w:rPr>
                <w:b/>
              </w:rPr>
              <w:t>Status</w:t>
            </w:r>
          </w:p>
        </w:tc>
        <w:tc>
          <w:tcPr>
            <w:tcW w:type="dxa" w:w="6480"/>
            <w:vAlign w:val="top"/>
            <w:shd w:fill="D9EAF7"/>
          </w:tcPr>
          <w:p>
            <w:pPr>
              <w:spacing w:after="0"/>
            </w:pPr>
            <w:r/>
            <w:r>
              <w:rPr>
                <w:b/>
              </w:rPr>
              <w:t>Belangrijkste wijziging</w:t>
            </w:r>
          </w:p>
        </w:tc>
      </w:tr>
      <w:tr>
        <w:tc>
          <w:tcPr>
            <w:tcW w:type="dxa" w:w="1152"/>
            <w:vAlign w:val="top"/>
          </w:tcPr>
          <w:p>
            <w:pPr>
              <w:spacing w:after="0"/>
            </w:pPr>
            <w:r/>
            <w:r>
              <w:rPr>
                <w:b w:val="0"/>
              </w:rPr>
              <w:t>1.0</w:t>
            </w:r>
          </w:p>
        </w:tc>
        <w:tc>
          <w:tcPr>
            <w:tcW w:type="dxa" w:w="1440"/>
            <w:vAlign w:val="top"/>
          </w:tcPr>
          <w:p>
            <w:pPr>
              <w:spacing w:after="0"/>
            </w:pPr>
            <w:r/>
            <w:r>
              <w:rPr>
                <w:b w:val="0"/>
              </w:rPr>
              <w:t>2026-05-17</w:t>
            </w:r>
          </w:p>
        </w:tc>
        <w:tc>
          <w:tcPr>
            <w:tcW w:type="dxa" w:w="1872"/>
            <w:vAlign w:val="top"/>
          </w:tcPr>
          <w:p>
            <w:pPr>
              <w:spacing w:after="0"/>
            </w:pPr>
            <w:r/>
            <w:r>
              <w:rPr>
                <w:b w:val="0"/>
              </w:rPr>
              <w:t>Basisdocument</w:t>
            </w:r>
          </w:p>
        </w:tc>
        <w:tc>
          <w:tcPr>
            <w:tcW w:type="dxa" w:w="6480"/>
            <w:vAlign w:val="top"/>
          </w:tcPr>
          <w:p>
            <w:pPr>
              <w:spacing w:after="0"/>
            </w:pPr>
            <w:r/>
            <w:r>
              <w:rPr>
                <w:b w:val="0"/>
              </w:rPr>
              <w:t>Eerste producthandleiding en architectuur.</w:t>
            </w:r>
          </w:p>
        </w:tc>
      </w:tr>
      <w:tr>
        <w:tc>
          <w:tcPr>
            <w:tcW w:type="dxa" w:w="1152"/>
            <w:vAlign w:val="top"/>
          </w:tcPr>
          <w:p>
            <w:pPr>
              <w:spacing w:after="0"/>
            </w:pPr>
            <w:r/>
            <w:r>
              <w:rPr>
                <w:b w:val="0"/>
              </w:rPr>
              <w:t>1.1</w:t>
            </w:r>
          </w:p>
        </w:tc>
        <w:tc>
          <w:tcPr>
            <w:tcW w:type="dxa" w:w="1440"/>
            <w:vAlign w:val="top"/>
          </w:tcPr>
          <w:p>
            <w:pPr>
              <w:spacing w:after="0"/>
            </w:pPr>
            <w:r/>
            <w:r>
              <w:rPr>
                <w:b w:val="0"/>
              </w:rPr>
              <w:t>2026-05-19</w:t>
            </w:r>
          </w:p>
        </w:tc>
        <w:tc>
          <w:tcPr>
            <w:tcW w:type="dxa" w:w="1872"/>
            <w:vAlign w:val="top"/>
          </w:tcPr>
          <w:p>
            <w:pPr>
              <w:spacing w:after="0"/>
            </w:pPr>
            <w:r/>
            <w:r>
              <w:rPr>
                <w:b w:val="0"/>
              </w:rPr>
              <w:t>VIP addendum</w:t>
            </w:r>
          </w:p>
        </w:tc>
        <w:tc>
          <w:tcPr>
            <w:tcW w:type="dxa" w:w="6480"/>
            <w:vAlign w:val="top"/>
          </w:tcPr>
          <w:p>
            <w:pPr>
              <w:spacing w:after="0"/>
            </w:pPr>
            <w:r/>
            <w:r>
              <w:rPr>
                <w:b w:val="0"/>
              </w:rPr>
              <w:t>VIP access, tablet lock, stage blocker en lokale filtering.</w:t>
            </w:r>
          </w:p>
        </w:tc>
      </w:tr>
      <w:tr>
        <w:tc>
          <w:tcPr>
            <w:tcW w:type="dxa" w:w="1152"/>
            <w:vAlign w:val="top"/>
          </w:tcPr>
          <w:p>
            <w:pPr>
              <w:spacing w:after="0"/>
            </w:pPr>
            <w:r/>
            <w:r>
              <w:rPr>
                <w:b w:val="0"/>
              </w:rPr>
              <w:t>1.2</w:t>
            </w:r>
          </w:p>
        </w:tc>
        <w:tc>
          <w:tcPr>
            <w:tcW w:type="dxa" w:w="1440"/>
            <w:vAlign w:val="top"/>
          </w:tcPr>
          <w:p>
            <w:pPr>
              <w:spacing w:after="0"/>
            </w:pPr>
            <w:r/>
            <w:r>
              <w:rPr>
                <w:b w:val="0"/>
              </w:rPr>
              <w:t>2026-05-20</w:t>
            </w:r>
          </w:p>
        </w:tc>
        <w:tc>
          <w:tcPr>
            <w:tcW w:type="dxa" w:w="1872"/>
            <w:vAlign w:val="top"/>
          </w:tcPr>
          <w:p>
            <w:pPr>
              <w:spacing w:after="0"/>
            </w:pPr>
            <w:r/>
            <w:r>
              <w:rPr>
                <w:b w:val="0"/>
              </w:rPr>
              <w:t>Geteste versie</w:t>
            </w:r>
          </w:p>
        </w:tc>
        <w:tc>
          <w:tcPr>
            <w:tcW w:type="dxa" w:w="6480"/>
            <w:vAlign w:val="top"/>
          </w:tcPr>
          <w:p>
            <w:pPr>
              <w:spacing w:after="0"/>
            </w:pPr>
            <w:r/>
            <w:r>
              <w:rPr>
                <w:b w:val="0"/>
              </w:rPr>
              <w:t>Managers op Default layer, ownership-safe sync, visitor guide PowerPoint/MP4.</w:t>
            </w:r>
          </w:p>
        </w:tc>
      </w:tr>
      <w:tr>
        <w:tc>
          <w:tcPr>
            <w:tcW w:type="dxa" w:w="1152"/>
            <w:vAlign w:val="top"/>
          </w:tcPr>
          <w:p>
            <w:pPr>
              <w:spacing w:after="0"/>
            </w:pPr>
            <w:r/>
            <w:r>
              <w:rPr>
                <w:b w:val="0"/>
              </w:rPr>
              <w:t>1.3</w:t>
            </w:r>
          </w:p>
        </w:tc>
        <w:tc>
          <w:tcPr>
            <w:tcW w:type="dxa" w:w="1440"/>
            <w:vAlign w:val="top"/>
          </w:tcPr>
          <w:p>
            <w:pPr>
              <w:spacing w:after="0"/>
            </w:pPr>
            <w:r/>
            <w:r>
              <w:rPr>
                <w:b w:val="0"/>
              </w:rPr>
              <w:t>2026-05-21</w:t>
            </w:r>
          </w:p>
        </w:tc>
        <w:tc>
          <w:tcPr>
            <w:tcW w:type="dxa" w:w="1872"/>
            <w:vAlign w:val="top"/>
          </w:tcPr>
          <w:p>
            <w:pPr>
              <w:spacing w:after="0"/>
            </w:pPr>
            <w:r/>
            <w:r>
              <w:rPr>
                <w:b w:val="0"/>
              </w:rPr>
              <w:t>Vorige mijlpaal</w:t>
            </w:r>
          </w:p>
        </w:tc>
        <w:tc>
          <w:tcPr>
            <w:tcW w:type="dxa" w:w="6480"/>
            <w:vAlign w:val="top"/>
          </w:tcPr>
          <w:p>
            <w:pPr>
              <w:spacing w:after="0"/>
            </w:pPr>
            <w:r/>
            <w:r>
              <w:rPr>
                <w:b w:val="0"/>
              </w:rPr>
              <w:t>ScreenReadabilityManager: global brightness/contrast, local table/local player sliders, global override, global/local reset en late join getest.</w:t>
            </w:r>
          </w:p>
        </w:tc>
      </w:tr>
      <w:tr>
        <w:tc>
          <w:tcPr>
            <w:tcW w:type="dxa" w:w="1152"/>
            <w:vAlign w:val="top"/>
          </w:tcPr>
          <w:p>
            <w:pPr>
              <w:spacing w:after="0"/>
            </w:pPr>
            <w:r/>
            <w:r>
              <w:rPr>
                <w:b w:val="0"/>
              </w:rPr>
              <w:t>1.4</w:t>
            </w:r>
          </w:p>
        </w:tc>
        <w:tc>
          <w:tcPr>
            <w:tcW w:type="dxa" w:w="1440"/>
            <w:vAlign w:val="top"/>
          </w:tcPr>
          <w:p>
            <w:pPr>
              <w:spacing w:after="0"/>
            </w:pPr>
            <w:r/>
            <w:r>
              <w:rPr>
                <w:b w:val="0"/>
              </w:rPr>
              <w:t>2026-05-21</w:t>
            </w:r>
          </w:p>
        </w:tc>
        <w:tc>
          <w:tcPr>
            <w:tcW w:type="dxa" w:w="1872"/>
            <w:vAlign w:val="top"/>
          </w:tcPr>
          <w:p>
            <w:pPr>
              <w:spacing w:after="0"/>
            </w:pPr>
            <w:r/>
            <w:r>
              <w:rPr>
                <w:b w:val="0"/>
              </w:rPr>
              <w:t>Huidige mijlpaal</w:t>
            </w:r>
          </w:p>
        </w:tc>
        <w:tc>
          <w:tcPr>
            <w:tcW w:type="dxa" w:w="6480"/>
            <w:vAlign w:val="top"/>
          </w:tcPr>
          <w:p>
            <w:pPr>
              <w:spacing w:after="0"/>
            </w:pPr>
            <w:r/>
            <w:r>
              <w:rPr>
                <w:b w:val="0"/>
              </w:rPr>
              <w:t>GlobeTransformManager toegevoegd: globe pickup, global yaw, global scale, losse UI-handle met VRC Parent Constraint, reset via object-reset plus manager-reset, in VR getest.</w:t>
            </w:r>
          </w:p>
        </w:tc>
      </w:tr>
    </w:tbl>
    <w:p/>
    <w:p>
      <w:r>
        <w:rPr>
          <w:b/>
        </w:rPr>
        <w:t xml:space="preserve">Actuele status: </w:t>
      </w:r>
      <w:r>
        <w:t>Het globe systeem is in VR getest en werkt goed. Vanaf deze mijlpaal eerst projectbackup maken voordat nieuwe modules, zoals hybrid local/global object toggles voor birds, worden gebouwd.</w:t>
      </w:r>
    </w:p>
    <w:p>
      <w:pPr>
        <w:pStyle w:val="Heading1"/>
      </w:pPr>
      <w:r>
        <w:t>Inhoud</w:t>
      </w:r>
    </w:p>
    <w:p>
      <w:r>
        <w:t>1. Wat dit systeem is</w:t>
      </w:r>
    </w:p>
    <w:p>
      <w:r>
        <w:t>2. Waarom het is gemaakt</w:t>
      </w:r>
    </w:p>
    <w:p>
      <w:r>
        <w:t>3. De hoofdregel</w:t>
      </w:r>
    </w:p>
    <w:p>
      <w:r>
        <w:t>4. Huidige hierarchy en prefab-denken</w:t>
      </w:r>
    </w:p>
    <w:p>
      <w:r>
        <w:t>5. Netwerk- en late-join architectuur</w:t>
      </w:r>
    </w:p>
    <w:p>
      <w:r>
        <w:t>6. Managers en scripts</w:t>
      </w:r>
    </w:p>
    <w:p>
      <w:r>
        <w:t>7. Screen Readability module v1.3</w:t>
      </w:r>
    </w:p>
    <w:p>
      <w:r>
        <w:t>8. Globe module v1.4</w:t>
      </w:r>
    </w:p>
    <w:p>
      <w:r>
        <w:t>9. Reset systeem</w:t>
      </w:r>
    </w:p>
    <w:p>
      <w:r>
        <w:t>10. VIP access, tablet lock en stage blocker</w:t>
      </w:r>
    </w:p>
    <w:p>
      <w:r>
        <w:t>11. Visitor guide, playlists en classroom tools</w:t>
      </w:r>
    </w:p>
    <w:p>
      <w:r>
        <w:t>12. Testplan en huidige teststatus</w:t>
      </w:r>
    </w:p>
    <w:p>
      <w:r>
        <w:t>13. Debuggen met de Nova Scene Tablet Analyzer</w:t>
      </w:r>
    </w:p>
    <w:p>
      <w:r>
        <w:t>14. Veilig uitbreiden naar andere werelden</w:t>
      </w:r>
    </w:p>
    <w:p>
      <w:r>
        <w:t>15. Veelvoorkomende fouten</w:t>
      </w:r>
    </w:p>
    <w:p>
      <w:r>
        <w:t>16. AI-startprompt voor toekomstige chats</w:t>
      </w:r>
    </w:p>
    <w:p>
      <w:r>
        <w:t>17. Script-inventaris</w:t>
      </w:r>
    </w:p>
    <w:p>
      <w:r>
        <w:t>18. Toekomstige uitbreidingen</w:t>
      </w:r>
    </w:p>
    <w:p>
      <w:r>
        <w:br w:type="page"/>
      </w:r>
    </w:p>
    <w:p>
      <w:pPr>
        <w:pStyle w:val="Heading1"/>
      </w:pPr>
      <w:r>
        <w:t>1. Wat dit systeem is</w:t>
      </w:r>
    </w:p>
    <w:p>
      <w:r>
        <w:t>De VRChat Paper Tablet UI is een herbruikbaar tablet-/clipboard-systeem voor VRChat worlds. Visueel voelt het als een papieren tablet of clipboard met tabs en world-space UI. Technisch bestaat het uit UdonSharp managers, knoppen, sliders, access filtering, lokale visuals en losse modules zoals screen readability en globe controls.</w:t>
      </w:r>
    </w:p>
    <w:p>
      <w:r>
        <w:t>Het systeem is gebouwd voor de Open Classroom, maar moet als product/prefab-achtig systeem bruikbaar blijven in andere StefanieInVR werelden, zoals een cinema, festivalwereld, kunstwereld, showcase world of eventruimte.</w:t>
      </w:r>
    </w:p>
    <w:p>
      <w:pPr>
        <w:pStyle w:val="ListBullet"/>
      </w:pPr>
      <w:r>
        <w:t>Gebruikers bedienen publieke functies via duidelijke tabs.</w:t>
      </w:r>
    </w:p>
    <w:p>
      <w:pPr>
        <w:pStyle w:val="ListBullet"/>
      </w:pPr>
      <w:r>
        <w:t>Hosts en VIPs krijgen extra beheerfuncties achter lokale access filtering.</w:t>
      </w:r>
    </w:p>
    <w:p>
      <w:pPr>
        <w:pStyle w:val="ListBullet"/>
      </w:pPr>
      <w:r>
        <w:t>Late joiners krijgen de juiste status via manager-state.</w:t>
      </w:r>
    </w:p>
    <w:p>
      <w:pPr>
        <w:pStyle w:val="ListBullet"/>
      </w:pPr>
      <w:r>
        <w:t>Bezoekers kunnen lokaal hun schermleesbaarheid aanpassen zonder anderen te storen.</w:t>
      </w:r>
    </w:p>
    <w:p>
      <w:pPr>
        <w:pStyle w:val="ListBullet"/>
      </w:pPr>
      <w:r>
        <w:t>De globe kan nu fysiek worden opgepakt, globaal worden gedraaid, globaal worden vergroot en met een losse UI-handle worden bediend.</w:t>
      </w:r>
    </w:p>
    <w:p>
      <w:pPr>
        <w:pStyle w:val="ListBullet"/>
      </w:pPr>
      <w:r>
        <w:t>AI kan later sneller begrijpen waar de waarheid staat en waar alleen visuals/input zitten.</w:t>
      </w:r>
    </w:p>
    <w:p>
      <w:pPr>
        <w:pStyle w:val="Heading1"/>
      </w:pPr>
      <w:r>
        <w:t>2. Waarom het is gemaakt</w:t>
      </w:r>
    </w:p>
    <w:p>
      <w:r>
        <w:t>Standaard Unity UI in VRChat wordt snel rommelig als elke knop of slider zelf status bewaart. Dat veroorzaakt problemen met multiplayer, late join, admin-only content, panels die uit staan, gedeelde materials en Quest-performance. Dit systeem voorkomt dat door de echte status op altijd actieve manager-objecten te zetten.</w:t>
      </w:r>
    </w:p>
    <w:p>
      <w:pPr>
        <w:pStyle w:val="ListBullet"/>
      </w:pPr>
      <w:r>
        <w:t>Een duidelijke, vriendelijke tablet voor bezoekers.</w:t>
      </w:r>
    </w:p>
    <w:p>
      <w:pPr>
        <w:pStyle w:val="ListBullet"/>
      </w:pPr>
      <w:r>
        <w:t>Een robuuste structuur voor multiplayer en late join.</w:t>
      </w:r>
    </w:p>
    <w:p>
      <w:pPr>
        <w:pStyle w:val="ListBullet"/>
      </w:pPr>
      <w:r>
        <w:t>Alleen compacte data syncen: ints, bools, floats en bitmasks op managers.</w:t>
      </w:r>
    </w:p>
    <w:p>
      <w:pPr>
        <w:pStyle w:val="ListBullet"/>
      </w:pPr>
      <w:r>
        <w:t>Geen UI-objecten, sprites, hover states, renderers of material objects over het netwerk syncen.</w:t>
      </w:r>
    </w:p>
    <w:p>
      <w:pPr>
        <w:pStyle w:val="ListBullet"/>
      </w:pPr>
      <w:r>
        <w:t>Material floats en visuals worden lokaal toegepast op elke client.</w:t>
      </w:r>
    </w:p>
    <w:p>
      <w:pPr>
        <w:pStyle w:val="ListBullet"/>
      </w:pPr>
      <w:r>
        <w:t>Een systeem dat later documenteerbaar, verkoopbaar en uitbreidbaar blijft.</w:t>
      </w:r>
    </w:p>
    <w:p>
      <w:pPr>
        <w:pStyle w:val="Heading1"/>
      </w:pPr>
      <w:r>
        <w:t>3. De hoofdregel</w:t>
      </w:r>
    </w:p>
    <w:p>
      <w:r>
        <w:rPr>
          <w:b/>
        </w:rPr>
        <w:t>Hoofdregel: Manager = waarheid. Button = input. Visual = lokale weergave.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D9EAF7"/>
          </w:tcPr>
          <w:p>
            <w:pPr>
              <w:spacing w:after="0"/>
            </w:pPr>
            <w:r/>
            <w:r>
              <w:rPr>
                <w:b/>
              </w:rPr>
              <w:t>Onderdeel</w:t>
            </w:r>
          </w:p>
        </w:tc>
        <w:tc>
          <w:tcPr>
            <w:tcW w:type="dxa" w:w="5760"/>
            <w:vAlign w:val="top"/>
            <w:shd w:fill="D9EAF7"/>
          </w:tcPr>
          <w:p>
            <w:pPr>
              <w:spacing w:after="0"/>
            </w:pPr>
            <w:r/>
            <w:r>
              <w:rPr>
                <w:b/>
              </w:rPr>
              <w:t>Rol</w:t>
            </w:r>
          </w:p>
        </w:tc>
        <w:tc>
          <w:tcPr>
            <w:tcW w:type="dxa" w:w="2880"/>
            <w:vAlign w:val="top"/>
            <w:shd w:fill="D9EAF7"/>
          </w:tcPr>
          <w:p>
            <w:pPr>
              <w:spacing w:after="0"/>
            </w:pPr>
            <w:r/>
            <w:r>
              <w:rPr>
                <w:b/>
              </w:rPr>
              <w:t>Mag syncen?</w:t>
            </w:r>
          </w:p>
        </w:tc>
      </w:tr>
      <w:tr>
        <w:tc>
          <w:tcPr>
            <w:tcW w:type="dxa" w:w="2160"/>
            <w:vAlign w:val="top"/>
          </w:tcPr>
          <w:p>
            <w:pPr>
              <w:spacing w:after="0"/>
            </w:pPr>
            <w:r/>
            <w:r>
              <w:rPr>
                <w:b w:val="0"/>
              </w:rPr>
              <w:t>Manager</w:t>
            </w:r>
          </w:p>
        </w:tc>
        <w:tc>
          <w:tcPr>
            <w:tcW w:type="dxa" w:w="5760"/>
            <w:vAlign w:val="top"/>
          </w:tcPr>
          <w:p>
            <w:pPr>
              <w:spacing w:after="0"/>
            </w:pPr>
            <w:r/>
            <w:r>
              <w:rPr>
                <w:b w:val="0"/>
              </w:rPr>
              <w:t>Bewaart echte status en stuurt visuals of appliers aan.</w:t>
            </w:r>
          </w:p>
        </w:tc>
        <w:tc>
          <w:tcPr>
            <w:tcW w:type="dxa" w:w="2880"/>
            <w:vAlign w:val="top"/>
          </w:tcPr>
          <w:p>
            <w:pPr>
              <w:spacing w:after="0"/>
            </w:pPr>
            <w:r/>
            <w:r>
              <w:rPr>
                <w:b w:val="0"/>
              </w:rPr>
              <w:t>Ja, als de status globaal moet zijn.</w:t>
            </w:r>
          </w:p>
        </w:tc>
      </w:tr>
      <w:tr>
        <w:tc>
          <w:tcPr>
            <w:tcW w:type="dxa" w:w="2160"/>
            <w:vAlign w:val="top"/>
          </w:tcPr>
          <w:p>
            <w:pPr>
              <w:spacing w:after="0"/>
            </w:pPr>
            <w:r/>
            <w:r>
              <w:rPr>
                <w:b w:val="0"/>
              </w:rPr>
              <w:t>Button / input link</w:t>
            </w:r>
          </w:p>
        </w:tc>
        <w:tc>
          <w:tcPr>
            <w:tcW w:type="dxa" w:w="5760"/>
            <w:vAlign w:val="top"/>
          </w:tcPr>
          <w:p>
            <w:pPr>
              <w:spacing w:after="0"/>
            </w:pPr>
            <w:r/>
            <w:r>
              <w:rPr>
                <w:b w:val="0"/>
              </w:rPr>
              <w:t>Geeft klik, tabkeuze, slideractie of reset door aan een manager.</w:t>
            </w:r>
          </w:p>
        </w:tc>
        <w:tc>
          <w:tcPr>
            <w:tcW w:type="dxa" w:w="2880"/>
            <w:vAlign w:val="top"/>
          </w:tcPr>
          <w:p>
            <w:pPr>
              <w:spacing w:after="0"/>
            </w:pPr>
            <w:r/>
            <w:r>
              <w:rPr>
                <w:b w:val="0"/>
              </w:rPr>
              <w:t>Nee.</w:t>
            </w:r>
          </w:p>
        </w:tc>
      </w:tr>
      <w:tr>
        <w:tc>
          <w:tcPr>
            <w:tcW w:type="dxa" w:w="2160"/>
            <w:vAlign w:val="top"/>
          </w:tcPr>
          <w:p>
            <w:pPr>
              <w:spacing w:after="0"/>
            </w:pPr>
            <w:r/>
            <w:r>
              <w:rPr>
                <w:b w:val="0"/>
              </w:rPr>
              <w:t>Visual / applier</w:t>
            </w:r>
          </w:p>
        </w:tc>
        <w:tc>
          <w:tcPr>
            <w:tcW w:type="dxa" w:w="5760"/>
            <w:vAlign w:val="top"/>
          </w:tcPr>
          <w:p>
            <w:pPr>
              <w:spacing w:after="0"/>
            </w:pPr>
            <w:r/>
            <w:r>
              <w:rPr>
                <w:b w:val="0"/>
              </w:rPr>
              <w:t>Toont lokaal wat de manager zegt: sprites, active states, material floats, transform scale of child-rotation.</w:t>
            </w:r>
          </w:p>
        </w:tc>
        <w:tc>
          <w:tcPr>
            <w:tcW w:type="dxa" w:w="2880"/>
            <w:vAlign w:val="top"/>
          </w:tcPr>
          <w:p>
            <w:pPr>
              <w:spacing w:after="0"/>
            </w:pPr>
            <w:r/>
            <w:r>
              <w:rPr>
                <w:b w:val="0"/>
              </w:rPr>
              <w:t>Nee.</w:t>
            </w:r>
          </w:p>
        </w:tc>
      </w:tr>
      <w:tr>
        <w:tc>
          <w:tcPr>
            <w:tcW w:type="dxa" w:w="2160"/>
            <w:vAlign w:val="top"/>
          </w:tcPr>
          <w:p>
            <w:pPr>
              <w:spacing w:after="0"/>
            </w:pPr>
            <w:r/>
            <w:r>
              <w:rPr>
                <w:b w:val="0"/>
              </w:rPr>
              <w:t>Panel / canvas</w:t>
            </w:r>
          </w:p>
        </w:tc>
        <w:tc>
          <w:tcPr>
            <w:tcW w:type="dxa" w:w="5760"/>
            <w:vAlign w:val="top"/>
          </w:tcPr>
          <w:p>
            <w:pPr>
              <w:spacing w:after="0"/>
            </w:pPr>
            <w:r/>
            <w:r>
              <w:rPr>
                <w:b w:val="0"/>
              </w:rPr>
              <w:t>Alleen UI-weergave. Mag aan/uit of via constraint volgen.</w:t>
            </w:r>
          </w:p>
        </w:tc>
        <w:tc>
          <w:tcPr>
            <w:tcW w:type="dxa" w:w="2880"/>
            <w:vAlign w:val="top"/>
          </w:tcPr>
          <w:p>
            <w:pPr>
              <w:spacing w:after="0"/>
            </w:pPr>
            <w:r/>
            <w:r>
              <w:rPr>
                <w:b w:val="0"/>
              </w:rPr>
              <w:t>Nee.</w:t>
            </w:r>
          </w:p>
        </w:tc>
      </w:tr>
      <w:tr>
        <w:tc>
          <w:tcPr>
            <w:tcW w:type="dxa" w:w="2160"/>
            <w:vAlign w:val="top"/>
          </w:tcPr>
          <w:p>
            <w:pPr>
              <w:spacing w:after="0"/>
            </w:pPr>
            <w:r/>
            <w:r>
              <w:rPr>
                <w:b w:val="0"/>
              </w:rPr>
              <w:t>Pickup root</w:t>
            </w:r>
          </w:p>
        </w:tc>
        <w:tc>
          <w:tcPr>
            <w:tcW w:type="dxa" w:w="5760"/>
            <w:vAlign w:val="top"/>
          </w:tcPr>
          <w:p>
            <w:pPr>
              <w:spacing w:after="0"/>
            </w:pPr>
            <w:r/>
            <w:r>
              <w:rPr>
                <w:b w:val="0"/>
              </w:rPr>
              <w:t>Fysiek object dat door VRChat wordt opgepakt en met VRCObjectSync beweegt.</w:t>
            </w:r>
          </w:p>
        </w:tc>
        <w:tc>
          <w:tcPr>
            <w:tcW w:type="dxa" w:w="2880"/>
            <w:vAlign w:val="top"/>
          </w:tcPr>
          <w:p>
            <w:pPr>
              <w:spacing w:after="0"/>
            </w:pPr>
            <w:r/>
            <w:r>
              <w:rPr>
                <w:b w:val="0"/>
              </w:rPr>
              <w:t>Transform sync via VRCObjectSync, geen slider-waarheid.</w:t>
            </w:r>
          </w:p>
        </w:tc>
      </w:tr>
    </w:tbl>
    <w:p/>
    <w:p>
      <w:r>
        <w:t>Gevolg: een knop of slider mag nooit de netwerkwaarheid zijn. Een knop of slider roept alleen een managerfunctie aan. De manager bewaart de state en zorgt dat late joiners die state kunnen ontvangen.</w:t>
      </w:r>
    </w:p>
    <w:p>
      <w:pPr>
        <w:pStyle w:val="Heading1"/>
      </w:pPr>
      <w:r>
        <w:t>4. Huidige hierarchy en prefab-denken</w:t>
      </w:r>
    </w:p>
    <w:p>
      <w:r>
        <w:t>De belangrijke runtime managers staan los onder UIs/Managers. Dit is bewust: managers mogen niet onder disabled panels, VIP-content, pickup objects of geschaalde visual roots staan. Panels en visual roots mogen wel aan en uit.</w:t>
      </w:r>
    </w:p>
    <w:p>
      <w:pPr>
        <w:pStyle w:val="CodeBlock"/>
      </w:pPr>
      <w:r>
        <w:rPr>
          <w:rFonts w:ascii="Consolas" w:hAnsi="Consolas" w:eastAsia="Consolas"/>
          <w:sz w:val="17"/>
        </w:rPr>
        <w:t>Classroom</w:t>
      </w:r>
    </w:p>
    <w:p>
      <w:pPr>
        <w:pStyle w:val="CodeBlock"/>
      </w:pPr>
      <w:r>
        <w:rPr>
          <w:rFonts w:ascii="Consolas" w:hAnsi="Consolas" w:eastAsia="Consolas"/>
          <w:sz w:val="17"/>
        </w:rPr>
        <w:t>|- UIs</w:t>
      </w:r>
    </w:p>
    <w:p>
      <w:pPr>
        <w:pStyle w:val="CodeBlock"/>
      </w:pPr>
      <w:r>
        <w:rPr>
          <w:rFonts w:ascii="Consolas" w:hAnsi="Consolas" w:eastAsia="Consolas"/>
          <w:sz w:val="17"/>
        </w:rPr>
        <w:t>|  |- Sync Video Player</w:t>
      </w:r>
    </w:p>
    <w:p>
      <w:pPr>
        <w:pStyle w:val="CodeBlock"/>
      </w:pPr>
      <w:r>
        <w:rPr>
          <w:rFonts w:ascii="Consolas" w:hAnsi="Consolas" w:eastAsia="Consolas"/>
          <w:sz w:val="17"/>
        </w:rPr>
        <w:t>|  |- EventSystem</w:t>
      </w:r>
    </w:p>
    <w:p>
      <w:pPr>
        <w:pStyle w:val="CodeBlock"/>
      </w:pPr>
      <w:r>
        <w:rPr>
          <w:rFonts w:ascii="Consolas" w:hAnsi="Consolas" w:eastAsia="Consolas"/>
          <w:sz w:val="17"/>
        </w:rPr>
        <w:t>|  |- Managers</w:t>
      </w:r>
    </w:p>
    <w:p>
      <w:pPr>
        <w:pStyle w:val="CodeBlock"/>
      </w:pPr>
      <w:r>
        <w:rPr>
          <w:rFonts w:ascii="Consolas" w:hAnsi="Consolas" w:eastAsia="Consolas"/>
          <w:sz w:val="17"/>
        </w:rPr>
        <w:t>|  |  |- VipAccessManager</w:t>
      </w:r>
    </w:p>
    <w:p>
      <w:pPr>
        <w:pStyle w:val="CodeBlock"/>
      </w:pPr>
      <w:r>
        <w:rPr>
          <w:rFonts w:ascii="Consolas" w:hAnsi="Consolas" w:eastAsia="Consolas"/>
          <w:sz w:val="17"/>
        </w:rPr>
        <w:t>|  |  |- TXL Screen Auto Visibility</w:t>
      </w:r>
    </w:p>
    <w:p>
      <w:pPr>
        <w:pStyle w:val="CodeBlock"/>
      </w:pPr>
      <w:r>
        <w:rPr>
          <w:rFonts w:ascii="Consolas" w:hAnsi="Consolas" w:eastAsia="Consolas"/>
          <w:sz w:val="17"/>
        </w:rPr>
        <w:t>|  |  |- Projector Screen Toggle</w:t>
      </w:r>
    </w:p>
    <w:p>
      <w:pPr>
        <w:pStyle w:val="CodeBlock"/>
      </w:pPr>
      <w:r>
        <w:rPr>
          <w:rFonts w:ascii="Consolas" w:hAnsi="Consolas" w:eastAsia="Consolas"/>
          <w:sz w:val="17"/>
        </w:rPr>
        <w:t>|  |  |- Tab Manager</w:t>
      </w:r>
    </w:p>
    <w:p>
      <w:pPr>
        <w:pStyle w:val="CodeBlock"/>
      </w:pPr>
      <w:r>
        <w:rPr>
          <w:rFonts w:ascii="Consolas" w:hAnsi="Consolas" w:eastAsia="Consolas"/>
          <w:sz w:val="17"/>
        </w:rPr>
        <w:t>|  |  |- Toggle Manager</w:t>
      </w:r>
    </w:p>
    <w:p>
      <w:pPr>
        <w:pStyle w:val="CodeBlock"/>
      </w:pPr>
      <w:r>
        <w:rPr>
          <w:rFonts w:ascii="Consolas" w:hAnsi="Consolas" w:eastAsia="Consolas"/>
          <w:sz w:val="17"/>
        </w:rPr>
        <w:t>|  |  |- Reset Objects Manager</w:t>
      </w:r>
    </w:p>
    <w:p>
      <w:pPr>
        <w:pStyle w:val="CodeBlock"/>
      </w:pPr>
      <w:r>
        <w:rPr>
          <w:rFonts w:ascii="Consolas" w:hAnsi="Consolas" w:eastAsia="Consolas"/>
          <w:sz w:val="17"/>
        </w:rPr>
        <w:t>|  |  |- ScreenReadabilityManager</w:t>
      </w:r>
    </w:p>
    <w:p>
      <w:pPr>
        <w:pStyle w:val="CodeBlock"/>
      </w:pPr>
      <w:r>
        <w:rPr>
          <w:rFonts w:ascii="Consolas" w:hAnsi="Consolas" w:eastAsia="Consolas"/>
          <w:sz w:val="17"/>
        </w:rPr>
        <w:t>|  |  |- GlobeTransformManager</w:t>
      </w:r>
    </w:p>
    <w:p>
      <w:pPr>
        <w:pStyle w:val="CodeBlock"/>
      </w:pPr>
      <w:r>
        <w:rPr>
          <w:rFonts w:ascii="Consolas" w:hAnsi="Consolas" w:eastAsia="Consolas"/>
          <w:sz w:val="17"/>
        </w:rPr>
        <w:t>|  |</w:t>
      </w:r>
    </w:p>
    <w:p>
      <w:pPr>
        <w:pStyle w:val="CodeBlock"/>
      </w:pPr>
      <w:r>
        <w:rPr>
          <w:rFonts w:ascii="Consolas" w:hAnsi="Consolas" w:eastAsia="Consolas"/>
          <w:sz w:val="17"/>
        </w:rPr>
        <w:t>|  |- Other Toggles and Systems</w:t>
      </w:r>
    </w:p>
    <w:p>
      <w:pPr>
        <w:pStyle w:val="CodeBlock"/>
      </w:pPr>
      <w:r>
        <w:rPr>
          <w:rFonts w:ascii="Consolas" w:hAnsi="Consolas" w:eastAsia="Consolas"/>
          <w:sz w:val="17"/>
        </w:rPr>
        <w:t>|  |  |- Globe System</w:t>
      </w:r>
    </w:p>
    <w:p>
      <w:pPr>
        <w:pStyle w:val="CodeBlock"/>
      </w:pPr>
      <w:r>
        <w:rPr>
          <w:rFonts w:ascii="Consolas" w:hAnsi="Consolas" w:eastAsia="Consolas"/>
          <w:sz w:val="17"/>
        </w:rPr>
        <w:t>|  |  |  |- Globe_UI_Handle_Home</w:t>
      </w:r>
    </w:p>
    <w:p>
      <w:pPr>
        <w:pStyle w:val="CodeBlock"/>
      </w:pPr>
      <w:r>
        <w:rPr>
          <w:rFonts w:ascii="Consolas" w:hAnsi="Consolas" w:eastAsia="Consolas"/>
          <w:sz w:val="17"/>
        </w:rPr>
        <w:t>|  |  |  |- Globe_UI_Handle</w:t>
      </w:r>
    </w:p>
    <w:p>
      <w:pPr>
        <w:pStyle w:val="CodeBlock"/>
      </w:pPr>
      <w:r>
        <w:rPr>
          <w:rFonts w:ascii="Consolas" w:hAnsi="Consolas" w:eastAsia="Consolas"/>
          <w:sz w:val="17"/>
        </w:rPr>
        <w:t>|  |  |  |- GameObject_Home</w:t>
      </w:r>
    </w:p>
    <w:p>
      <w:pPr>
        <w:pStyle w:val="CodeBlock"/>
      </w:pPr>
      <w:r>
        <w:rPr>
          <w:rFonts w:ascii="Consolas" w:hAnsi="Consolas" w:eastAsia="Consolas"/>
          <w:sz w:val="17"/>
        </w:rPr>
        <w:t>|  |  |  |- Globe_toy</w:t>
      </w:r>
    </w:p>
    <w:p>
      <w:pPr>
        <w:pStyle w:val="CodeBlock"/>
      </w:pPr>
      <w:r>
        <w:rPr>
          <w:rFonts w:ascii="Consolas" w:hAnsi="Consolas" w:eastAsia="Consolas"/>
          <w:sz w:val="17"/>
        </w:rPr>
        <w:t>|  |  |  |  |- GlobeScaleRoot</w:t>
      </w:r>
    </w:p>
    <w:p>
      <w:pPr>
        <w:pStyle w:val="CodeBlock"/>
      </w:pPr>
      <w:r>
        <w:rPr>
          <w:rFonts w:ascii="Consolas" w:hAnsi="Consolas" w:eastAsia="Consolas"/>
          <w:sz w:val="17"/>
        </w:rPr>
        <w:t>|  |  |  |  |  |- Globe_Pivot</w:t>
      </w:r>
    </w:p>
    <w:p>
      <w:pPr>
        <w:pStyle w:val="CodeBlock"/>
      </w:pPr>
      <w:r>
        <w:rPr>
          <w:rFonts w:ascii="Consolas" w:hAnsi="Consolas" w:eastAsia="Consolas"/>
          <w:sz w:val="17"/>
        </w:rPr>
        <w:t>|  |  |  |  |  |  |- Globe</w:t>
      </w:r>
    </w:p>
    <w:p>
      <w:pPr>
        <w:pStyle w:val="CodeBlock"/>
      </w:pPr>
      <w:r>
        <w:rPr>
          <w:rFonts w:ascii="Consolas" w:hAnsi="Consolas" w:eastAsia="Consolas"/>
          <w:sz w:val="17"/>
        </w:rPr>
        <w:t>|  |  |  |- Canvas_Globe_Holder</w:t>
      </w:r>
    </w:p>
    <w:p>
      <w:pPr>
        <w:pStyle w:val="CodeBlock"/>
      </w:pPr>
      <w:r>
        <w:rPr>
          <w:rFonts w:ascii="Consolas" w:hAnsi="Consolas" w:eastAsia="Consolas"/>
          <w:sz w:val="17"/>
        </w:rPr>
        <w:t>|  |  |     |- Paper_Note_Canvas_Globe</w:t>
      </w:r>
    </w:p>
    <w:p>
      <w:pPr>
        <w:pStyle w:val="CodeBlock"/>
      </w:pPr>
      <w:r>
        <w:rPr>
          <w:rFonts w:ascii="Consolas" w:hAnsi="Consolas" w:eastAsia="Consolas"/>
          <w:sz w:val="17"/>
        </w:rPr>
        <w:t>|  |  |        |- Canvas (Globe)</w:t>
      </w:r>
    </w:p>
    <w:p>
      <w:pPr>
        <w:pStyle w:val="CodeBlock"/>
      </w:pPr>
      <w:r>
        <w:rPr>
          <w:rFonts w:ascii="Consolas" w:hAnsi="Consolas" w:eastAsia="Consolas"/>
          <w:sz w:val="17"/>
        </w:rPr>
        <w:t>|  |  |           |- Slider (Rotate Globe)</w:t>
      </w:r>
    </w:p>
    <w:p>
      <w:pPr>
        <w:pStyle w:val="CodeBlock"/>
      </w:pPr>
      <w:r>
        <w:rPr>
          <w:rFonts w:ascii="Consolas" w:hAnsi="Consolas" w:eastAsia="Consolas"/>
          <w:sz w:val="17"/>
        </w:rPr>
        <w:t>|  |  |           |- Slider (Scale Globe)</w:t>
      </w:r>
    </w:p>
    <w:p>
      <w:pPr>
        <w:pStyle w:val="CodeBlock"/>
      </w:pPr>
      <w:r>
        <w:rPr>
          <w:rFonts w:ascii="Consolas" w:hAnsi="Consolas" w:eastAsia="Consolas"/>
          <w:sz w:val="17"/>
        </w:rPr>
        <w:t>|  |</w:t>
      </w:r>
    </w:p>
    <w:p>
      <w:pPr>
        <w:pStyle w:val="CodeBlock"/>
      </w:pPr>
      <w:r>
        <w:rPr>
          <w:rFonts w:ascii="Consolas" w:hAnsi="Consolas" w:eastAsia="Consolas"/>
          <w:sz w:val="17"/>
        </w:rPr>
        <w:t>|  |- Paper Tablet System</w:t>
      </w:r>
    </w:p>
    <w:p>
      <w:pPr>
        <w:pStyle w:val="CodeBlock"/>
      </w:pPr>
      <w:r>
        <w:rPr>
          <w:rFonts w:ascii="Consolas" w:hAnsi="Consolas" w:eastAsia="Consolas"/>
          <w:sz w:val="17"/>
        </w:rPr>
        <w:t>|  |- Table System</w:t>
      </w:r>
    </w:p>
    <w:p>
      <w:pPr>
        <w:pStyle w:val="CodeBlock"/>
      </w:pPr>
      <w:r>
        <w:rPr>
          <w:rFonts w:ascii="Consolas" w:hAnsi="Consolas" w:eastAsia="Consolas"/>
          <w:sz w:val="17"/>
        </w:rPr>
        <w:t>|  |- Public Player Controls</w:t>
      </w:r>
    </w:p>
    <w:p>
      <w:pPr>
        <w:pStyle w:val="ListBullet"/>
      </w:pPr>
      <w:r>
        <w:t>UIs/Managers en alle manager-objecten daaronder moeten altijd actief blijven.</w:t>
      </w:r>
    </w:p>
    <w:p>
      <w:pPr>
        <w:pStyle w:val="ListBullet"/>
      </w:pPr>
      <w:r>
        <w:t>Managers staan op layer Default, niet op Pickup.</w:t>
      </w:r>
    </w:p>
    <w:p>
      <w:pPr>
        <w:pStyle w:val="ListBullet"/>
      </w:pPr>
      <w:r>
        <w:t>Alleen echte pickup-objecten horen op Pickup of hebben pickup/collider gedrag.</w:t>
      </w:r>
    </w:p>
    <w:p>
      <w:pPr>
        <w:pStyle w:val="ListBullet"/>
      </w:pPr>
      <w:r>
        <w:t>GlobeTransformManager staat onder UIs/Managers en blijft altijd actief.</w:t>
      </w:r>
    </w:p>
    <w:p>
      <w:pPr>
        <w:pStyle w:val="ListBullet"/>
      </w:pPr>
      <w:r>
        <w:t>Globe_toy is de fysieke pickup-root. GlobeScaleRoot is alleen een visual scale root.</w:t>
      </w:r>
    </w:p>
    <w:p>
      <w:pPr>
        <w:pStyle w:val="ListBullet"/>
      </w:pPr>
      <w:r>
        <w:t>Canvas_Globe_Holder of de globe UI canvas volgt de Globe_UI_Handle via VRC Parent Constraint.</w:t>
      </w:r>
    </w:p>
    <w:p>
      <w:pPr>
        <w:pStyle w:val="Heading1"/>
      </w:pPr>
      <w:r>
        <w:t>5. Netwerk- en late-join architectuur</w:t>
      </w:r>
    </w:p>
    <w:p>
      <w:r>
        <w:t>Het systeem syncet alleen kleine managerwaarden. Visuals worden lokaal opnieuw opgebouwd op basis van die waarden. Daardoor blijft het licht en Quest-vriendelijk.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pPr>
              <w:spacing w:after="0"/>
            </w:pPr>
            <w:r/>
            <w:r>
              <w:rPr>
                <w:b/>
              </w:rPr>
              <w:t>Manager</w:t>
            </w:r>
          </w:p>
        </w:tc>
        <w:tc>
          <w:tcPr>
            <w:tcW w:type="dxa" w:w="3168"/>
            <w:vAlign w:val="top"/>
            <w:shd w:fill="D9EAF7"/>
          </w:tcPr>
          <w:p>
            <w:pPr>
              <w:spacing w:after="0"/>
            </w:pPr>
            <w:r/>
            <w:r>
              <w:rPr>
                <w:b/>
              </w:rPr>
              <w:t>Gesyncte waarde</w:t>
            </w:r>
          </w:p>
        </w:tc>
        <w:tc>
          <w:tcPr>
            <w:tcW w:type="dxa" w:w="1728"/>
            <w:vAlign w:val="top"/>
            <w:shd w:fill="D9EAF7"/>
          </w:tcPr>
          <w:p>
            <w:pPr>
              <w:spacing w:after="0"/>
            </w:pPr>
            <w:r/>
            <w:r>
              <w:rPr>
                <w:b/>
              </w:rPr>
              <w:t>Type</w:t>
            </w:r>
          </w:p>
        </w:tc>
        <w:tc>
          <w:tcPr>
            <w:tcW w:type="dxa" w:w="4464"/>
            <w:vAlign w:val="top"/>
            <w:shd w:fill="D9EAF7"/>
          </w:tcPr>
          <w:p>
            <w:pPr>
              <w:spacing w:after="0"/>
            </w:pPr>
            <w:r/>
            <w:r>
              <w:rPr>
                <w:b/>
              </w:rPr>
              <w:t>Waarom klein?</w:t>
            </w:r>
          </w:p>
        </w:tc>
      </w:tr>
      <w:tr>
        <w:tc>
          <w:tcPr>
            <w:tcW w:type="dxa" w:w="2592"/>
            <w:vAlign w:val="top"/>
          </w:tcPr>
          <w:p>
            <w:pPr>
              <w:spacing w:after="0"/>
            </w:pPr>
            <w:r/>
            <w:r>
              <w:rPr>
                <w:b w:val="0"/>
              </w:rPr>
              <w:t>PaperTabletTabManager</w:t>
            </w:r>
          </w:p>
        </w:tc>
        <w:tc>
          <w:tcPr>
            <w:tcW w:type="dxa" w:w="3168"/>
            <w:vAlign w:val="top"/>
          </w:tcPr>
          <w:p>
            <w:pPr>
              <w:spacing w:after="0"/>
            </w:pPr>
            <w:r/>
            <w:r>
              <w:rPr>
                <w:b w:val="0"/>
              </w:rPr>
              <w:t>selectedTabIndex</w:t>
            </w:r>
          </w:p>
        </w:tc>
        <w:tc>
          <w:tcPr>
            <w:tcW w:type="dxa" w:w="1728"/>
            <w:vAlign w:val="top"/>
          </w:tcPr>
          <w:p>
            <w:pPr>
              <w:spacing w:after="0"/>
            </w:pPr>
            <w:r/>
            <w:r>
              <w:rPr>
                <w:b w:val="0"/>
              </w:rPr>
              <w:t>int</w:t>
            </w:r>
          </w:p>
        </w:tc>
        <w:tc>
          <w:tcPr>
            <w:tcW w:type="dxa" w:w="4464"/>
            <w:vAlign w:val="top"/>
          </w:tcPr>
          <w:p>
            <w:pPr>
              <w:spacing w:after="0"/>
            </w:pPr>
            <w:r/>
            <w:r>
              <w:rPr>
                <w:b w:val="0"/>
              </w:rPr>
              <w:t>Alleen het tabnummer wordt gesynct.</w:t>
            </w:r>
          </w:p>
        </w:tc>
      </w:tr>
      <w:tr>
        <w:tc>
          <w:tcPr>
            <w:tcW w:type="dxa" w:w="2592"/>
            <w:vAlign w:val="top"/>
          </w:tcPr>
          <w:p>
            <w:pPr>
              <w:spacing w:after="0"/>
            </w:pPr>
            <w:r/>
            <w:r>
              <w:rPr>
                <w:b w:val="0"/>
              </w:rPr>
              <w:t>VipAccessManager</w:t>
            </w:r>
          </w:p>
        </w:tc>
        <w:tc>
          <w:tcPr>
            <w:tcW w:type="dxa" w:w="3168"/>
            <w:vAlign w:val="top"/>
          </w:tcPr>
          <w:p>
            <w:pPr>
              <w:spacing w:after="0"/>
            </w:pPr>
            <w:r/>
            <w:r>
              <w:rPr>
                <w:b w:val="0"/>
              </w:rPr>
              <w:t>refreshVersion, tabletLockEnabled, stageBlockerEnabled</w:t>
            </w:r>
          </w:p>
        </w:tc>
        <w:tc>
          <w:tcPr>
            <w:tcW w:type="dxa" w:w="1728"/>
            <w:vAlign w:val="top"/>
          </w:tcPr>
          <w:p>
            <w:pPr>
              <w:spacing w:after="0"/>
            </w:pPr>
            <w:r/>
            <w:r>
              <w:rPr>
                <w:b w:val="0"/>
              </w:rPr>
              <w:t>int / bool / bool</w:t>
            </w:r>
          </w:p>
        </w:tc>
        <w:tc>
          <w:tcPr>
            <w:tcW w:type="dxa" w:w="4464"/>
            <w:vAlign w:val="top"/>
          </w:tcPr>
          <w:p>
            <w:pPr>
              <w:spacing w:after="0"/>
            </w:pPr>
            <w:r/>
            <w:r>
              <w:rPr>
                <w:b w:val="0"/>
              </w:rPr>
              <w:t>VIP status zelf blijft lokaal; alleen refresh en globale locks syncen.</w:t>
            </w:r>
          </w:p>
        </w:tc>
      </w:tr>
      <w:tr>
        <w:tc>
          <w:tcPr>
            <w:tcW w:type="dxa" w:w="2592"/>
            <w:vAlign w:val="top"/>
          </w:tcPr>
          <w:p>
            <w:pPr>
              <w:spacing w:after="0"/>
            </w:pPr>
            <w:r/>
            <w:r>
              <w:rPr>
                <w:b w:val="0"/>
              </w:rPr>
              <w:t>PaperTabletToggleManager</w:t>
            </w:r>
          </w:p>
        </w:tc>
        <w:tc>
          <w:tcPr>
            <w:tcW w:type="dxa" w:w="3168"/>
            <w:vAlign w:val="top"/>
          </w:tcPr>
          <w:p>
            <w:pPr>
              <w:spacing w:after="0"/>
            </w:pPr>
            <w:r/>
            <w:r>
              <w:rPr>
                <w:b w:val="0"/>
              </w:rPr>
              <w:t>stateBits</w:t>
            </w:r>
          </w:p>
        </w:tc>
        <w:tc>
          <w:tcPr>
            <w:tcW w:type="dxa" w:w="1728"/>
            <w:vAlign w:val="top"/>
          </w:tcPr>
          <w:p>
            <w:pPr>
              <w:spacing w:after="0"/>
            </w:pPr>
            <w:r/>
            <w:r>
              <w:rPr>
                <w:b w:val="0"/>
              </w:rPr>
              <w:t>int bitmask</w:t>
            </w:r>
          </w:p>
        </w:tc>
        <w:tc>
          <w:tcPr>
            <w:tcW w:type="dxa" w:w="4464"/>
            <w:vAlign w:val="top"/>
          </w:tcPr>
          <w:p>
            <w:pPr>
              <w:spacing w:after="0"/>
            </w:pPr>
            <w:r/>
            <w:r>
              <w:rPr>
                <w:b w:val="0"/>
              </w:rPr>
              <w:t>Maximaal 32 global toggles in 1 getal. Local toggles blijven lokaal.</w:t>
            </w:r>
          </w:p>
        </w:tc>
      </w:tr>
      <w:tr>
        <w:tc>
          <w:tcPr>
            <w:tcW w:type="dxa" w:w="2592"/>
            <w:vAlign w:val="top"/>
          </w:tcPr>
          <w:p>
            <w:pPr>
              <w:spacing w:after="0"/>
            </w:pPr>
            <w:r/>
            <w:r>
              <w:rPr>
                <w:b w:val="0"/>
              </w:rPr>
              <w:t>PaperTabletSliderManager</w:t>
            </w:r>
          </w:p>
        </w:tc>
        <w:tc>
          <w:tcPr>
            <w:tcW w:type="dxa" w:w="3168"/>
            <w:vAlign w:val="top"/>
          </w:tcPr>
          <w:p>
            <w:pPr>
              <w:spacing w:after="0"/>
            </w:pPr>
            <w:r/>
            <w:r>
              <w:rPr>
                <w:b w:val="0"/>
              </w:rPr>
              <w:t>value0..value7</w:t>
            </w:r>
          </w:p>
        </w:tc>
        <w:tc>
          <w:tcPr>
            <w:tcW w:type="dxa" w:w="1728"/>
            <w:vAlign w:val="top"/>
          </w:tcPr>
          <w:p>
            <w:pPr>
              <w:spacing w:after="0"/>
            </w:pPr>
            <w:r/>
            <w:r>
              <w:rPr>
                <w:b w:val="0"/>
              </w:rPr>
              <w:t>int 0..1000</w:t>
            </w:r>
          </w:p>
        </w:tc>
        <w:tc>
          <w:tcPr>
            <w:tcW w:type="dxa" w:w="4464"/>
            <w:vAlign w:val="top"/>
          </w:tcPr>
          <w:p>
            <w:pPr>
              <w:spacing w:after="0"/>
            </w:pPr>
            <w:r/>
            <w:r>
              <w:rPr>
                <w:b w:val="0"/>
              </w:rPr>
              <w:t>Legacy/general slider-eindwaarden. Niet voor screen readability en niet voor globe v1.4.</w:t>
            </w:r>
          </w:p>
        </w:tc>
      </w:tr>
      <w:tr>
        <w:tc>
          <w:tcPr>
            <w:tcW w:type="dxa" w:w="2592"/>
            <w:vAlign w:val="top"/>
          </w:tcPr>
          <w:p>
            <w:pPr>
              <w:spacing w:after="0"/>
            </w:pPr>
            <w:r/>
            <w:r>
              <w:rPr>
                <w:b w:val="0"/>
              </w:rPr>
              <w:t>ScreenReadabilityManager</w:t>
            </w:r>
          </w:p>
        </w:tc>
        <w:tc>
          <w:tcPr>
            <w:tcW w:type="dxa" w:w="3168"/>
            <w:vAlign w:val="top"/>
          </w:tcPr>
          <w:p>
            <w:pPr>
              <w:spacing w:after="0"/>
            </w:pPr>
            <w:r/>
            <w:r>
              <w:rPr>
                <w:b w:val="0"/>
              </w:rPr>
              <w:t>globalBrightness, globalContrast</w:t>
            </w:r>
          </w:p>
        </w:tc>
        <w:tc>
          <w:tcPr>
            <w:tcW w:type="dxa" w:w="1728"/>
            <w:vAlign w:val="top"/>
          </w:tcPr>
          <w:p>
            <w:pPr>
              <w:spacing w:after="0"/>
            </w:pPr>
            <w:r/>
            <w:r>
              <w:rPr>
                <w:b w:val="0"/>
              </w:rPr>
              <w:t>float / float</w:t>
            </w:r>
          </w:p>
        </w:tc>
        <w:tc>
          <w:tcPr>
            <w:tcW w:type="dxa" w:w="4464"/>
            <w:vAlign w:val="top"/>
          </w:tcPr>
          <w:p>
            <w:pPr>
              <w:spacing w:after="0"/>
            </w:pPr>
            <w:r/>
            <w:r>
              <w:rPr>
                <w:b w:val="0"/>
              </w:rPr>
              <w:t>Alleen globale standaardwaarden syncen. Material floats worden lokaal toegepast.</w:t>
            </w:r>
          </w:p>
        </w:tc>
      </w:tr>
      <w:tr>
        <w:tc>
          <w:tcPr>
            <w:tcW w:type="dxa" w:w="2592"/>
            <w:vAlign w:val="top"/>
          </w:tcPr>
          <w:p>
            <w:pPr>
              <w:spacing w:after="0"/>
            </w:pPr>
            <w:r/>
            <w:r>
              <w:rPr>
                <w:b w:val="0"/>
              </w:rPr>
              <w:t>GlobeTransformManager</w:t>
            </w:r>
          </w:p>
        </w:tc>
        <w:tc>
          <w:tcPr>
            <w:tcW w:type="dxa" w:w="3168"/>
            <w:vAlign w:val="top"/>
          </w:tcPr>
          <w:p>
            <w:pPr>
              <w:spacing w:after="0"/>
            </w:pPr>
            <w:r/>
            <w:r>
              <w:rPr>
                <w:b w:val="0"/>
              </w:rPr>
              <w:t>syncedYaw01, syncedScale01</w:t>
            </w:r>
          </w:p>
        </w:tc>
        <w:tc>
          <w:tcPr>
            <w:tcW w:type="dxa" w:w="1728"/>
            <w:vAlign w:val="top"/>
          </w:tcPr>
          <w:p>
            <w:pPr>
              <w:spacing w:after="0"/>
            </w:pPr>
            <w:r/>
            <w:r>
              <w:rPr>
                <w:b w:val="0"/>
              </w:rPr>
              <w:t>float / float</w:t>
            </w:r>
          </w:p>
        </w:tc>
        <w:tc>
          <w:tcPr>
            <w:tcW w:type="dxa" w:w="4464"/>
            <w:vAlign w:val="top"/>
          </w:tcPr>
          <w:p>
            <w:pPr>
              <w:spacing w:after="0"/>
            </w:pPr>
            <w:r/>
            <w:r>
              <w:rPr>
                <w:b w:val="0"/>
              </w:rPr>
              <w:t>Alleen slider-normalized waarden syncen. Rotatie en scale worden lokaal op child transforms toegepast.</w:t>
            </w:r>
          </w:p>
        </w:tc>
      </w:tr>
      <w:tr>
        <w:tc>
          <w:tcPr>
            <w:tcW w:type="dxa" w:w="2592"/>
            <w:vAlign w:val="top"/>
          </w:tcPr>
          <w:p>
            <w:pPr>
              <w:spacing w:after="0"/>
            </w:pPr>
            <w:r/>
            <w:r>
              <w:rPr>
                <w:b w:val="0"/>
              </w:rPr>
              <w:t>ProjectorScreenToggle</w:t>
            </w:r>
          </w:p>
        </w:tc>
        <w:tc>
          <w:tcPr>
            <w:tcW w:type="dxa" w:w="3168"/>
            <w:vAlign w:val="top"/>
          </w:tcPr>
          <w:p>
            <w:pPr>
              <w:spacing w:after="0"/>
            </w:pPr>
            <w:r/>
            <w:r>
              <w:rPr>
                <w:b w:val="0"/>
              </w:rPr>
              <w:t>isOpen</w:t>
            </w:r>
          </w:p>
        </w:tc>
        <w:tc>
          <w:tcPr>
            <w:tcW w:type="dxa" w:w="1728"/>
            <w:vAlign w:val="top"/>
          </w:tcPr>
          <w:p>
            <w:pPr>
              <w:spacing w:after="0"/>
            </w:pPr>
            <w:r/>
            <w:r>
              <w:rPr>
                <w:b w:val="0"/>
              </w:rPr>
              <w:t>bool</w:t>
            </w:r>
          </w:p>
        </w:tc>
        <w:tc>
          <w:tcPr>
            <w:tcW w:type="dxa" w:w="4464"/>
            <w:vAlign w:val="top"/>
          </w:tcPr>
          <w:p>
            <w:pPr>
              <w:spacing w:after="0"/>
            </w:pPr>
            <w:r/>
            <w:r>
              <w:rPr>
                <w:b w:val="0"/>
              </w:rPr>
              <w:t>Alleen open/dicht status.</w:t>
            </w:r>
          </w:p>
        </w:tc>
      </w:tr>
      <w:tr>
        <w:tc>
          <w:tcPr>
            <w:tcW w:type="dxa" w:w="2592"/>
            <w:vAlign w:val="top"/>
          </w:tcPr>
          <w:p>
            <w:pPr>
              <w:spacing w:after="0"/>
            </w:pPr>
            <w:r/>
            <w:r>
              <w:rPr>
                <w:b w:val="0"/>
              </w:rPr>
              <w:t>ResettableObject</w:t>
            </w:r>
          </w:p>
        </w:tc>
        <w:tc>
          <w:tcPr>
            <w:tcW w:type="dxa" w:w="3168"/>
            <w:vAlign w:val="top"/>
          </w:tcPr>
          <w:p>
            <w:pPr>
              <w:spacing w:after="0"/>
            </w:pPr>
            <w:r/>
            <w:r>
              <w:rPr>
                <w:b w:val="0"/>
              </w:rPr>
              <w:t>geen compacte manager-state</w:t>
            </w:r>
          </w:p>
        </w:tc>
        <w:tc>
          <w:tcPr>
            <w:tcW w:type="dxa" w:w="1728"/>
            <w:vAlign w:val="top"/>
          </w:tcPr>
          <w:p>
            <w:pPr>
              <w:spacing w:after="0"/>
            </w:pPr>
            <w:r/>
            <w:r>
              <w:rPr>
                <w:b w:val="0"/>
              </w:rPr>
              <w:t>object sync indien nodig</w:t>
            </w:r>
          </w:p>
        </w:tc>
        <w:tc>
          <w:tcPr>
            <w:tcW w:type="dxa" w:w="4464"/>
            <w:vAlign w:val="top"/>
          </w:tcPr>
          <w:p>
            <w:pPr>
              <w:spacing w:after="0"/>
            </w:pPr>
            <w:r/>
            <w:r>
              <w:rPr>
                <w:b w:val="0"/>
              </w:rPr>
              <w:t>Fysieke objectreset gebruikt VRCObjectSync/ownership.</w:t>
            </w:r>
          </w:p>
        </w:tc>
      </w:tr>
    </w:tbl>
    <w:p/>
    <w:p>
      <w:pPr>
        <w:pStyle w:val="ListBullet"/>
      </w:pPr>
      <w:r>
        <w:t>Niet syncen: hover state, pressed state, sprites, tekstkleur, layout, UI transforms, slider UI-objecten, renderers en lokale material-applies.</w:t>
      </w:r>
    </w:p>
    <w:p>
      <w:pPr>
        <w:pStyle w:val="ListBullet"/>
      </w:pPr>
      <w:r>
        <w:t>OnDeserialization moet visuals opnieuw refreshen.</w:t>
      </w:r>
    </w:p>
    <w:p>
      <w:pPr>
        <w:pStyle w:val="ListBullet"/>
      </w:pPr>
      <w:r>
        <w:t>RequestSerialization hoort pas na ownership. Voor belangrijke managers wordt ownership-safe sync gebruikt.</w:t>
      </w:r>
    </w:p>
    <w:p>
      <w:pPr>
        <w:pStyle w:val="ListBullet"/>
      </w:pPr>
      <w:r>
        <w:t>Voor global sliders wordt delayed sync gebruikt, zodat slepen geen netwerkspam veroorzaakt.</w:t>
      </w:r>
    </w:p>
    <w:p>
      <w:pPr>
        <w:pStyle w:val="ListBullet"/>
      </w:pPr>
      <w:r>
        <w:t>Pickup position/rotation en slider scale/yaw zijn gescheiden verantwoordelijkheden.</w:t>
      </w:r>
    </w:p>
    <w:p>
      <w:pPr>
        <w:pStyle w:val="Heading1"/>
      </w:pPr>
      <w:r>
        <w:t>6. Managers en scripts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pPr>
              <w:spacing w:after="0"/>
            </w:pPr>
            <w:r/>
            <w:r>
              <w:rPr>
                <w:b/>
              </w:rPr>
              <w:t>Script</w:t>
            </w:r>
          </w:p>
        </w:tc>
        <w:tc>
          <w:tcPr>
            <w:tcW w:type="dxa" w:w="1440"/>
            <w:vAlign w:val="top"/>
            <w:shd w:fill="D9EAF7"/>
          </w:tcPr>
          <w:p>
            <w:pPr>
              <w:spacing w:after="0"/>
            </w:pPr>
            <w:r/>
            <w:r>
              <w:rPr>
                <w:b/>
              </w:rPr>
              <w:t>Sync mode</w:t>
            </w:r>
          </w:p>
        </w:tc>
        <w:tc>
          <w:tcPr>
            <w:tcW w:type="dxa" w:w="2592"/>
            <w:vAlign w:val="top"/>
            <w:shd w:fill="D9EAF7"/>
          </w:tcPr>
          <w:p>
            <w:pPr>
              <w:spacing w:after="0"/>
            </w:pPr>
            <w:r/>
            <w:r>
              <w:rPr>
                <w:b/>
              </w:rPr>
              <w:t>Synced velden</w:t>
            </w:r>
          </w:p>
        </w:tc>
        <w:tc>
          <w:tcPr>
            <w:tcW w:type="dxa" w:w="5760"/>
            <w:vAlign w:val="top"/>
            <w:shd w:fill="D9EAF7"/>
          </w:tcPr>
          <w:p>
            <w:pPr>
              <w:spacing w:after="0"/>
            </w:pPr>
            <w:r/>
            <w:r>
              <w:rPr>
                <w:b/>
              </w:rPr>
              <w:t>Rol</w:t>
            </w:r>
          </w:p>
        </w:tc>
      </w:tr>
      <w:tr>
        <w:tc>
          <w:tcPr>
            <w:tcW w:type="dxa" w:w="2592"/>
            <w:vAlign w:val="top"/>
          </w:tcPr>
          <w:p>
            <w:pPr>
              <w:spacing w:after="0"/>
            </w:pPr>
            <w:r/>
            <w:r>
              <w:rPr>
                <w:b w:val="0"/>
              </w:rPr>
              <w:t>PaperTabletTabManager.cs</w:t>
            </w:r>
          </w:p>
        </w:tc>
        <w:tc>
          <w:tcPr>
            <w:tcW w:type="dxa" w:w="1440"/>
            <w:vAlign w:val="top"/>
          </w:tcPr>
          <w:p>
            <w:pPr>
              <w:spacing w:after="0"/>
            </w:pPr>
            <w:r/>
            <w:r>
              <w:rPr>
                <w:b w:val="0"/>
              </w:rPr>
              <w:t>Manual</w:t>
            </w:r>
          </w:p>
        </w:tc>
        <w:tc>
          <w:tcPr>
            <w:tcW w:type="dxa" w:w="2592"/>
            <w:vAlign w:val="top"/>
          </w:tcPr>
          <w:p>
            <w:pPr>
              <w:spacing w:after="0"/>
            </w:pPr>
            <w:r/>
            <w:r>
              <w:rPr>
                <w:b w:val="0"/>
              </w:rPr>
              <w:t>selectedTabIndex</w:t>
            </w:r>
          </w:p>
        </w:tc>
        <w:tc>
          <w:tcPr>
            <w:tcW w:type="dxa" w:w="5760"/>
            <w:vAlign w:val="top"/>
          </w:tcPr>
          <w:p>
            <w:pPr>
              <w:spacing w:after="0"/>
            </w:pPr>
            <w:r/>
            <w:r>
              <w:rPr>
                <w:b w:val="0"/>
              </w:rPr>
              <w:t>Manager voor geselecteerde tab, panels, tabstates en VIP-filter aanroep.</w:t>
            </w:r>
          </w:p>
        </w:tc>
      </w:tr>
      <w:tr>
        <w:tc>
          <w:tcPr>
            <w:tcW w:type="dxa" w:w="2592"/>
            <w:vAlign w:val="top"/>
          </w:tcPr>
          <w:p>
            <w:pPr>
              <w:spacing w:after="0"/>
            </w:pPr>
            <w:r/>
            <w:r>
              <w:rPr>
                <w:b w:val="0"/>
              </w:rPr>
              <w:t>VipAccessManager.cs</w:t>
            </w:r>
          </w:p>
        </w:tc>
        <w:tc>
          <w:tcPr>
            <w:tcW w:type="dxa" w:w="1440"/>
            <w:vAlign w:val="top"/>
          </w:tcPr>
          <w:p>
            <w:pPr>
              <w:spacing w:after="0"/>
            </w:pPr>
            <w:r/>
            <w:r>
              <w:rPr>
                <w:b w:val="0"/>
              </w:rPr>
              <w:t>Manual</w:t>
            </w:r>
          </w:p>
        </w:tc>
        <w:tc>
          <w:tcPr>
            <w:tcW w:type="dxa" w:w="2592"/>
            <w:vAlign w:val="top"/>
          </w:tcPr>
          <w:p>
            <w:pPr>
              <w:spacing w:after="0"/>
            </w:pPr>
            <w:r/>
            <w:r>
              <w:rPr>
                <w:b w:val="0"/>
              </w:rPr>
              <w:t>tabletLockEnabled, stageBlockerEnabled, refreshVersion</w:t>
            </w:r>
          </w:p>
        </w:tc>
        <w:tc>
          <w:tcPr>
            <w:tcW w:type="dxa" w:w="5760"/>
            <w:vAlign w:val="top"/>
          </w:tcPr>
          <w:p>
            <w:pPr>
              <w:spacing w:after="0"/>
            </w:pPr>
            <w:r/>
            <w:r>
              <w:rPr>
                <w:b w:val="0"/>
              </w:rPr>
              <w:t>VIP-lijst, tablet lock, stage blocker en lokale access filtering.</w:t>
            </w:r>
          </w:p>
        </w:tc>
      </w:tr>
      <w:tr>
        <w:tc>
          <w:tcPr>
            <w:tcW w:type="dxa" w:w="2592"/>
            <w:vAlign w:val="top"/>
          </w:tcPr>
          <w:p>
            <w:pPr>
              <w:spacing w:after="0"/>
            </w:pPr>
            <w:r/>
            <w:r>
              <w:rPr>
                <w:b w:val="0"/>
              </w:rPr>
              <w:t>PaperTabletToggleManager.cs</w:t>
            </w:r>
          </w:p>
        </w:tc>
        <w:tc>
          <w:tcPr>
            <w:tcW w:type="dxa" w:w="1440"/>
            <w:vAlign w:val="top"/>
          </w:tcPr>
          <w:p>
            <w:pPr>
              <w:spacing w:after="0"/>
            </w:pPr>
            <w:r/>
            <w:r>
              <w:rPr>
                <w:b w:val="0"/>
              </w:rPr>
              <w:t>Manual</w:t>
            </w:r>
          </w:p>
        </w:tc>
        <w:tc>
          <w:tcPr>
            <w:tcW w:type="dxa" w:w="2592"/>
            <w:vAlign w:val="top"/>
          </w:tcPr>
          <w:p>
            <w:pPr>
              <w:spacing w:after="0"/>
            </w:pPr>
            <w:r/>
            <w:r>
              <w:rPr>
                <w:b w:val="0"/>
              </w:rPr>
              <w:t>stateBits</w:t>
            </w:r>
          </w:p>
        </w:tc>
        <w:tc>
          <w:tcPr>
            <w:tcW w:type="dxa" w:w="5760"/>
            <w:vAlign w:val="top"/>
          </w:tcPr>
          <w:p>
            <w:pPr>
              <w:spacing w:after="0"/>
            </w:pPr>
            <w:r/>
            <w:r>
              <w:rPr>
                <w:b w:val="0"/>
              </w:rPr>
              <w:t>Global/local toggles via bitmask en lokale states.</w:t>
            </w:r>
          </w:p>
        </w:tc>
      </w:tr>
      <w:tr>
        <w:tc>
          <w:tcPr>
            <w:tcW w:type="dxa" w:w="2592"/>
            <w:vAlign w:val="top"/>
          </w:tcPr>
          <w:p>
            <w:pPr>
              <w:spacing w:after="0"/>
            </w:pPr>
            <w:r/>
            <w:r>
              <w:rPr>
                <w:b w:val="0"/>
              </w:rPr>
              <w:t>PaperTabletSliderManager.cs</w:t>
            </w:r>
          </w:p>
        </w:tc>
        <w:tc>
          <w:tcPr>
            <w:tcW w:type="dxa" w:w="1440"/>
            <w:vAlign w:val="top"/>
          </w:tcPr>
          <w:p>
            <w:pPr>
              <w:spacing w:after="0"/>
            </w:pPr>
            <w:r/>
            <w:r>
              <w:rPr>
                <w:b w:val="0"/>
              </w:rPr>
              <w:t>Manual</w:t>
            </w:r>
          </w:p>
        </w:tc>
        <w:tc>
          <w:tcPr>
            <w:tcW w:type="dxa" w:w="2592"/>
            <w:vAlign w:val="top"/>
          </w:tcPr>
          <w:p>
            <w:pPr>
              <w:spacing w:after="0"/>
            </w:pPr>
            <w:r/>
            <w:r>
              <w:rPr>
                <w:b w:val="0"/>
              </w:rPr>
              <w:t>value0..value7</w:t>
            </w:r>
          </w:p>
        </w:tc>
        <w:tc>
          <w:tcPr>
            <w:tcW w:type="dxa" w:w="5760"/>
            <w:vAlign w:val="top"/>
          </w:tcPr>
          <w:p>
            <w:pPr>
              <w:spacing w:after="0"/>
            </w:pPr>
            <w:r/>
            <w:r>
              <w:rPr>
                <w:b w:val="0"/>
              </w:rPr>
              <w:t>Legacy/general slider manager. Niet meer de screen readability manager en niet de globe manager.</w:t>
            </w:r>
          </w:p>
        </w:tc>
      </w:tr>
      <w:tr>
        <w:tc>
          <w:tcPr>
            <w:tcW w:type="dxa" w:w="2592"/>
            <w:vAlign w:val="top"/>
          </w:tcPr>
          <w:p>
            <w:pPr>
              <w:spacing w:after="0"/>
            </w:pPr>
            <w:r/>
            <w:r>
              <w:rPr>
                <w:b w:val="0"/>
              </w:rPr>
              <w:t>ScreenReadabilityManager.cs</w:t>
            </w:r>
          </w:p>
        </w:tc>
        <w:tc>
          <w:tcPr>
            <w:tcW w:type="dxa" w:w="1440"/>
            <w:vAlign w:val="top"/>
          </w:tcPr>
          <w:p>
            <w:pPr>
              <w:spacing w:after="0"/>
            </w:pPr>
            <w:r/>
            <w:r>
              <w:rPr>
                <w:b w:val="0"/>
              </w:rPr>
              <w:t>Manual</w:t>
            </w:r>
          </w:p>
        </w:tc>
        <w:tc>
          <w:tcPr>
            <w:tcW w:type="dxa" w:w="2592"/>
            <w:vAlign w:val="top"/>
          </w:tcPr>
          <w:p>
            <w:pPr>
              <w:spacing w:after="0"/>
            </w:pPr>
            <w:r/>
            <w:r>
              <w:rPr>
                <w:b w:val="0"/>
              </w:rPr>
              <w:t>globalBrightness, globalContrast</w:t>
            </w:r>
          </w:p>
        </w:tc>
        <w:tc>
          <w:tcPr>
            <w:tcW w:type="dxa" w:w="5760"/>
            <w:vAlign w:val="top"/>
          </w:tcPr>
          <w:p>
            <w:pPr>
              <w:spacing w:after="0"/>
            </w:pPr>
            <w:r/>
            <w:r>
              <w:rPr>
                <w:b w:val="0"/>
              </w:rPr>
              <w:t>Global/local brightness en contrast met local override en global reset.</w:t>
            </w:r>
          </w:p>
        </w:tc>
      </w:tr>
      <w:tr>
        <w:tc>
          <w:tcPr>
            <w:tcW w:type="dxa" w:w="2592"/>
            <w:vAlign w:val="top"/>
          </w:tcPr>
          <w:p>
            <w:pPr>
              <w:spacing w:after="0"/>
            </w:pPr>
            <w:r/>
            <w:r>
              <w:rPr>
                <w:b w:val="0"/>
              </w:rPr>
              <w:t>ScreenReadabilityInput.cs</w:t>
            </w:r>
          </w:p>
        </w:tc>
        <w:tc>
          <w:tcPr>
            <w:tcW w:type="dxa" w:w="1440"/>
            <w:vAlign w:val="top"/>
          </w:tcPr>
          <w:p>
            <w:pPr>
              <w:spacing w:after="0"/>
            </w:pPr>
            <w:r/>
            <w:r>
              <w:rPr>
                <w:b w:val="0"/>
              </w:rPr>
              <w:t>None</w:t>
            </w:r>
          </w:p>
        </w:tc>
        <w:tc>
          <w:tcPr>
            <w:tcW w:type="dxa" w:w="2592"/>
            <w:vAlign w:val="top"/>
          </w:tcPr>
          <w:p>
            <w:pPr>
              <w:spacing w:after="0"/>
            </w:pPr>
            <w:r/>
            <w:r>
              <w:rPr>
                <w:b w:val="0"/>
              </w:rPr>
              <w:t>-</w:t>
            </w:r>
          </w:p>
        </w:tc>
        <w:tc>
          <w:tcPr>
            <w:tcW w:type="dxa" w:w="5760"/>
            <w:vAlign w:val="top"/>
          </w:tcPr>
          <w:p>
            <w:pPr>
              <w:spacing w:after="0"/>
            </w:pPr>
            <w:r/>
            <w:r>
              <w:rPr>
                <w:b w:val="0"/>
              </w:rPr>
              <w:t>Input bridge voor sliders en reset buttons.</w:t>
            </w:r>
          </w:p>
        </w:tc>
      </w:tr>
      <w:tr>
        <w:tc>
          <w:tcPr>
            <w:tcW w:type="dxa" w:w="2592"/>
            <w:vAlign w:val="top"/>
          </w:tcPr>
          <w:p>
            <w:pPr>
              <w:spacing w:after="0"/>
            </w:pPr>
            <w:r/>
            <w:r>
              <w:rPr>
                <w:b w:val="0"/>
              </w:rPr>
              <w:t>GlobeTransformManager.cs</w:t>
            </w:r>
          </w:p>
        </w:tc>
        <w:tc>
          <w:tcPr>
            <w:tcW w:type="dxa" w:w="1440"/>
            <w:vAlign w:val="top"/>
          </w:tcPr>
          <w:p>
            <w:pPr>
              <w:spacing w:after="0"/>
            </w:pPr>
            <w:r/>
            <w:r>
              <w:rPr>
                <w:b w:val="0"/>
              </w:rPr>
              <w:t>Manual</w:t>
            </w:r>
          </w:p>
        </w:tc>
        <w:tc>
          <w:tcPr>
            <w:tcW w:type="dxa" w:w="2592"/>
            <w:vAlign w:val="top"/>
          </w:tcPr>
          <w:p>
            <w:pPr>
              <w:spacing w:after="0"/>
            </w:pPr>
            <w:r/>
            <w:r>
              <w:rPr>
                <w:b w:val="0"/>
              </w:rPr>
              <w:t>syncedYaw01, syncedScale01</w:t>
            </w:r>
          </w:p>
        </w:tc>
        <w:tc>
          <w:tcPr>
            <w:tcW w:type="dxa" w:w="5760"/>
            <w:vAlign w:val="top"/>
          </w:tcPr>
          <w:p>
            <w:pPr>
              <w:spacing w:after="0"/>
            </w:pPr>
            <w:r/>
            <w:r>
              <w:rPr>
                <w:b w:val="0"/>
              </w:rPr>
              <w:t>Nieuwe v1.4 manager voor globe yaw, globe scale, reset van globe controls en late join refresh.</w:t>
            </w:r>
          </w:p>
        </w:tc>
      </w:tr>
      <w:tr>
        <w:tc>
          <w:tcPr>
            <w:tcW w:type="dxa" w:w="2592"/>
            <w:vAlign w:val="top"/>
          </w:tcPr>
          <w:p>
            <w:pPr>
              <w:spacing w:after="0"/>
            </w:pPr>
            <w:r/>
            <w:r>
              <w:rPr>
                <w:b w:val="0"/>
              </w:rPr>
              <w:t>ProjectorScreenToggle.cs</w:t>
            </w:r>
          </w:p>
        </w:tc>
        <w:tc>
          <w:tcPr>
            <w:tcW w:type="dxa" w:w="1440"/>
            <w:vAlign w:val="top"/>
          </w:tcPr>
          <w:p>
            <w:pPr>
              <w:spacing w:after="0"/>
            </w:pPr>
            <w:r/>
            <w:r>
              <w:rPr>
                <w:b w:val="0"/>
              </w:rPr>
              <w:t>Manual</w:t>
            </w:r>
          </w:p>
        </w:tc>
        <w:tc>
          <w:tcPr>
            <w:tcW w:type="dxa" w:w="2592"/>
            <w:vAlign w:val="top"/>
          </w:tcPr>
          <w:p>
            <w:pPr>
              <w:spacing w:after="0"/>
            </w:pPr>
            <w:r/>
            <w:r>
              <w:rPr>
                <w:b w:val="0"/>
              </w:rPr>
              <w:t>isOpen</w:t>
            </w:r>
          </w:p>
        </w:tc>
        <w:tc>
          <w:tcPr>
            <w:tcW w:type="dxa" w:w="5760"/>
            <w:vAlign w:val="top"/>
          </w:tcPr>
          <w:p>
            <w:pPr>
              <w:spacing w:after="0"/>
            </w:pPr>
            <w:r/>
            <w:r>
              <w:rPr>
                <w:b w:val="0"/>
              </w:rPr>
              <w:t>Projector open/dicht, blendshape en button visuals.</w:t>
            </w:r>
          </w:p>
        </w:tc>
      </w:tr>
      <w:tr>
        <w:tc>
          <w:tcPr>
            <w:tcW w:type="dxa" w:w="2592"/>
            <w:vAlign w:val="top"/>
          </w:tcPr>
          <w:p>
            <w:pPr>
              <w:spacing w:after="0"/>
            </w:pPr>
            <w:r/>
            <w:r>
              <w:rPr>
                <w:b w:val="0"/>
              </w:rPr>
              <w:t>TableScreenManager.cs</w:t>
            </w:r>
          </w:p>
        </w:tc>
        <w:tc>
          <w:tcPr>
            <w:tcW w:type="dxa" w:w="1440"/>
            <w:vAlign w:val="top"/>
          </w:tcPr>
          <w:p>
            <w:pPr>
              <w:spacing w:after="0"/>
            </w:pPr>
            <w:r/>
            <w:r>
              <w:rPr>
                <w:b w:val="0"/>
              </w:rPr>
              <w:t>None</w:t>
            </w:r>
          </w:p>
        </w:tc>
        <w:tc>
          <w:tcPr>
            <w:tcW w:type="dxa" w:w="2592"/>
            <w:vAlign w:val="top"/>
          </w:tcPr>
          <w:p>
            <w:pPr>
              <w:spacing w:after="0"/>
            </w:pPr>
            <w:r/>
            <w:r>
              <w:rPr>
                <w:b w:val="0"/>
              </w:rPr>
              <w:t>-</w:t>
            </w:r>
          </w:p>
        </w:tc>
        <w:tc>
          <w:tcPr>
            <w:tcW w:type="dxa" w:w="5760"/>
            <w:vAlign w:val="top"/>
          </w:tcPr>
          <w:p>
            <w:pPr>
              <w:spacing w:after="0"/>
            </w:pPr>
            <w:r/>
            <w:r>
              <w:rPr>
                <w:b w:val="0"/>
              </w:rPr>
              <w:t>Lokale table screen open/close en scale slider.</w:t>
            </w:r>
          </w:p>
        </w:tc>
      </w:tr>
      <w:tr>
        <w:tc>
          <w:tcPr>
            <w:tcW w:type="dxa" w:w="2592"/>
            <w:vAlign w:val="top"/>
          </w:tcPr>
          <w:p>
            <w:pPr>
              <w:spacing w:after="0"/>
            </w:pPr>
            <w:r/>
            <w:r>
              <w:rPr>
                <w:b w:val="0"/>
              </w:rPr>
              <w:t>ResetObjectManager.cs</w:t>
            </w:r>
          </w:p>
        </w:tc>
        <w:tc>
          <w:tcPr>
            <w:tcW w:type="dxa" w:w="1440"/>
            <w:vAlign w:val="top"/>
          </w:tcPr>
          <w:p>
            <w:pPr>
              <w:spacing w:after="0"/>
            </w:pPr>
            <w:r/>
            <w:r>
              <w:rPr>
                <w:b w:val="0"/>
              </w:rPr>
              <w:t>Unspecified</w:t>
            </w:r>
          </w:p>
        </w:tc>
        <w:tc>
          <w:tcPr>
            <w:tcW w:type="dxa" w:w="2592"/>
            <w:vAlign w:val="top"/>
          </w:tcPr>
          <w:p>
            <w:pPr>
              <w:spacing w:after="0"/>
            </w:pPr>
            <w:r/>
            <w:r>
              <w:rPr>
                <w:b w:val="0"/>
              </w:rPr>
              <w:t>-</w:t>
            </w:r>
          </w:p>
        </w:tc>
        <w:tc>
          <w:tcPr>
            <w:tcW w:type="dxa" w:w="5760"/>
            <w:vAlign w:val="top"/>
          </w:tcPr>
          <w:p>
            <w:pPr>
              <w:spacing w:after="0"/>
            </w:pPr>
            <w:r/>
            <w:r>
              <w:rPr>
                <w:b w:val="0"/>
              </w:rPr>
              <w:t>Centrale resetmanager voor groepen of alles.</w:t>
            </w:r>
          </w:p>
        </w:tc>
      </w:tr>
      <w:tr>
        <w:tc>
          <w:tcPr>
            <w:tcW w:type="dxa" w:w="2592"/>
            <w:vAlign w:val="top"/>
          </w:tcPr>
          <w:p>
            <w:pPr>
              <w:spacing w:after="0"/>
            </w:pPr>
            <w:r/>
            <w:r>
              <w:rPr>
                <w:b w:val="0"/>
              </w:rPr>
              <w:t>ResettableObject.cs</w:t>
            </w:r>
          </w:p>
        </w:tc>
        <w:tc>
          <w:tcPr>
            <w:tcW w:type="dxa" w:w="1440"/>
            <w:vAlign w:val="top"/>
          </w:tcPr>
          <w:p>
            <w:pPr>
              <w:spacing w:after="0"/>
            </w:pPr>
            <w:r/>
            <w:r>
              <w:rPr>
                <w:b w:val="0"/>
              </w:rPr>
              <w:t>Unspecified</w:t>
            </w:r>
          </w:p>
        </w:tc>
        <w:tc>
          <w:tcPr>
            <w:tcW w:type="dxa" w:w="2592"/>
            <w:vAlign w:val="top"/>
          </w:tcPr>
          <w:p>
            <w:pPr>
              <w:spacing w:after="0"/>
            </w:pPr>
            <w:r/>
            <w:r>
              <w:rPr>
                <w:b w:val="0"/>
              </w:rPr>
              <w:t>-</w:t>
            </w:r>
          </w:p>
        </w:tc>
        <w:tc>
          <w:tcPr>
            <w:tcW w:type="dxa" w:w="5760"/>
            <w:vAlign w:val="top"/>
          </w:tcPr>
          <w:p>
            <w:pPr>
              <w:spacing w:after="0"/>
            </w:pPr>
            <w:r/>
            <w:r>
              <w:rPr>
                <w:b w:val="0"/>
              </w:rPr>
              <w:t>Component op objecten die naar hun home transform kunnen resetten.</w:t>
            </w:r>
          </w:p>
        </w:tc>
      </w:tr>
      <w:tr>
        <w:tc>
          <w:tcPr>
            <w:tcW w:type="dxa" w:w="2592"/>
            <w:vAlign w:val="top"/>
          </w:tcPr>
          <w:p>
            <w:pPr>
              <w:spacing w:after="0"/>
            </w:pPr>
            <w:r/>
            <w:r>
              <w:rPr>
                <w:b w:val="0"/>
              </w:rPr>
              <w:t>TXLScreenAutoVisibility.cs</w:t>
            </w:r>
          </w:p>
        </w:tc>
        <w:tc>
          <w:tcPr>
            <w:tcW w:type="dxa" w:w="1440"/>
            <w:vAlign w:val="top"/>
          </w:tcPr>
          <w:p>
            <w:pPr>
              <w:spacing w:after="0"/>
            </w:pPr>
            <w:r/>
            <w:r>
              <w:rPr>
                <w:b w:val="0"/>
              </w:rPr>
              <w:t>None</w:t>
            </w:r>
          </w:p>
        </w:tc>
        <w:tc>
          <w:tcPr>
            <w:tcW w:type="dxa" w:w="2592"/>
            <w:vAlign w:val="top"/>
          </w:tcPr>
          <w:p>
            <w:pPr>
              <w:spacing w:after="0"/>
            </w:pPr>
            <w:r/>
            <w:r>
              <w:rPr>
                <w:b w:val="0"/>
              </w:rPr>
              <w:t>-</w:t>
            </w:r>
          </w:p>
        </w:tc>
        <w:tc>
          <w:tcPr>
            <w:tcW w:type="dxa" w:w="5760"/>
            <w:vAlign w:val="top"/>
          </w:tcPr>
          <w:p>
            <w:pPr>
              <w:spacing w:after="0"/>
            </w:pPr>
            <w:r/>
            <w:r>
              <w:rPr>
                <w:b w:val="0"/>
              </w:rPr>
              <w:t>Lokaal hulpscript voor TXL/video/projector visibility.</w:t>
            </w:r>
          </w:p>
        </w:tc>
      </w:tr>
    </w:tbl>
    <w:p/>
    <w:p>
      <w:pPr>
        <w:pStyle w:val="Heading1"/>
      </w:pPr>
      <w:r>
        <w:t>7. Screen Readability module v1.3</w:t>
      </w:r>
    </w:p>
    <w:p>
      <w:r>
        <w:t>Brightness en contrast zijn sinds v1.3 uit het oude algemene slider-applier systeem gehaald en ondergebracht in ScreenReadabilityManager. Dit blijft ongewijzigd in v1.4.</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D9EAF7"/>
          </w:tcPr>
          <w:p>
            <w:pPr>
              <w:spacing w:after="0"/>
            </w:pPr>
            <w:r/>
            <w:r>
              <w:rPr>
                <w:b/>
              </w:rPr>
              <w:t>Actie</w:t>
            </w:r>
          </w:p>
        </w:tc>
        <w:tc>
          <w:tcPr>
            <w:tcW w:type="dxa" w:w="3456"/>
            <w:vAlign w:val="top"/>
            <w:shd w:fill="D9EAF7"/>
          </w:tcPr>
          <w:p>
            <w:pPr>
              <w:spacing w:after="0"/>
            </w:pPr>
            <w:r/>
            <w:r>
              <w:rPr>
                <w:b/>
              </w:rPr>
              <w:t>Effect lokaal</w:t>
            </w:r>
          </w:p>
        </w:tc>
        <w:tc>
          <w:tcPr>
            <w:tcW w:type="dxa" w:w="3888"/>
            <w:vAlign w:val="top"/>
            <w:shd w:fill="D9EAF7"/>
          </w:tcPr>
          <w:p>
            <w:pPr>
              <w:spacing w:after="0"/>
            </w:pPr>
            <w:r/>
            <w:r>
              <w:rPr>
                <w:b/>
              </w:rPr>
              <w:t>Effect bij anderen</w:t>
            </w:r>
          </w:p>
        </w:tc>
        <w:tc>
          <w:tcPr>
            <w:tcW w:type="dxa" w:w="1728"/>
            <w:vAlign w:val="top"/>
            <w:shd w:fill="D9EAF7"/>
          </w:tcPr>
          <w:p>
            <w:pPr>
              <w:spacing w:after="0"/>
            </w:pPr>
            <w:r/>
            <w:r>
              <w:rPr>
                <w:b/>
              </w:rPr>
              <w:t>Sync?</w:t>
            </w:r>
          </w:p>
        </w:tc>
      </w:tr>
      <w:tr>
        <w:tc>
          <w:tcPr>
            <w:tcW w:type="dxa" w:w="2160"/>
            <w:vAlign w:val="top"/>
          </w:tcPr>
          <w:p>
            <w:pPr>
              <w:spacing w:after="0"/>
            </w:pPr>
            <w:r/>
            <w:r>
              <w:rPr>
                <w:b w:val="0"/>
              </w:rPr>
              <w:t>Global brightness slider</w:t>
            </w:r>
          </w:p>
        </w:tc>
        <w:tc>
          <w:tcPr>
            <w:tcW w:type="dxa" w:w="3456"/>
            <w:vAlign w:val="top"/>
          </w:tcPr>
          <w:p>
            <w:pPr>
              <w:spacing w:after="0"/>
            </w:pPr>
            <w:r/>
            <w:r>
              <w:rPr>
                <w:b w:val="0"/>
              </w:rPr>
              <w:t>Past brightness direct lokaal toe en zet lokale waarde gelijk aan global.</w:t>
            </w:r>
          </w:p>
        </w:tc>
        <w:tc>
          <w:tcPr>
            <w:tcW w:type="dxa" w:w="3888"/>
            <w:vAlign w:val="top"/>
          </w:tcPr>
          <w:p>
            <w:pPr>
              <w:spacing w:after="0"/>
            </w:pPr>
            <w:r/>
            <w:r>
              <w:rPr>
                <w:b w:val="0"/>
              </w:rPr>
              <w:t>Na delay krijgen andere clients dezelfde global brightness en worden hun local waarden overruled.</w:t>
            </w:r>
          </w:p>
        </w:tc>
        <w:tc>
          <w:tcPr>
            <w:tcW w:type="dxa" w:w="1728"/>
            <w:vAlign w:val="top"/>
          </w:tcPr>
          <w:p>
            <w:pPr>
              <w:spacing w:after="0"/>
            </w:pPr>
            <w:r/>
            <w:r>
              <w:rPr>
                <w:b w:val="0"/>
              </w:rPr>
              <w:t>Ja, delayed sync.</w:t>
            </w:r>
          </w:p>
        </w:tc>
      </w:tr>
      <w:tr>
        <w:tc>
          <w:tcPr>
            <w:tcW w:type="dxa" w:w="2160"/>
            <w:vAlign w:val="top"/>
          </w:tcPr>
          <w:p>
            <w:pPr>
              <w:spacing w:after="0"/>
            </w:pPr>
            <w:r/>
            <w:r>
              <w:rPr>
                <w:b w:val="0"/>
              </w:rPr>
              <w:t>Global contrast slider</w:t>
            </w:r>
          </w:p>
        </w:tc>
        <w:tc>
          <w:tcPr>
            <w:tcW w:type="dxa" w:w="3456"/>
            <w:vAlign w:val="top"/>
          </w:tcPr>
          <w:p>
            <w:pPr>
              <w:spacing w:after="0"/>
            </w:pPr>
            <w:r/>
            <w:r>
              <w:rPr>
                <w:b w:val="0"/>
              </w:rPr>
              <w:t>Past contrast direct lokaal toe en zet lokale waarde gelijk aan global.</w:t>
            </w:r>
          </w:p>
        </w:tc>
        <w:tc>
          <w:tcPr>
            <w:tcW w:type="dxa" w:w="3888"/>
            <w:vAlign w:val="top"/>
          </w:tcPr>
          <w:p>
            <w:pPr>
              <w:spacing w:after="0"/>
            </w:pPr>
            <w:r/>
            <w:r>
              <w:rPr>
                <w:b w:val="0"/>
              </w:rPr>
              <w:t>Na delay krijgen andere clients dezelfde global contrast en worden hun local waarden overruled.</w:t>
            </w:r>
          </w:p>
        </w:tc>
        <w:tc>
          <w:tcPr>
            <w:tcW w:type="dxa" w:w="1728"/>
            <w:vAlign w:val="top"/>
          </w:tcPr>
          <w:p>
            <w:pPr>
              <w:spacing w:after="0"/>
            </w:pPr>
            <w:r/>
            <w:r>
              <w:rPr>
                <w:b w:val="0"/>
              </w:rPr>
              <w:t>Ja, delayed sync.</w:t>
            </w:r>
          </w:p>
        </w:tc>
      </w:tr>
      <w:tr>
        <w:tc>
          <w:tcPr>
            <w:tcW w:type="dxa" w:w="2160"/>
            <w:vAlign w:val="top"/>
          </w:tcPr>
          <w:p>
            <w:pPr>
              <w:spacing w:after="0"/>
            </w:pPr>
            <w:r/>
            <w:r>
              <w:rPr>
                <w:b w:val="0"/>
              </w:rPr>
              <w:t>Global reset</w:t>
            </w:r>
          </w:p>
        </w:tc>
        <w:tc>
          <w:tcPr>
            <w:tcW w:type="dxa" w:w="3456"/>
            <w:vAlign w:val="top"/>
          </w:tcPr>
          <w:p>
            <w:pPr>
              <w:spacing w:after="0"/>
            </w:pPr>
            <w:r/>
            <w:r>
              <w:rPr>
                <w:b w:val="0"/>
              </w:rPr>
              <w:t>Zet brightness en contrast terug naar default.</w:t>
            </w:r>
          </w:p>
        </w:tc>
        <w:tc>
          <w:tcPr>
            <w:tcW w:type="dxa" w:w="3888"/>
            <w:vAlign w:val="top"/>
          </w:tcPr>
          <w:p>
            <w:pPr>
              <w:spacing w:after="0"/>
            </w:pPr>
            <w:r/>
            <w:r>
              <w:rPr>
                <w:b w:val="0"/>
              </w:rPr>
              <w:t>Alle clients worden teruggezet naar default; local sliders springen mee.</w:t>
            </w:r>
          </w:p>
        </w:tc>
        <w:tc>
          <w:tcPr>
            <w:tcW w:type="dxa" w:w="1728"/>
            <w:vAlign w:val="top"/>
          </w:tcPr>
          <w:p>
            <w:pPr>
              <w:spacing w:after="0"/>
            </w:pPr>
            <w:r/>
            <w:r>
              <w:rPr>
                <w:b w:val="0"/>
              </w:rPr>
              <w:t>Ja, direct sync.</w:t>
            </w:r>
          </w:p>
        </w:tc>
      </w:tr>
      <w:tr>
        <w:tc>
          <w:tcPr>
            <w:tcW w:type="dxa" w:w="2160"/>
            <w:vAlign w:val="top"/>
          </w:tcPr>
          <w:p>
            <w:pPr>
              <w:spacing w:after="0"/>
            </w:pPr>
            <w:r/>
            <w:r>
              <w:rPr>
                <w:b w:val="0"/>
              </w:rPr>
              <w:t>Local brightness/contrast</w:t>
            </w:r>
          </w:p>
        </w:tc>
        <w:tc>
          <w:tcPr>
            <w:tcW w:type="dxa" w:w="3456"/>
            <w:vAlign w:val="top"/>
          </w:tcPr>
          <w:p>
            <w:pPr>
              <w:spacing w:after="0"/>
            </w:pPr>
            <w:r/>
            <w:r>
              <w:rPr>
                <w:b w:val="0"/>
              </w:rPr>
              <w:t>Past alleen deze client toe.</w:t>
            </w:r>
          </w:p>
        </w:tc>
        <w:tc>
          <w:tcPr>
            <w:tcW w:type="dxa" w:w="3888"/>
            <w:vAlign w:val="top"/>
          </w:tcPr>
          <w:p>
            <w:pPr>
              <w:spacing w:after="0"/>
            </w:pPr>
            <w:r/>
            <w:r>
              <w:rPr>
                <w:b w:val="0"/>
              </w:rPr>
              <w:t>Geen effect.</w:t>
            </w:r>
          </w:p>
        </w:tc>
        <w:tc>
          <w:tcPr>
            <w:tcW w:type="dxa" w:w="1728"/>
            <w:vAlign w:val="top"/>
          </w:tcPr>
          <w:p>
            <w:pPr>
              <w:spacing w:after="0"/>
            </w:pPr>
            <w:r/>
            <w:r>
              <w:rPr>
                <w:b w:val="0"/>
              </w:rPr>
              <w:t>Nee.</w:t>
            </w:r>
          </w:p>
        </w:tc>
      </w:tr>
      <w:tr>
        <w:tc>
          <w:tcPr>
            <w:tcW w:type="dxa" w:w="2160"/>
            <w:vAlign w:val="top"/>
          </w:tcPr>
          <w:p>
            <w:pPr>
              <w:spacing w:after="0"/>
            </w:pPr>
            <w:r/>
            <w:r>
              <w:rPr>
                <w:b w:val="0"/>
              </w:rPr>
              <w:t>Late join</w:t>
            </w:r>
          </w:p>
        </w:tc>
        <w:tc>
          <w:tcPr>
            <w:tcW w:type="dxa" w:w="3456"/>
            <w:vAlign w:val="top"/>
          </w:tcPr>
          <w:p>
            <w:pPr>
              <w:spacing w:after="0"/>
            </w:pPr>
            <w:r/>
            <w:r>
              <w:rPr>
                <w:b w:val="0"/>
              </w:rPr>
              <w:t>Krijgt globalBrightness/globalContrast en bouwt lokaal materialwaarden op.</w:t>
            </w:r>
          </w:p>
        </w:tc>
        <w:tc>
          <w:tcPr>
            <w:tcW w:type="dxa" w:w="3888"/>
            <w:vAlign w:val="top"/>
          </w:tcPr>
          <w:p>
            <w:pPr>
              <w:spacing w:after="0"/>
            </w:pPr>
            <w:r/>
            <w:r>
              <w:rPr>
                <w:b w:val="0"/>
              </w:rPr>
              <w:t>-</w:t>
            </w:r>
          </w:p>
        </w:tc>
        <w:tc>
          <w:tcPr>
            <w:tcW w:type="dxa" w:w="1728"/>
            <w:vAlign w:val="top"/>
          </w:tcPr>
          <w:p>
            <w:pPr>
              <w:spacing w:after="0"/>
            </w:pPr>
            <w:r/>
            <w:r>
              <w:rPr>
                <w:b w:val="0"/>
              </w:rPr>
              <w:t>Via manager-state.</w:t>
            </w:r>
          </w:p>
        </w:tc>
      </w:tr>
    </w:tbl>
    <w:p/>
    <w:p>
      <w:r>
        <w:t>Belangrijke status: PaperTabletSliderManager blijft bestaan voor legacy/general sliders, maar is niet meer de waarheid voor screen brightness/contrast.</w:t>
      </w:r>
    </w:p>
    <w:p>
      <w:pPr>
        <w:pStyle w:val="Heading1"/>
      </w:pPr>
      <w:r>
        <w:t>8. Globe module v1.4</w:t>
      </w:r>
    </w:p>
    <w:p>
      <w:pPr>
        <w:pStyle w:val="Heading2"/>
      </w:pPr>
      <w:r>
        <w:t>8.1 Doel</w:t>
      </w:r>
    </w:p>
    <w:p>
      <w:r>
        <w:t>De globe module maakt van de wereldbol een volledig bruikbaar classroom-object. De globe kan fysiek worden opgepakt/verplaatst, de UI kan los via een handle worden opgepakt, en de globe kan globaal worden gedraaid en vergroot met sliders.</w:t>
      </w:r>
    </w:p>
    <w:p>
      <w:pPr>
        <w:pStyle w:val="ListBullet"/>
      </w:pPr>
      <w:r>
        <w:t>Iedereen ziet dezelfde globe yaw/rotatie.</w:t>
      </w:r>
    </w:p>
    <w:p>
      <w:pPr>
        <w:pStyle w:val="ListBullet"/>
      </w:pPr>
      <w:r>
        <w:t>Iedereen ziet dezelfde globe schaal.</w:t>
      </w:r>
    </w:p>
    <w:p>
      <w:pPr>
        <w:pStyle w:val="ListBullet"/>
      </w:pPr>
      <w:r>
        <w:t>De globe start op normale schaal 1 en kan alleen groter worden.</w:t>
      </w:r>
    </w:p>
    <w:p>
      <w:pPr>
        <w:pStyle w:val="ListBullet"/>
      </w:pPr>
      <w:r>
        <w:t>De rotate slider start op 0 graden via Default Yaw 01 = 0.5.</w:t>
      </w:r>
    </w:p>
    <w:p>
      <w:pPr>
        <w:pStyle w:val="ListBullet"/>
      </w:pPr>
      <w:r>
        <w:t>De scale slider start links op Value 0, wat gelijk is aan schaal 1.</w:t>
      </w:r>
    </w:p>
    <w:p>
      <w:pPr>
        <w:pStyle w:val="ListBullet"/>
      </w:pPr>
      <w:r>
        <w:t>Pickup root en scale root blijven gescheiden zodat VRCObjectSync niet op een geschaald object staat.</w:t>
      </w:r>
    </w:p>
    <w:p>
      <w:pPr>
        <w:pStyle w:val="ListBullet"/>
      </w:pPr>
      <w:r>
        <w:t>De UI-handle kan los worden opgepakt via VRC_Pickup en VRCObjectSync.</w:t>
      </w:r>
    </w:p>
    <w:p>
      <w:pPr>
        <w:pStyle w:val="ListBullet"/>
      </w:pPr>
      <w:r>
        <w:t>De UI canvas volgt de handle via VRC Parent Constraint.</w:t>
      </w:r>
    </w:p>
    <w:p>
      <w:pPr>
        <w:pStyle w:val="Heading2"/>
      </w:pPr>
      <w:r>
        <w:t>8.2 Structuur en verantwoordelijkheden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spacing w:after="0"/>
            </w:pPr>
            <w:r/>
            <w:r>
              <w:rPr>
                <w:b/>
              </w:rPr>
              <w:t>Object</w:t>
            </w:r>
          </w:p>
        </w:tc>
        <w:tc>
          <w:tcPr>
            <w:tcW w:type="dxa" w:w="3456"/>
            <w:vAlign w:val="top"/>
            <w:shd w:fill="D9EAF7"/>
          </w:tcPr>
          <w:p>
            <w:pPr>
              <w:spacing w:after="0"/>
            </w:pPr>
            <w:r/>
            <w:r>
              <w:rPr>
                <w:b/>
              </w:rPr>
              <w:t>Rol</w:t>
            </w:r>
          </w:p>
        </w:tc>
        <w:tc>
          <w:tcPr>
            <w:tcW w:type="dxa" w:w="5184"/>
            <w:vAlign w:val="top"/>
            <w:shd w:fill="D9EAF7"/>
          </w:tcPr>
          <w:p>
            <w:pPr>
              <w:spacing w:after="0"/>
            </w:pPr>
            <w:r/>
            <w:r>
              <w:rPr>
                <w:b/>
              </w:rPr>
              <w:t>Belangrijke componenten / instellingen</w:t>
            </w:r>
          </w:p>
        </w:tc>
      </w:tr>
      <w:tr>
        <w:tc>
          <w:tcPr>
            <w:tcW w:type="dxa" w:w="2880"/>
            <w:vAlign w:val="top"/>
          </w:tcPr>
          <w:p>
            <w:pPr>
              <w:spacing w:after="0"/>
            </w:pPr>
            <w:r/>
            <w:r>
              <w:rPr>
                <w:b w:val="0"/>
              </w:rPr>
              <w:t>GlobeTransformManager</w:t>
            </w:r>
          </w:p>
        </w:tc>
        <w:tc>
          <w:tcPr>
            <w:tcW w:type="dxa" w:w="3456"/>
            <w:vAlign w:val="top"/>
          </w:tcPr>
          <w:p>
            <w:pPr>
              <w:spacing w:after="0"/>
            </w:pPr>
            <w:r/>
            <w:r>
              <w:rPr>
                <w:b w:val="0"/>
              </w:rPr>
              <w:t>Manager en netwerkwaarheid voor yaw en scale.</w:t>
            </w:r>
          </w:p>
        </w:tc>
        <w:tc>
          <w:tcPr>
            <w:tcW w:type="dxa" w:w="5184"/>
            <w:vAlign w:val="top"/>
          </w:tcPr>
          <w:p>
            <w:pPr>
              <w:spacing w:after="0"/>
            </w:pPr>
            <w:r/>
            <w:r>
              <w:rPr>
                <w:b w:val="0"/>
              </w:rPr>
              <w:t>UdonSharp, Manual sync, staat onder UIs/Managers, layer Default.</w:t>
            </w:r>
          </w:p>
        </w:tc>
      </w:tr>
      <w:tr>
        <w:tc>
          <w:tcPr>
            <w:tcW w:type="dxa" w:w="2880"/>
            <w:vAlign w:val="top"/>
          </w:tcPr>
          <w:p>
            <w:pPr>
              <w:spacing w:after="0"/>
            </w:pPr>
            <w:r/>
            <w:r>
              <w:rPr>
                <w:b w:val="0"/>
              </w:rPr>
              <w:t>Globe_toy</w:t>
            </w:r>
          </w:p>
        </w:tc>
        <w:tc>
          <w:tcPr>
            <w:tcW w:type="dxa" w:w="3456"/>
            <w:vAlign w:val="top"/>
          </w:tcPr>
          <w:p>
            <w:pPr>
              <w:spacing w:after="0"/>
            </w:pPr>
            <w:r/>
            <w:r>
              <w:rPr>
                <w:b w:val="0"/>
              </w:rPr>
              <w:t>Fysieke globe pickup-root.</w:t>
            </w:r>
          </w:p>
        </w:tc>
        <w:tc>
          <w:tcPr>
            <w:tcW w:type="dxa" w:w="5184"/>
            <w:vAlign w:val="top"/>
          </w:tcPr>
          <w:p>
            <w:pPr>
              <w:spacing w:after="0"/>
            </w:pPr>
            <w:r/>
            <w:r>
              <w:rPr>
                <w:b w:val="0"/>
              </w:rPr>
              <w:t>VRC_Pickup, Rigidbody, Collider, VRCObjectSync, ResettableObject. Local scale blijft 1,1,1.</w:t>
            </w:r>
          </w:p>
        </w:tc>
      </w:tr>
      <w:tr>
        <w:tc>
          <w:tcPr>
            <w:tcW w:type="dxa" w:w="2880"/>
            <w:vAlign w:val="top"/>
          </w:tcPr>
          <w:p>
            <w:pPr>
              <w:spacing w:after="0"/>
            </w:pPr>
            <w:r/>
            <w:r>
              <w:rPr>
                <w:b w:val="0"/>
              </w:rPr>
              <w:t>GlobeScaleRoot</w:t>
            </w:r>
          </w:p>
        </w:tc>
        <w:tc>
          <w:tcPr>
            <w:tcW w:type="dxa" w:w="3456"/>
            <w:vAlign w:val="top"/>
          </w:tcPr>
          <w:p>
            <w:pPr>
              <w:spacing w:after="0"/>
            </w:pPr>
            <w:r/>
            <w:r>
              <w:rPr>
                <w:b w:val="0"/>
              </w:rPr>
              <w:t>Visual root die wordt geschaald door scale slider.</w:t>
            </w:r>
          </w:p>
        </w:tc>
        <w:tc>
          <w:tcPr>
            <w:tcW w:type="dxa" w:w="5184"/>
            <w:vAlign w:val="top"/>
          </w:tcPr>
          <w:p>
            <w:pPr>
              <w:spacing w:after="0"/>
            </w:pPr>
            <w:r/>
            <w:r>
              <w:rPr>
                <w:b w:val="0"/>
              </w:rPr>
              <w:t>Geen VRC_Pickup en geen VRCObjectSync. Alleen visual scale.</w:t>
            </w:r>
          </w:p>
        </w:tc>
      </w:tr>
      <w:tr>
        <w:tc>
          <w:tcPr>
            <w:tcW w:type="dxa" w:w="2880"/>
            <w:vAlign w:val="top"/>
          </w:tcPr>
          <w:p>
            <w:pPr>
              <w:spacing w:after="0"/>
            </w:pPr>
            <w:r/>
            <w:r>
              <w:rPr>
                <w:b w:val="0"/>
              </w:rPr>
              <w:t>Globe_Pivot</w:t>
            </w:r>
          </w:p>
        </w:tc>
        <w:tc>
          <w:tcPr>
            <w:tcW w:type="dxa" w:w="3456"/>
            <w:vAlign w:val="top"/>
          </w:tcPr>
          <w:p>
            <w:pPr>
              <w:spacing w:after="0"/>
            </w:pPr>
            <w:r/>
            <w:r>
              <w:rPr>
                <w:b w:val="0"/>
              </w:rPr>
              <w:t>Yaw pivot die wordt gedraaid door rotate slider.</w:t>
            </w:r>
          </w:p>
        </w:tc>
        <w:tc>
          <w:tcPr>
            <w:tcW w:type="dxa" w:w="5184"/>
            <w:vAlign w:val="top"/>
          </w:tcPr>
          <w:p>
            <w:pPr>
              <w:spacing w:after="0"/>
            </w:pPr>
            <w:r/>
            <w:r>
              <w:rPr>
                <w:b w:val="0"/>
              </w:rPr>
              <w:t>Child van GlobeScaleRoot. Draait lokaal rond localYawAxis.</w:t>
            </w:r>
          </w:p>
        </w:tc>
      </w:tr>
      <w:tr>
        <w:tc>
          <w:tcPr>
            <w:tcW w:type="dxa" w:w="2880"/>
            <w:vAlign w:val="top"/>
          </w:tcPr>
          <w:p>
            <w:pPr>
              <w:spacing w:after="0"/>
            </w:pPr>
            <w:r/>
            <w:r>
              <w:rPr>
                <w:b w:val="0"/>
              </w:rPr>
              <w:t>Globe</w:t>
            </w:r>
          </w:p>
        </w:tc>
        <w:tc>
          <w:tcPr>
            <w:tcW w:type="dxa" w:w="3456"/>
            <w:vAlign w:val="top"/>
          </w:tcPr>
          <w:p>
            <w:pPr>
              <w:spacing w:after="0"/>
            </w:pPr>
            <w:r/>
            <w:r>
              <w:rPr>
                <w:b w:val="0"/>
              </w:rPr>
              <w:t>Mesh/visual van de wereldbol.</w:t>
            </w:r>
          </w:p>
        </w:tc>
        <w:tc>
          <w:tcPr>
            <w:tcW w:type="dxa" w:w="5184"/>
            <w:vAlign w:val="top"/>
          </w:tcPr>
          <w:p>
            <w:pPr>
              <w:spacing w:after="0"/>
            </w:pPr>
            <w:r/>
            <w:r>
              <w:rPr>
                <w:b w:val="0"/>
              </w:rPr>
              <w:t>Mesh Renderer / material. Geen netwerkwaarheid.</w:t>
            </w:r>
          </w:p>
        </w:tc>
      </w:tr>
      <w:tr>
        <w:tc>
          <w:tcPr>
            <w:tcW w:type="dxa" w:w="2880"/>
            <w:vAlign w:val="top"/>
          </w:tcPr>
          <w:p>
            <w:pPr>
              <w:spacing w:after="0"/>
            </w:pPr>
            <w:r/>
            <w:r>
              <w:rPr>
                <w:b w:val="0"/>
              </w:rPr>
              <w:t>Globe_UI_Handle</w:t>
            </w:r>
          </w:p>
        </w:tc>
        <w:tc>
          <w:tcPr>
            <w:tcW w:type="dxa" w:w="3456"/>
            <w:vAlign w:val="top"/>
          </w:tcPr>
          <w:p>
            <w:pPr>
              <w:spacing w:after="0"/>
            </w:pPr>
            <w:r/>
            <w:r>
              <w:rPr>
                <w:b w:val="0"/>
              </w:rPr>
              <w:t>Losse pickup-handle voor de globe UI.</w:t>
            </w:r>
          </w:p>
        </w:tc>
        <w:tc>
          <w:tcPr>
            <w:tcW w:type="dxa" w:w="5184"/>
            <w:vAlign w:val="top"/>
          </w:tcPr>
          <w:p>
            <w:pPr>
              <w:spacing w:after="0"/>
            </w:pPr>
            <w:r/>
            <w:r>
              <w:rPr>
                <w:b w:val="0"/>
              </w:rPr>
              <w:t>VRC_Pickup, Rigidbody, Collider, VRCObjectSync.</w:t>
            </w:r>
          </w:p>
        </w:tc>
      </w:tr>
      <w:tr>
        <w:tc>
          <w:tcPr>
            <w:tcW w:type="dxa" w:w="2880"/>
            <w:vAlign w:val="top"/>
          </w:tcPr>
          <w:p>
            <w:pPr>
              <w:spacing w:after="0"/>
            </w:pPr>
            <w:r/>
            <w:r>
              <w:rPr>
                <w:b w:val="0"/>
              </w:rPr>
              <w:t>Canvas_Globe_Holder / Canvas (Globe)</w:t>
            </w:r>
          </w:p>
        </w:tc>
        <w:tc>
          <w:tcPr>
            <w:tcW w:type="dxa" w:w="3456"/>
            <w:vAlign w:val="top"/>
          </w:tcPr>
          <w:p>
            <w:pPr>
              <w:spacing w:after="0"/>
            </w:pPr>
            <w:r/>
            <w:r>
              <w:rPr>
                <w:b w:val="0"/>
              </w:rPr>
              <w:t>World-space UI met rotate en scale slider.</w:t>
            </w:r>
          </w:p>
        </w:tc>
        <w:tc>
          <w:tcPr>
            <w:tcW w:type="dxa" w:w="5184"/>
            <w:vAlign w:val="top"/>
          </w:tcPr>
          <w:p>
            <w:pPr>
              <w:spacing w:after="0"/>
            </w:pPr>
            <w:r/>
            <w:r>
              <w:rPr>
                <w:b w:val="0"/>
              </w:rPr>
              <w:t>Volgt Globe_UI_Handle via VRC Parent Constraint. Bewaart geen netwerkwaarheid.</w:t>
            </w:r>
          </w:p>
        </w:tc>
      </w:tr>
    </w:tbl>
    <w:p/>
    <w:p>
      <w:pPr>
        <w:pStyle w:val="Heading2"/>
      </w:pPr>
      <w:r>
        <w:t>8.3 GlobeTransformManager inspector</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pPr>
              <w:spacing w:after="0"/>
            </w:pPr>
            <w:r/>
            <w:r>
              <w:rPr>
                <w:b/>
              </w:rPr>
              <w:t>Veld</w:t>
            </w:r>
          </w:p>
        </w:tc>
        <w:tc>
          <w:tcPr>
            <w:tcW w:type="dxa" w:w="2160"/>
            <w:vAlign w:val="top"/>
            <w:shd w:fill="D9EAF7"/>
          </w:tcPr>
          <w:p>
            <w:pPr>
              <w:spacing w:after="0"/>
            </w:pPr>
            <w:r/>
            <w:r>
              <w:rPr>
                <w:b/>
              </w:rPr>
              <w:t>Waarde</w:t>
            </w:r>
          </w:p>
        </w:tc>
        <w:tc>
          <w:tcPr>
            <w:tcW w:type="dxa" w:w="6912"/>
            <w:vAlign w:val="top"/>
            <w:shd w:fill="D9EAF7"/>
          </w:tcPr>
          <w:p>
            <w:pPr>
              <w:spacing w:after="0"/>
            </w:pPr>
            <w:r/>
            <w:r>
              <w:rPr>
                <w:b/>
              </w:rPr>
              <w:t>Waarom</w:t>
            </w:r>
          </w:p>
        </w:tc>
      </w:tr>
      <w:tr>
        <w:tc>
          <w:tcPr>
            <w:tcW w:type="dxa" w:w="2448"/>
            <w:vAlign w:val="top"/>
          </w:tcPr>
          <w:p>
            <w:pPr>
              <w:spacing w:after="0"/>
            </w:pPr>
            <w:r/>
            <w:r>
              <w:rPr>
                <w:b w:val="0"/>
              </w:rPr>
              <w:t>Pickup Root</w:t>
            </w:r>
          </w:p>
        </w:tc>
        <w:tc>
          <w:tcPr>
            <w:tcW w:type="dxa" w:w="2160"/>
            <w:vAlign w:val="top"/>
          </w:tcPr>
          <w:p>
            <w:pPr>
              <w:spacing w:after="0"/>
            </w:pPr>
            <w:r/>
            <w:r>
              <w:rPr>
                <w:b w:val="0"/>
              </w:rPr>
              <w:t>Globe_toy</w:t>
            </w:r>
          </w:p>
        </w:tc>
        <w:tc>
          <w:tcPr>
            <w:tcW w:type="dxa" w:w="6912"/>
            <w:vAlign w:val="top"/>
          </w:tcPr>
          <w:p>
            <w:pPr>
              <w:spacing w:after="0"/>
            </w:pPr>
            <w:r/>
            <w:r>
              <w:rPr>
                <w:b w:val="0"/>
              </w:rPr>
              <w:t>Referentie naar fysieke root. Wordt niet geschaald door de manager.</w:t>
            </w:r>
          </w:p>
        </w:tc>
      </w:tr>
      <w:tr>
        <w:tc>
          <w:tcPr>
            <w:tcW w:type="dxa" w:w="2448"/>
            <w:vAlign w:val="top"/>
          </w:tcPr>
          <w:p>
            <w:pPr>
              <w:spacing w:after="0"/>
            </w:pPr>
            <w:r/>
            <w:r>
              <w:rPr>
                <w:b w:val="0"/>
              </w:rPr>
              <w:t>Scale Root</w:t>
            </w:r>
          </w:p>
        </w:tc>
        <w:tc>
          <w:tcPr>
            <w:tcW w:type="dxa" w:w="2160"/>
            <w:vAlign w:val="top"/>
          </w:tcPr>
          <w:p>
            <w:pPr>
              <w:spacing w:after="0"/>
            </w:pPr>
            <w:r/>
            <w:r>
              <w:rPr>
                <w:b w:val="0"/>
              </w:rPr>
              <w:t>GlobeScaleRoot</w:t>
            </w:r>
          </w:p>
        </w:tc>
        <w:tc>
          <w:tcPr>
            <w:tcW w:type="dxa" w:w="6912"/>
            <w:vAlign w:val="top"/>
          </w:tcPr>
          <w:p>
            <w:pPr>
              <w:spacing w:after="0"/>
            </w:pPr>
            <w:r/>
            <w:r>
              <w:rPr>
                <w:b w:val="0"/>
              </w:rPr>
              <w:t>Alleen deze child wordt geschaald.</w:t>
            </w:r>
          </w:p>
        </w:tc>
      </w:tr>
      <w:tr>
        <w:tc>
          <w:tcPr>
            <w:tcW w:type="dxa" w:w="2448"/>
            <w:vAlign w:val="top"/>
          </w:tcPr>
          <w:p>
            <w:pPr>
              <w:spacing w:after="0"/>
            </w:pPr>
            <w:r/>
            <w:r>
              <w:rPr>
                <w:b w:val="0"/>
              </w:rPr>
              <w:t>Yaw Pivot</w:t>
            </w:r>
          </w:p>
        </w:tc>
        <w:tc>
          <w:tcPr>
            <w:tcW w:type="dxa" w:w="2160"/>
            <w:vAlign w:val="top"/>
          </w:tcPr>
          <w:p>
            <w:pPr>
              <w:spacing w:after="0"/>
            </w:pPr>
            <w:r/>
            <w:r>
              <w:rPr>
                <w:b w:val="0"/>
              </w:rPr>
              <w:t>Globe_Pivot</w:t>
            </w:r>
          </w:p>
        </w:tc>
        <w:tc>
          <w:tcPr>
            <w:tcW w:type="dxa" w:w="6912"/>
            <w:vAlign w:val="top"/>
          </w:tcPr>
          <w:p>
            <w:pPr>
              <w:spacing w:after="0"/>
            </w:pPr>
            <w:r/>
            <w:r>
              <w:rPr>
                <w:b w:val="0"/>
              </w:rPr>
              <w:t>Alleen deze child wordt gedraaid.</w:t>
            </w:r>
          </w:p>
        </w:tc>
      </w:tr>
      <w:tr>
        <w:tc>
          <w:tcPr>
            <w:tcW w:type="dxa" w:w="2448"/>
            <w:vAlign w:val="top"/>
          </w:tcPr>
          <w:p>
            <w:pPr>
              <w:spacing w:after="0"/>
            </w:pPr>
            <w:r/>
            <w:r>
              <w:rPr>
                <w:b w:val="0"/>
              </w:rPr>
              <w:t>Rotate Slider</w:t>
            </w:r>
          </w:p>
        </w:tc>
        <w:tc>
          <w:tcPr>
            <w:tcW w:type="dxa" w:w="2160"/>
            <w:vAlign w:val="top"/>
          </w:tcPr>
          <w:p>
            <w:pPr>
              <w:spacing w:after="0"/>
            </w:pPr>
            <w:r/>
            <w:r>
              <w:rPr>
                <w:b w:val="0"/>
              </w:rPr>
              <w:t>Slider (Rotate Globe)</w:t>
            </w:r>
          </w:p>
        </w:tc>
        <w:tc>
          <w:tcPr>
            <w:tcW w:type="dxa" w:w="6912"/>
            <w:vAlign w:val="top"/>
          </w:tcPr>
          <w:p>
            <w:pPr>
              <w:spacing w:after="0"/>
            </w:pPr>
            <w:r/>
            <w:r>
              <w:rPr>
                <w:b w:val="0"/>
              </w:rPr>
              <w:t>Input voor OnRotateSliderChanged.</w:t>
            </w:r>
          </w:p>
        </w:tc>
      </w:tr>
      <w:tr>
        <w:tc>
          <w:tcPr>
            <w:tcW w:type="dxa" w:w="2448"/>
            <w:vAlign w:val="top"/>
          </w:tcPr>
          <w:p>
            <w:pPr>
              <w:spacing w:after="0"/>
            </w:pPr>
            <w:r/>
            <w:r>
              <w:rPr>
                <w:b w:val="0"/>
              </w:rPr>
              <w:t>Scale Slider</w:t>
            </w:r>
          </w:p>
        </w:tc>
        <w:tc>
          <w:tcPr>
            <w:tcW w:type="dxa" w:w="2160"/>
            <w:vAlign w:val="top"/>
          </w:tcPr>
          <w:p>
            <w:pPr>
              <w:spacing w:after="0"/>
            </w:pPr>
            <w:r/>
            <w:r>
              <w:rPr>
                <w:b w:val="0"/>
              </w:rPr>
              <w:t>Slider (Scale Globe)</w:t>
            </w:r>
          </w:p>
        </w:tc>
        <w:tc>
          <w:tcPr>
            <w:tcW w:type="dxa" w:w="6912"/>
            <w:vAlign w:val="top"/>
          </w:tcPr>
          <w:p>
            <w:pPr>
              <w:spacing w:after="0"/>
            </w:pPr>
            <w:r/>
            <w:r>
              <w:rPr>
                <w:b w:val="0"/>
              </w:rPr>
              <w:t>Input voor OnScaleSliderChanged.</w:t>
            </w:r>
          </w:p>
        </w:tc>
      </w:tr>
      <w:tr>
        <w:tc>
          <w:tcPr>
            <w:tcW w:type="dxa" w:w="2448"/>
            <w:vAlign w:val="top"/>
          </w:tcPr>
          <w:p>
            <w:pPr>
              <w:spacing w:after="0"/>
            </w:pPr>
            <w:r/>
            <w:r>
              <w:rPr>
                <w:b w:val="0"/>
              </w:rPr>
              <w:t>Min Yaw</w:t>
            </w:r>
          </w:p>
        </w:tc>
        <w:tc>
          <w:tcPr>
            <w:tcW w:type="dxa" w:w="2160"/>
            <w:vAlign w:val="top"/>
          </w:tcPr>
          <w:p>
            <w:pPr>
              <w:spacing w:after="0"/>
            </w:pPr>
            <w:r/>
            <w:r>
              <w:rPr>
                <w:b w:val="0"/>
              </w:rPr>
              <w:t>-180</w:t>
            </w:r>
          </w:p>
        </w:tc>
        <w:tc>
          <w:tcPr>
            <w:tcW w:type="dxa" w:w="6912"/>
            <w:vAlign w:val="top"/>
          </w:tcPr>
          <w:p>
            <w:pPr>
              <w:spacing w:after="0"/>
            </w:pPr>
            <w:r/>
            <w:r>
              <w:rPr>
                <w:b w:val="0"/>
              </w:rPr>
              <w:t>Sliderwaarde 0 wordt -180 graden.</w:t>
            </w:r>
          </w:p>
        </w:tc>
      </w:tr>
      <w:tr>
        <w:tc>
          <w:tcPr>
            <w:tcW w:type="dxa" w:w="2448"/>
            <w:vAlign w:val="top"/>
          </w:tcPr>
          <w:p>
            <w:pPr>
              <w:spacing w:after="0"/>
            </w:pPr>
            <w:r/>
            <w:r>
              <w:rPr>
                <w:b w:val="0"/>
              </w:rPr>
              <w:t>Max Yaw</w:t>
            </w:r>
          </w:p>
        </w:tc>
        <w:tc>
          <w:tcPr>
            <w:tcW w:type="dxa" w:w="2160"/>
            <w:vAlign w:val="top"/>
          </w:tcPr>
          <w:p>
            <w:pPr>
              <w:spacing w:after="0"/>
            </w:pPr>
            <w:r/>
            <w:r>
              <w:rPr>
                <w:b w:val="0"/>
              </w:rPr>
              <w:t>180</w:t>
            </w:r>
          </w:p>
        </w:tc>
        <w:tc>
          <w:tcPr>
            <w:tcW w:type="dxa" w:w="6912"/>
            <w:vAlign w:val="top"/>
          </w:tcPr>
          <w:p>
            <w:pPr>
              <w:spacing w:after="0"/>
            </w:pPr>
            <w:r/>
            <w:r>
              <w:rPr>
                <w:b w:val="0"/>
              </w:rPr>
              <w:t>Sliderwaarde 1 wordt 180 graden.</w:t>
            </w:r>
          </w:p>
        </w:tc>
      </w:tr>
      <w:tr>
        <w:tc>
          <w:tcPr>
            <w:tcW w:type="dxa" w:w="2448"/>
            <w:vAlign w:val="top"/>
          </w:tcPr>
          <w:p>
            <w:pPr>
              <w:spacing w:after="0"/>
            </w:pPr>
            <w:r/>
            <w:r>
              <w:rPr>
                <w:b w:val="0"/>
              </w:rPr>
              <w:t>Default Yaw 01</w:t>
            </w:r>
          </w:p>
        </w:tc>
        <w:tc>
          <w:tcPr>
            <w:tcW w:type="dxa" w:w="2160"/>
            <w:vAlign w:val="top"/>
          </w:tcPr>
          <w:p>
            <w:pPr>
              <w:spacing w:after="0"/>
            </w:pPr>
            <w:r/>
            <w:r>
              <w:rPr>
                <w:b w:val="0"/>
              </w:rPr>
              <w:t>0.5</w:t>
            </w:r>
          </w:p>
        </w:tc>
        <w:tc>
          <w:tcPr>
            <w:tcW w:type="dxa" w:w="6912"/>
            <w:vAlign w:val="top"/>
          </w:tcPr>
          <w:p>
            <w:pPr>
              <w:spacing w:after="0"/>
            </w:pPr>
            <w:r/>
            <w:r>
              <w:rPr>
                <w:b w:val="0"/>
              </w:rPr>
              <w:t>Midden tussen -180 en 180 is 0 graden.</w:t>
            </w:r>
          </w:p>
        </w:tc>
      </w:tr>
      <w:tr>
        <w:tc>
          <w:tcPr>
            <w:tcW w:type="dxa" w:w="2448"/>
            <w:vAlign w:val="top"/>
          </w:tcPr>
          <w:p>
            <w:pPr>
              <w:spacing w:after="0"/>
            </w:pPr>
            <w:r/>
            <w:r>
              <w:rPr>
                <w:b w:val="0"/>
              </w:rPr>
              <w:t>Min Scale</w:t>
            </w:r>
          </w:p>
        </w:tc>
        <w:tc>
          <w:tcPr>
            <w:tcW w:type="dxa" w:w="2160"/>
            <w:vAlign w:val="top"/>
          </w:tcPr>
          <w:p>
            <w:pPr>
              <w:spacing w:after="0"/>
            </w:pPr>
            <w:r/>
            <w:r>
              <w:rPr>
                <w:b w:val="0"/>
              </w:rPr>
              <w:t>1</w:t>
            </w:r>
          </w:p>
        </w:tc>
        <w:tc>
          <w:tcPr>
            <w:tcW w:type="dxa" w:w="6912"/>
            <w:vAlign w:val="top"/>
          </w:tcPr>
          <w:p>
            <w:pPr>
              <w:spacing w:after="0"/>
            </w:pPr>
            <w:r/>
            <w:r>
              <w:rPr>
                <w:b w:val="0"/>
              </w:rPr>
              <w:t>Normale startgrootte. De globe wordt niet kleiner dan normaal.</w:t>
            </w:r>
          </w:p>
        </w:tc>
      </w:tr>
      <w:tr>
        <w:tc>
          <w:tcPr>
            <w:tcW w:type="dxa" w:w="2448"/>
            <w:vAlign w:val="top"/>
          </w:tcPr>
          <w:p>
            <w:pPr>
              <w:spacing w:after="0"/>
            </w:pPr>
            <w:r/>
            <w:r>
              <w:rPr>
                <w:b w:val="0"/>
              </w:rPr>
              <w:t>Max Scale</w:t>
            </w:r>
          </w:p>
        </w:tc>
        <w:tc>
          <w:tcPr>
            <w:tcW w:type="dxa" w:w="2160"/>
            <w:vAlign w:val="top"/>
          </w:tcPr>
          <w:p>
            <w:pPr>
              <w:spacing w:after="0"/>
            </w:pPr>
            <w:r/>
            <w:r>
              <w:rPr>
                <w:b w:val="0"/>
              </w:rPr>
              <w:t>5</w:t>
            </w:r>
          </w:p>
        </w:tc>
        <w:tc>
          <w:tcPr>
            <w:tcW w:type="dxa" w:w="6912"/>
            <w:vAlign w:val="top"/>
          </w:tcPr>
          <w:p>
            <w:pPr>
              <w:spacing w:after="0"/>
            </w:pPr>
            <w:r/>
            <w:r>
              <w:rPr>
                <w:b w:val="0"/>
              </w:rPr>
              <w:t>Maximale vergroting. Kan later lager/hoger worden getuned.</w:t>
            </w:r>
          </w:p>
        </w:tc>
      </w:tr>
      <w:tr>
        <w:tc>
          <w:tcPr>
            <w:tcW w:type="dxa" w:w="2448"/>
            <w:vAlign w:val="top"/>
          </w:tcPr>
          <w:p>
            <w:pPr>
              <w:spacing w:after="0"/>
            </w:pPr>
            <w:r/>
            <w:r>
              <w:rPr>
                <w:b w:val="0"/>
              </w:rPr>
              <w:t>Default Scale 01</w:t>
            </w:r>
          </w:p>
        </w:tc>
        <w:tc>
          <w:tcPr>
            <w:tcW w:type="dxa" w:w="2160"/>
            <w:vAlign w:val="top"/>
          </w:tcPr>
          <w:p>
            <w:pPr>
              <w:spacing w:after="0"/>
            </w:pPr>
            <w:r/>
            <w:r>
              <w:rPr>
                <w:b w:val="0"/>
              </w:rPr>
              <w:t>0</w:t>
            </w:r>
          </w:p>
        </w:tc>
        <w:tc>
          <w:tcPr>
            <w:tcW w:type="dxa" w:w="6912"/>
            <w:vAlign w:val="top"/>
          </w:tcPr>
          <w:p>
            <w:pPr>
              <w:spacing w:after="0"/>
            </w:pPr>
            <w:r/>
            <w:r>
              <w:rPr>
                <w:b w:val="0"/>
              </w:rPr>
              <w:t>Slider links is normale schaal 1.</w:t>
            </w:r>
          </w:p>
        </w:tc>
      </w:tr>
      <w:tr>
        <w:tc>
          <w:tcPr>
            <w:tcW w:type="dxa" w:w="2448"/>
            <w:vAlign w:val="top"/>
          </w:tcPr>
          <w:p>
            <w:pPr>
              <w:spacing w:after="0"/>
            </w:pPr>
            <w:r/>
            <w:r>
              <w:rPr>
                <w:b w:val="0"/>
              </w:rPr>
              <w:t>Synced</w:t>
            </w:r>
          </w:p>
        </w:tc>
        <w:tc>
          <w:tcPr>
            <w:tcW w:type="dxa" w:w="2160"/>
            <w:vAlign w:val="top"/>
          </w:tcPr>
          <w:p>
            <w:pPr>
              <w:spacing w:after="0"/>
            </w:pPr>
            <w:r/>
            <w:r>
              <w:rPr>
                <w:b w:val="0"/>
              </w:rPr>
              <w:t>aan</w:t>
            </w:r>
          </w:p>
        </w:tc>
        <w:tc>
          <w:tcPr>
            <w:tcW w:type="dxa" w:w="6912"/>
            <w:vAlign w:val="top"/>
          </w:tcPr>
          <w:p>
            <w:pPr>
              <w:spacing w:after="0"/>
            </w:pPr>
            <w:r/>
            <w:r>
              <w:rPr>
                <w:b w:val="0"/>
              </w:rPr>
              <w:t>Yaw en scale moeten globaal zichtbaar zijn.</w:t>
            </w:r>
          </w:p>
        </w:tc>
      </w:tr>
      <w:tr>
        <w:tc>
          <w:tcPr>
            <w:tcW w:type="dxa" w:w="2448"/>
            <w:vAlign w:val="top"/>
          </w:tcPr>
          <w:p>
            <w:pPr>
              <w:spacing w:after="0"/>
            </w:pPr>
            <w:r/>
            <w:r>
              <w:rPr>
                <w:b w:val="0"/>
              </w:rPr>
              <w:t>Sync Delay</w:t>
            </w:r>
          </w:p>
        </w:tc>
        <w:tc>
          <w:tcPr>
            <w:tcW w:type="dxa" w:w="2160"/>
            <w:vAlign w:val="top"/>
          </w:tcPr>
          <w:p>
            <w:pPr>
              <w:spacing w:after="0"/>
            </w:pPr>
            <w:r/>
            <w:r>
              <w:rPr>
                <w:b w:val="0"/>
              </w:rPr>
              <w:t>0.35</w:t>
            </w:r>
          </w:p>
        </w:tc>
        <w:tc>
          <w:tcPr>
            <w:tcW w:type="dxa" w:w="6912"/>
            <w:vAlign w:val="top"/>
          </w:tcPr>
          <w:p>
            <w:pPr>
              <w:spacing w:after="0"/>
            </w:pPr>
            <w:r/>
            <w:r>
              <w:rPr>
                <w:b w:val="0"/>
              </w:rPr>
              <w:t>Delayed sync voorkomt netwerkspam tijdens slepen.</w:t>
            </w:r>
          </w:p>
        </w:tc>
      </w:tr>
    </w:tbl>
    <w:p/>
    <w:p>
      <w:pPr>
        <w:pStyle w:val="Heading2"/>
      </w:pPr>
      <w:r>
        <w:t>8.4 Slider instellingen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D9EAF7"/>
          </w:tcPr>
          <w:p>
            <w:pPr>
              <w:spacing w:after="0"/>
            </w:pPr>
            <w:r/>
            <w:r>
              <w:rPr>
                <w:b/>
              </w:rPr>
              <w:t>Slider</w:t>
            </w:r>
          </w:p>
        </w:tc>
        <w:tc>
          <w:tcPr>
            <w:tcW w:type="dxa" w:w="864"/>
            <w:vAlign w:val="top"/>
            <w:shd w:fill="D9EAF7"/>
          </w:tcPr>
          <w:p>
            <w:pPr>
              <w:spacing w:after="0"/>
            </w:pPr>
            <w:r/>
            <w:r>
              <w:rPr>
                <w:b/>
              </w:rPr>
              <w:t>Min</w:t>
            </w:r>
          </w:p>
        </w:tc>
        <w:tc>
          <w:tcPr>
            <w:tcW w:type="dxa" w:w="864"/>
            <w:vAlign w:val="top"/>
            <w:shd w:fill="D9EAF7"/>
          </w:tcPr>
          <w:p>
            <w:pPr>
              <w:spacing w:after="0"/>
            </w:pPr>
            <w:r/>
            <w:r>
              <w:rPr>
                <w:b/>
              </w:rPr>
              <w:t>Max</w:t>
            </w:r>
          </w:p>
        </w:tc>
        <w:tc>
          <w:tcPr>
            <w:tcW w:type="dxa" w:w="1440"/>
            <w:vAlign w:val="top"/>
            <w:shd w:fill="D9EAF7"/>
          </w:tcPr>
          <w:p>
            <w:pPr>
              <w:spacing w:after="0"/>
            </w:pPr>
            <w:r/>
            <w:r>
              <w:rPr>
                <w:b/>
              </w:rPr>
              <w:t>Start Value</w:t>
            </w:r>
          </w:p>
        </w:tc>
        <w:tc>
          <w:tcPr>
            <w:tcW w:type="dxa" w:w="6048"/>
            <w:vAlign w:val="top"/>
            <w:shd w:fill="D9EAF7"/>
          </w:tcPr>
          <w:p>
            <w:pPr>
              <w:spacing w:after="0"/>
            </w:pPr>
            <w:r/>
            <w:r>
              <w:rPr>
                <w:b/>
              </w:rPr>
              <w:t>Event</w:t>
            </w:r>
          </w:p>
        </w:tc>
      </w:tr>
      <w:tr>
        <w:tc>
          <w:tcPr>
            <w:tcW w:type="dxa" w:w="2304"/>
            <w:vAlign w:val="top"/>
          </w:tcPr>
          <w:p>
            <w:pPr>
              <w:spacing w:after="0"/>
            </w:pPr>
            <w:r/>
            <w:r>
              <w:rPr>
                <w:b w:val="0"/>
              </w:rPr>
              <w:t>Slider (Rotate Globe)</w:t>
            </w:r>
          </w:p>
        </w:tc>
        <w:tc>
          <w:tcPr>
            <w:tcW w:type="dxa" w:w="864"/>
            <w:vAlign w:val="top"/>
          </w:tcPr>
          <w:p>
            <w:pPr>
              <w:spacing w:after="0"/>
            </w:pPr>
            <w:r/>
            <w:r>
              <w:rPr>
                <w:b w:val="0"/>
              </w:rPr>
              <w:t>0</w:t>
            </w:r>
          </w:p>
        </w:tc>
        <w:tc>
          <w:tcPr>
            <w:tcW w:type="dxa" w:w="864"/>
            <w:vAlign w:val="top"/>
          </w:tcPr>
          <w:p>
            <w:pPr>
              <w:spacing w:after="0"/>
            </w:pPr>
            <w:r/>
            <w:r>
              <w:rPr>
                <w:b w:val="0"/>
              </w:rPr>
              <w:t>1</w:t>
            </w:r>
          </w:p>
        </w:tc>
        <w:tc>
          <w:tcPr>
            <w:tcW w:type="dxa" w:w="1440"/>
            <w:vAlign w:val="top"/>
          </w:tcPr>
          <w:p>
            <w:pPr>
              <w:spacing w:after="0"/>
            </w:pPr>
            <w:r/>
            <w:r>
              <w:rPr>
                <w:b w:val="0"/>
              </w:rPr>
              <w:t>0.5</w:t>
            </w:r>
          </w:p>
        </w:tc>
        <w:tc>
          <w:tcPr>
            <w:tcW w:type="dxa" w:w="6048"/>
            <w:vAlign w:val="top"/>
          </w:tcPr>
          <w:p>
            <w:pPr>
              <w:spacing w:after="0"/>
            </w:pPr>
            <w:r/>
            <w:r>
              <w:rPr>
                <w:b w:val="0"/>
              </w:rPr>
              <w:t>OnValueChanged -&gt; GlobeTransformManager -&gt; SendCustomEvent("OnRotateSliderChanged")</w:t>
            </w:r>
          </w:p>
        </w:tc>
      </w:tr>
      <w:tr>
        <w:tc>
          <w:tcPr>
            <w:tcW w:type="dxa" w:w="2304"/>
            <w:vAlign w:val="top"/>
          </w:tcPr>
          <w:p>
            <w:pPr>
              <w:spacing w:after="0"/>
            </w:pPr>
            <w:r/>
            <w:r>
              <w:rPr>
                <w:b w:val="0"/>
              </w:rPr>
              <w:t>Slider (Scale Globe)</w:t>
            </w:r>
          </w:p>
        </w:tc>
        <w:tc>
          <w:tcPr>
            <w:tcW w:type="dxa" w:w="864"/>
            <w:vAlign w:val="top"/>
          </w:tcPr>
          <w:p>
            <w:pPr>
              <w:spacing w:after="0"/>
            </w:pPr>
            <w:r/>
            <w:r>
              <w:rPr>
                <w:b w:val="0"/>
              </w:rPr>
              <w:t>0</w:t>
            </w:r>
          </w:p>
        </w:tc>
        <w:tc>
          <w:tcPr>
            <w:tcW w:type="dxa" w:w="864"/>
            <w:vAlign w:val="top"/>
          </w:tcPr>
          <w:p>
            <w:pPr>
              <w:spacing w:after="0"/>
            </w:pPr>
            <w:r/>
            <w:r>
              <w:rPr>
                <w:b w:val="0"/>
              </w:rPr>
              <w:t>1</w:t>
            </w:r>
          </w:p>
        </w:tc>
        <w:tc>
          <w:tcPr>
            <w:tcW w:type="dxa" w:w="1440"/>
            <w:vAlign w:val="top"/>
          </w:tcPr>
          <w:p>
            <w:pPr>
              <w:spacing w:after="0"/>
            </w:pPr>
            <w:r/>
            <w:r>
              <w:rPr>
                <w:b w:val="0"/>
              </w:rPr>
              <w:t>0</w:t>
            </w:r>
          </w:p>
        </w:tc>
        <w:tc>
          <w:tcPr>
            <w:tcW w:type="dxa" w:w="6048"/>
            <w:vAlign w:val="top"/>
          </w:tcPr>
          <w:p>
            <w:pPr>
              <w:spacing w:after="0"/>
            </w:pPr>
            <w:r/>
            <w:r>
              <w:rPr>
                <w:b w:val="0"/>
              </w:rPr>
              <w:t>OnValueChanged -&gt; GlobeTransformManager -&gt; SendCustomEvent("OnScaleSliderChanged")</w:t>
            </w:r>
          </w:p>
        </w:tc>
      </w:tr>
    </w:tbl>
    <w:p/>
    <w:p>
      <w:pPr>
        <w:pStyle w:val="Heading2"/>
      </w:pPr>
      <w:r>
        <w:t>8.5 UI handle met VRC Parent Constraint</w:t>
      </w:r>
    </w:p>
    <w:p>
      <w:r>
        <w:t>De globe UI is losgemaakt van de globe zelf. De UI wordt niet opgepakt als deel van Globe_toy, maar volgt een aparte UI-handle. Dit maakt de bediening flexibeler in VR.</w:t>
      </w:r>
    </w:p>
    <w:p>
      <w:pPr>
        <w:pStyle w:val="CodeBlock"/>
      </w:pPr>
      <w:r>
        <w:rPr>
          <w:rFonts w:ascii="Consolas" w:hAnsi="Consolas" w:eastAsia="Consolas"/>
          <w:sz w:val="17"/>
        </w:rPr>
        <w:t>Globe System</w:t>
      </w:r>
    </w:p>
    <w:p>
      <w:pPr>
        <w:pStyle w:val="CodeBlock"/>
      </w:pPr>
      <w:r>
        <w:rPr>
          <w:rFonts w:ascii="Consolas" w:hAnsi="Consolas" w:eastAsia="Consolas"/>
          <w:sz w:val="17"/>
        </w:rPr>
        <w:t>|- Globe_UI_Handle</w:t>
      </w:r>
    </w:p>
    <w:p>
      <w:pPr>
        <w:pStyle w:val="CodeBlock"/>
      </w:pPr>
      <w:r>
        <w:rPr>
          <w:rFonts w:ascii="Consolas" w:hAnsi="Consolas" w:eastAsia="Consolas"/>
          <w:sz w:val="17"/>
        </w:rPr>
        <w:t>|  |- VRC_Pickup</w:t>
      </w:r>
    </w:p>
    <w:p>
      <w:pPr>
        <w:pStyle w:val="CodeBlock"/>
      </w:pPr>
      <w:r>
        <w:rPr>
          <w:rFonts w:ascii="Consolas" w:hAnsi="Consolas" w:eastAsia="Consolas"/>
          <w:sz w:val="17"/>
        </w:rPr>
        <w:t>|  |- Rigidbody</w:t>
      </w:r>
    </w:p>
    <w:p>
      <w:pPr>
        <w:pStyle w:val="CodeBlock"/>
      </w:pPr>
      <w:r>
        <w:rPr>
          <w:rFonts w:ascii="Consolas" w:hAnsi="Consolas" w:eastAsia="Consolas"/>
          <w:sz w:val="17"/>
        </w:rPr>
        <w:t>|  |- Collider</w:t>
      </w:r>
    </w:p>
    <w:p>
      <w:pPr>
        <w:pStyle w:val="CodeBlock"/>
      </w:pPr>
      <w:r>
        <w:rPr>
          <w:rFonts w:ascii="Consolas" w:hAnsi="Consolas" w:eastAsia="Consolas"/>
          <w:sz w:val="17"/>
        </w:rPr>
        <w:t>|  |- VRCObjectSync</w:t>
      </w:r>
    </w:p>
    <w:p>
      <w:pPr>
        <w:pStyle w:val="CodeBlock"/>
      </w:pPr>
      <w:r>
        <w:rPr>
          <w:rFonts w:ascii="Consolas" w:hAnsi="Consolas" w:eastAsia="Consolas"/>
          <w:sz w:val="17"/>
        </w:rPr>
        <w:t>|</w:t>
      </w:r>
    </w:p>
    <w:p>
      <w:pPr>
        <w:pStyle w:val="CodeBlock"/>
      </w:pPr>
      <w:r>
        <w:rPr>
          <w:rFonts w:ascii="Consolas" w:hAnsi="Consolas" w:eastAsia="Consolas"/>
          <w:sz w:val="17"/>
        </w:rPr>
        <w:t>|- Globe_toy</w:t>
      </w:r>
    </w:p>
    <w:p>
      <w:pPr>
        <w:pStyle w:val="CodeBlock"/>
      </w:pPr>
      <w:r>
        <w:rPr>
          <w:rFonts w:ascii="Consolas" w:hAnsi="Consolas" w:eastAsia="Consolas"/>
          <w:sz w:val="17"/>
        </w:rPr>
        <w:t>|  |- GlobeScaleRoot</w:t>
      </w:r>
    </w:p>
    <w:p>
      <w:pPr>
        <w:pStyle w:val="CodeBlock"/>
      </w:pPr>
      <w:r>
        <w:rPr>
          <w:rFonts w:ascii="Consolas" w:hAnsi="Consolas" w:eastAsia="Consolas"/>
          <w:sz w:val="17"/>
        </w:rPr>
        <w:t>|     |- Globe_Pivot</w:t>
      </w:r>
    </w:p>
    <w:p>
      <w:pPr>
        <w:pStyle w:val="CodeBlock"/>
      </w:pPr>
      <w:r>
        <w:rPr>
          <w:rFonts w:ascii="Consolas" w:hAnsi="Consolas" w:eastAsia="Consolas"/>
          <w:sz w:val="17"/>
        </w:rPr>
        <w:t>|        |- Globe</w:t>
      </w:r>
    </w:p>
    <w:p>
      <w:pPr>
        <w:pStyle w:val="CodeBlock"/>
      </w:pPr>
      <w:r>
        <w:rPr>
          <w:rFonts w:ascii="Consolas" w:hAnsi="Consolas" w:eastAsia="Consolas"/>
          <w:sz w:val="17"/>
        </w:rPr>
        <w:t>|</w:t>
      </w:r>
    </w:p>
    <w:p>
      <w:pPr>
        <w:pStyle w:val="CodeBlock"/>
      </w:pPr>
      <w:r>
        <w:rPr>
          <w:rFonts w:ascii="Consolas" w:hAnsi="Consolas" w:eastAsia="Consolas"/>
          <w:sz w:val="17"/>
        </w:rPr>
        <w:t>|- Canvas_Globe_Holder</w:t>
      </w:r>
    </w:p>
    <w:p>
      <w:pPr>
        <w:pStyle w:val="CodeBlock"/>
      </w:pPr>
      <w:r>
        <w:rPr>
          <w:rFonts w:ascii="Consolas" w:hAnsi="Consolas" w:eastAsia="Consolas"/>
          <w:sz w:val="17"/>
        </w:rPr>
        <w:t xml:space="preserve">   |- VRC Parent Constraint</w:t>
      </w:r>
    </w:p>
    <w:p>
      <w:pPr>
        <w:pStyle w:val="CodeBlock"/>
      </w:pPr>
      <w:r>
        <w:rPr>
          <w:rFonts w:ascii="Consolas" w:hAnsi="Consolas" w:eastAsia="Consolas"/>
          <w:sz w:val="17"/>
        </w:rPr>
        <w:t xml:space="preserve">   |- Paper_Note_Canvas_Globe</w:t>
      </w:r>
    </w:p>
    <w:p>
      <w:pPr>
        <w:pStyle w:val="CodeBlock"/>
      </w:pPr>
      <w:r>
        <w:rPr>
          <w:rFonts w:ascii="Consolas" w:hAnsi="Consolas" w:eastAsia="Consolas"/>
          <w:sz w:val="17"/>
        </w:rPr>
        <w:t xml:space="preserve">      |- Canvas (Globe)</w:t>
      </w:r>
    </w:p>
    <w:p>
      <w:pPr>
        <w:pStyle w:val="CodeBlock"/>
      </w:pPr>
      <w:r>
        <w:rPr>
          <w:rFonts w:ascii="Consolas" w:hAnsi="Consolas" w:eastAsia="Consolas"/>
          <w:sz w:val="17"/>
        </w:rPr>
        <w:t xml:space="preserve">         |- Slider (Rotate Globe)</w:t>
      </w:r>
    </w:p>
    <w:p>
      <w:pPr>
        <w:pStyle w:val="CodeBlock"/>
      </w:pPr>
      <w:r>
        <w:rPr>
          <w:rFonts w:ascii="Consolas" w:hAnsi="Consolas" w:eastAsia="Consolas"/>
          <w:sz w:val="17"/>
        </w:rPr>
        <w:t xml:space="preserve">         |- Slider (Scale Globe)</w:t>
      </w:r>
    </w:p>
    <w:p>
      <w:pPr>
        <w:pStyle w:val="ListBullet"/>
      </w:pPr>
      <w:r>
        <w:t>Constraint staat op Canvas_Globe_Holder of op het canvas-object dat de hele UI moet laten volgen.</w:t>
      </w:r>
    </w:p>
    <w:p>
      <w:pPr>
        <w:pStyle w:val="ListBullet"/>
      </w:pPr>
      <w:r>
        <w:t>Source = Globe_UI_Handle.</w:t>
      </w:r>
    </w:p>
    <w:p>
      <w:pPr>
        <w:pStyle w:val="ListBullet"/>
      </w:pPr>
      <w:r>
        <w:t>Weight = 1.</w:t>
      </w:r>
    </w:p>
    <w:p>
      <w:pPr>
        <w:pStyle w:val="ListBullet"/>
      </w:pPr>
      <w:r>
        <w:t>Target Transform mag leeg blijven als de constraint op het te volgen object staat.</w:t>
      </w:r>
    </w:p>
    <w:p>
      <w:pPr>
        <w:pStyle w:val="ListBullet"/>
      </w:pPr>
      <w:r>
        <w:t>Eerst handle en UI mooi positioneren, daarna Activate klikken.</w:t>
      </w:r>
    </w:p>
    <w:p>
      <w:pPr>
        <w:pStyle w:val="ListBullet"/>
      </w:pPr>
      <w:r>
        <w:t>De UI blijft input; de manager blijft waarheid.</w:t>
      </w:r>
    </w:p>
    <w:p>
      <w:pPr>
        <w:pStyle w:val="Heading2"/>
      </w:pPr>
      <w:r>
        <w:t>8.6 Resetgedrag van de globe</w:t>
      </w:r>
    </w:p>
    <w:p>
      <w:r>
        <w:t>De globe gebruikt twee soorten reset, omdat positie/rotatie en sliderwaarden op verschillende plekken wonen.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D9EAF7"/>
          </w:tcPr>
          <w:p>
            <w:pPr>
              <w:spacing w:after="0"/>
            </w:pPr>
            <w:r/>
            <w:r>
              <w:rPr>
                <w:b/>
              </w:rPr>
              <w:t>Reset onderdeel</w:t>
            </w:r>
          </w:p>
        </w:tc>
        <w:tc>
          <w:tcPr>
            <w:tcW w:type="dxa" w:w="4608"/>
            <w:vAlign w:val="top"/>
            <w:shd w:fill="D9EAF7"/>
          </w:tcPr>
          <w:p>
            <w:pPr>
              <w:spacing w:after="0"/>
            </w:pPr>
            <w:r/>
            <w:r>
              <w:rPr>
                <w:b/>
              </w:rPr>
              <w:t>Wat reset het?</w:t>
            </w:r>
          </w:p>
        </w:tc>
        <w:tc>
          <w:tcPr>
            <w:tcW w:type="dxa" w:w="4320"/>
            <w:vAlign w:val="top"/>
            <w:shd w:fill="D9EAF7"/>
          </w:tcPr>
          <w:p>
            <w:pPr>
              <w:spacing w:after="0"/>
            </w:pPr>
            <w:r/>
            <w:r>
              <w:rPr>
                <w:b/>
              </w:rPr>
              <w:t>Waar geregeld?</w:t>
            </w:r>
          </w:p>
        </w:tc>
      </w:tr>
      <w:tr>
        <w:tc>
          <w:tcPr>
            <w:tcW w:type="dxa" w:w="2592"/>
            <w:vAlign w:val="top"/>
          </w:tcPr>
          <w:p>
            <w:pPr>
              <w:spacing w:after="0"/>
            </w:pPr>
            <w:r/>
            <w:r>
              <w:rPr>
                <w:b w:val="0"/>
              </w:rPr>
              <w:t>Fysieke reset</w:t>
            </w:r>
          </w:p>
        </w:tc>
        <w:tc>
          <w:tcPr>
            <w:tcW w:type="dxa" w:w="4608"/>
            <w:vAlign w:val="top"/>
          </w:tcPr>
          <w:p>
            <w:pPr>
              <w:spacing w:after="0"/>
            </w:pPr>
            <w:r/>
            <w:r>
              <w:rPr>
                <w:b w:val="0"/>
              </w:rPr>
              <w:t>Globe_toy position en rotation terug naar GameObject_Home.</w:t>
            </w:r>
          </w:p>
        </w:tc>
        <w:tc>
          <w:tcPr>
            <w:tcW w:type="dxa" w:w="4320"/>
            <w:vAlign w:val="top"/>
          </w:tcPr>
          <w:p>
            <w:pPr>
              <w:spacing w:after="0"/>
            </w:pPr>
            <w:r/>
            <w:r>
              <w:rPr>
                <w:b w:val="0"/>
              </w:rPr>
              <w:t>ResettableObject op Globe_toy via ResetObjectManager.</w:t>
            </w:r>
          </w:p>
        </w:tc>
      </w:tr>
      <w:tr>
        <w:tc>
          <w:tcPr>
            <w:tcW w:type="dxa" w:w="2592"/>
            <w:vAlign w:val="top"/>
          </w:tcPr>
          <w:p>
            <w:pPr>
              <w:spacing w:after="0"/>
            </w:pPr>
            <w:r/>
            <w:r>
              <w:rPr>
                <w:b w:val="0"/>
              </w:rPr>
              <w:t>Slider/control reset</w:t>
            </w:r>
          </w:p>
        </w:tc>
        <w:tc>
          <w:tcPr>
            <w:tcW w:type="dxa" w:w="4608"/>
            <w:vAlign w:val="top"/>
          </w:tcPr>
          <w:p>
            <w:pPr>
              <w:spacing w:after="0"/>
            </w:pPr>
            <w:r/>
            <w:r>
              <w:rPr>
                <w:b w:val="0"/>
              </w:rPr>
              <w:t>Yaw terug naar default, scale terug naar normaal, sliders refreshen, state syncen.</w:t>
            </w:r>
          </w:p>
        </w:tc>
        <w:tc>
          <w:tcPr>
            <w:tcW w:type="dxa" w:w="4320"/>
            <w:vAlign w:val="top"/>
          </w:tcPr>
          <w:p>
            <w:pPr>
              <w:spacing w:after="0"/>
            </w:pPr>
            <w:r/>
            <w:r>
              <w:rPr>
                <w:b w:val="0"/>
              </w:rPr>
              <w:t>GlobeTransformManager.ResetGlobeControls.</w:t>
            </w:r>
          </w:p>
        </w:tc>
      </w:tr>
      <w:tr>
        <w:tc>
          <w:tcPr>
            <w:tcW w:type="dxa" w:w="2592"/>
            <w:vAlign w:val="top"/>
          </w:tcPr>
          <w:p>
            <w:pPr>
              <w:spacing w:after="0"/>
            </w:pPr>
            <w:r/>
            <w:r>
              <w:rPr>
                <w:b w:val="0"/>
              </w:rPr>
              <w:t>UI handle reset</w:t>
            </w:r>
          </w:p>
        </w:tc>
        <w:tc>
          <w:tcPr>
            <w:tcW w:type="dxa" w:w="4608"/>
            <w:vAlign w:val="top"/>
          </w:tcPr>
          <w:p>
            <w:pPr>
              <w:spacing w:after="0"/>
            </w:pPr>
            <w:r/>
            <w:r>
              <w:rPr>
                <w:b w:val="0"/>
              </w:rPr>
              <w:t>Optioneel: Globe_UI_Handle terug naar Globe_UI_Handle_Home.</w:t>
            </w:r>
          </w:p>
        </w:tc>
        <w:tc>
          <w:tcPr>
            <w:tcW w:type="dxa" w:w="4320"/>
            <w:vAlign w:val="top"/>
          </w:tcPr>
          <w:p>
            <w:pPr>
              <w:spacing w:after="0"/>
            </w:pPr>
            <w:r/>
            <w:r>
              <w:rPr>
                <w:b w:val="0"/>
              </w:rPr>
              <w:t>ResettableObject op Globe_UI_Handle indien gewenst.</w:t>
            </w:r>
          </w:p>
        </w:tc>
      </w:tr>
    </w:tbl>
    <w:p/>
    <w:p>
      <w:r>
        <w:t>Belangrijk: op Globe_toy moet Reset Scale uit blijven. Globe_toy is de pickup/objectsync root en moet local scale 1,1,1 houden. De schaal van de zichtbare globe wordt via GlobeScaleRoot geregeld.</w:t>
      </w:r>
    </w:p>
    <w:p>
      <w:r>
        <w:t>Een globale resetknop voor de globe hoort daarom twee acties te hebben:</w:t>
      </w:r>
    </w:p>
    <w:p>
      <w:pPr>
        <w:pStyle w:val="ListNumber"/>
      </w:pPr>
      <w:r>
        <w:t>ResetObjectManager.ResetGroupX of ResetObjectManager.ResetEverything voor Globe_toy position/rotation.</w:t>
      </w:r>
    </w:p>
    <w:p>
      <w:pPr>
        <w:pStyle w:val="ListNumber"/>
      </w:pPr>
      <w:r>
        <w:t>GlobeTransformManager.SendCustomEvent("ResetGlobeControls") voor yaw/scale/sliders.</w:t>
      </w:r>
    </w:p>
    <w:p>
      <w:pPr>
        <w:pStyle w:val="Heading2"/>
      </w:pPr>
      <w:r>
        <w:t>8.7 Waarom scale niet op VRCObjectSync root zit</w:t>
      </w:r>
    </w:p>
    <w:p>
      <w:r>
        <w:t>De scale slider schaalt bewust niet Globe_toy. Globe_toy is de pickup root met VRC_Pickup, Rigidbody, Collider en VRCObjectSync. Als die root meeschaalt, kan pickup/collider/object sync onduidelijk of instabiel worden. Daarom blijft Globe_toy altijd schaal 1,1,1 en schaalt alleen GlobeScaleRoot.</w:t>
      </w:r>
    </w:p>
    <w:p>
      <w:pPr>
        <w:pStyle w:val="Heading1"/>
      </w:pPr>
      <w:r>
        <w:t>9. Reset systeem</w:t>
      </w:r>
    </w:p>
    <w:p>
      <w:r>
        <w:t>ResetObjectManager staat onder UIs/Managers. ResettableObject staat op objecten die terug naar een home transform moeten. Voor fysieke objecten die iedereen hetzelfde moet zien, gebruikt ResettableObject ownership en VRCObjectSync waar nodig.</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pPr>
              <w:spacing w:after="0"/>
            </w:pPr>
            <w:r/>
            <w:r>
              <w:rPr>
                <w:b/>
              </w:rPr>
              <w:t>Gebruik</w:t>
            </w:r>
          </w:p>
        </w:tc>
        <w:tc>
          <w:tcPr>
            <w:tcW w:type="dxa" w:w="4608"/>
            <w:vAlign w:val="top"/>
            <w:shd w:fill="D9EAF7"/>
          </w:tcPr>
          <w:p>
            <w:pPr>
              <w:spacing w:after="0"/>
            </w:pPr>
            <w:r/>
            <w:r>
              <w:rPr>
                <w:b/>
              </w:rPr>
              <w:t>Instelling</w:t>
            </w:r>
          </w:p>
        </w:tc>
        <w:tc>
          <w:tcPr>
            <w:tcW w:type="dxa" w:w="4464"/>
            <w:vAlign w:val="top"/>
            <w:shd w:fill="D9EAF7"/>
          </w:tcPr>
          <w:p>
            <w:pPr>
              <w:spacing w:after="0"/>
            </w:pPr>
            <w:r/>
            <w:r>
              <w:rPr>
                <w:b/>
              </w:rPr>
              <w:t>Opmerking</w:t>
            </w:r>
          </w:p>
        </w:tc>
      </w:tr>
      <w:tr>
        <w:tc>
          <w:tcPr>
            <w:tcW w:type="dxa" w:w="2448"/>
            <w:vAlign w:val="top"/>
          </w:tcPr>
          <w:p>
            <w:pPr>
              <w:spacing w:after="0"/>
            </w:pPr>
            <w:r/>
            <w:r>
              <w:rPr>
                <w:b w:val="0"/>
              </w:rPr>
              <w:t>Gewone globale pickup reset</w:t>
            </w:r>
          </w:p>
        </w:tc>
        <w:tc>
          <w:tcPr>
            <w:tcW w:type="dxa" w:w="4608"/>
            <w:vAlign w:val="top"/>
          </w:tcPr>
          <w:p>
            <w:pPr>
              <w:spacing w:after="0"/>
            </w:pPr>
            <w:r/>
            <w:r>
              <w:rPr>
                <w:b w:val="0"/>
              </w:rPr>
              <w:t>Reset Position aan, Reset Rotation aan, Reset Scale meestal uit, Reset For Everyone aan.</w:t>
            </w:r>
          </w:p>
        </w:tc>
        <w:tc>
          <w:tcPr>
            <w:tcW w:type="dxa" w:w="4464"/>
            <w:vAlign w:val="top"/>
          </w:tcPr>
          <w:p>
            <w:pPr>
              <w:spacing w:after="0"/>
            </w:pPr>
            <w:r/>
            <w:r>
              <w:rPr>
                <w:b w:val="0"/>
              </w:rPr>
              <w:t>Gebruik pickupObject en objectSync references als die niet automatisch goed gevonden worden.</w:t>
            </w:r>
          </w:p>
        </w:tc>
      </w:tr>
      <w:tr>
        <w:tc>
          <w:tcPr>
            <w:tcW w:type="dxa" w:w="2448"/>
            <w:vAlign w:val="top"/>
          </w:tcPr>
          <w:p>
            <w:pPr>
              <w:spacing w:after="0"/>
            </w:pPr>
            <w:r/>
            <w:r>
              <w:rPr>
                <w:b w:val="0"/>
              </w:rPr>
              <w:t>Globe_toy</w:t>
            </w:r>
          </w:p>
        </w:tc>
        <w:tc>
          <w:tcPr>
            <w:tcW w:type="dxa" w:w="4608"/>
            <w:vAlign w:val="top"/>
          </w:tcPr>
          <w:p>
            <w:pPr>
              <w:spacing w:after="0"/>
            </w:pPr>
            <w:r/>
            <w:r>
              <w:rPr>
                <w:b w:val="0"/>
              </w:rPr>
              <w:t>Reset Position aan, Reset Rotation aan, Reset Scale uit.</w:t>
            </w:r>
          </w:p>
        </w:tc>
        <w:tc>
          <w:tcPr>
            <w:tcW w:type="dxa" w:w="4464"/>
            <w:vAlign w:val="top"/>
          </w:tcPr>
          <w:p>
            <w:pPr>
              <w:spacing w:after="0"/>
            </w:pPr>
            <w:r/>
            <w:r>
              <w:rPr>
                <w:b w:val="0"/>
              </w:rPr>
              <w:t>Scale wordt niet door ResettableObject gedaan.</w:t>
            </w:r>
          </w:p>
        </w:tc>
      </w:tr>
      <w:tr>
        <w:tc>
          <w:tcPr>
            <w:tcW w:type="dxa" w:w="2448"/>
            <w:vAlign w:val="top"/>
          </w:tcPr>
          <w:p>
            <w:pPr>
              <w:spacing w:after="0"/>
            </w:pPr>
            <w:r/>
            <w:r>
              <w:rPr>
                <w:b w:val="0"/>
              </w:rPr>
              <w:t>GlobeScaleRoot</w:t>
            </w:r>
          </w:p>
        </w:tc>
        <w:tc>
          <w:tcPr>
            <w:tcW w:type="dxa" w:w="4608"/>
            <w:vAlign w:val="top"/>
          </w:tcPr>
          <w:p>
            <w:pPr>
              <w:spacing w:after="0"/>
            </w:pPr>
            <w:r/>
            <w:r>
              <w:rPr>
                <w:b w:val="0"/>
              </w:rPr>
              <w:t>Geen ResettableObject nodig.</w:t>
            </w:r>
          </w:p>
        </w:tc>
        <w:tc>
          <w:tcPr>
            <w:tcW w:type="dxa" w:w="4464"/>
            <w:vAlign w:val="top"/>
          </w:tcPr>
          <w:p>
            <w:pPr>
              <w:spacing w:after="0"/>
            </w:pPr>
            <w:r/>
            <w:r>
              <w:rPr>
                <w:b w:val="0"/>
              </w:rPr>
              <w:t>Wordt door GlobeTransformManager geregeld.</w:t>
            </w:r>
          </w:p>
        </w:tc>
      </w:tr>
      <w:tr>
        <w:tc>
          <w:tcPr>
            <w:tcW w:type="dxa" w:w="2448"/>
            <w:vAlign w:val="top"/>
          </w:tcPr>
          <w:p>
            <w:pPr>
              <w:spacing w:after="0"/>
            </w:pPr>
            <w:r/>
            <w:r>
              <w:rPr>
                <w:b w:val="0"/>
              </w:rPr>
              <w:t>Globe_UI_Handle</w:t>
            </w:r>
          </w:p>
        </w:tc>
        <w:tc>
          <w:tcPr>
            <w:tcW w:type="dxa" w:w="4608"/>
            <w:vAlign w:val="top"/>
          </w:tcPr>
          <w:p>
            <w:pPr>
              <w:spacing w:after="0"/>
            </w:pPr>
            <w:r/>
            <w:r>
              <w:rPr>
                <w:b w:val="0"/>
              </w:rPr>
              <w:t>Optioneel ResettableObject naar Globe_UI_Handle_Home.</w:t>
            </w:r>
          </w:p>
        </w:tc>
        <w:tc>
          <w:tcPr>
            <w:tcW w:type="dxa" w:w="4464"/>
            <w:vAlign w:val="top"/>
          </w:tcPr>
          <w:p>
            <w:pPr>
              <w:spacing w:after="0"/>
            </w:pPr>
            <w:r/>
            <w:r>
              <w:rPr>
                <w:b w:val="0"/>
              </w:rPr>
              <w:t>Handig als de UI-handle terug moet kunnen.</w:t>
            </w:r>
          </w:p>
        </w:tc>
      </w:tr>
    </w:tbl>
    <w:p/>
    <w:p>
      <w:pPr>
        <w:pStyle w:val="Heading1"/>
      </w:pPr>
      <w:r>
        <w:t>10. VIP access, tablet lock en stage blocker</w:t>
      </w:r>
    </w:p>
    <w:p>
      <w:r>
        <w:t>De TabManager bepaalt welke tab globaal actief is. De VipAccessManager bepaalt lokaal wat deze speler wel of niet mag zien of bedienen. Dit blijft ongewijzigd in v1.4.</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D9EAF7"/>
          </w:tcPr>
          <w:p>
            <w:pPr>
              <w:spacing w:after="0"/>
            </w:pPr>
            <w:r/>
            <w:r>
              <w:rPr>
                <w:b/>
              </w:rPr>
              <w:t>Situatie</w:t>
            </w:r>
          </w:p>
        </w:tc>
        <w:tc>
          <w:tcPr>
            <w:tcW w:type="dxa" w:w="3168"/>
            <w:vAlign w:val="top"/>
            <w:shd w:fill="D9EAF7"/>
          </w:tcPr>
          <w:p>
            <w:pPr>
              <w:spacing w:after="0"/>
            </w:pPr>
            <w:r/>
            <w:r>
              <w:rPr>
                <w:b/>
              </w:rPr>
              <w:t>Niet-VIP ziet</w:t>
            </w:r>
          </w:p>
        </w:tc>
        <w:tc>
          <w:tcPr>
            <w:tcW w:type="dxa" w:w="2160"/>
            <w:vAlign w:val="top"/>
            <w:shd w:fill="D9EAF7"/>
          </w:tcPr>
          <w:p>
            <w:pPr>
              <w:spacing w:after="0"/>
            </w:pPr>
            <w:r/>
            <w:r>
              <w:rPr>
                <w:b/>
              </w:rPr>
              <w:t>Niet-VIP mag klikken?</w:t>
            </w:r>
          </w:p>
        </w:tc>
        <w:tc>
          <w:tcPr>
            <w:tcW w:type="dxa" w:w="3024"/>
            <w:vAlign w:val="top"/>
            <w:shd w:fill="D9EAF7"/>
          </w:tcPr>
          <w:p>
            <w:pPr>
              <w:spacing w:after="0"/>
            </w:pPr>
            <w:r/>
            <w:r>
              <w:rPr>
                <w:b/>
              </w:rPr>
              <w:t>VIP ziet / mag</w:t>
            </w:r>
          </w:p>
        </w:tc>
      </w:tr>
      <w:tr>
        <w:tc>
          <w:tcPr>
            <w:tcW w:type="dxa" w:w="2880"/>
            <w:vAlign w:val="top"/>
          </w:tcPr>
          <w:p>
            <w:pPr>
              <w:spacing w:after="0"/>
            </w:pPr>
            <w:r/>
            <w:r>
              <w:rPr>
                <w:b w:val="0"/>
              </w:rPr>
              <w:t>Tablet unlocked, normale tab</w:t>
            </w:r>
          </w:p>
        </w:tc>
        <w:tc>
          <w:tcPr>
            <w:tcW w:type="dxa" w:w="3168"/>
            <w:vAlign w:val="top"/>
          </w:tcPr>
          <w:p>
            <w:pPr>
              <w:spacing w:after="0"/>
            </w:pPr>
            <w:r/>
            <w:r>
              <w:rPr>
                <w:b w:val="0"/>
              </w:rPr>
              <w:t>Gewone publieke content.</w:t>
            </w:r>
          </w:p>
        </w:tc>
        <w:tc>
          <w:tcPr>
            <w:tcW w:type="dxa" w:w="2160"/>
            <w:vAlign w:val="top"/>
          </w:tcPr>
          <w:p>
            <w:pPr>
              <w:spacing w:after="0"/>
            </w:pPr>
            <w:r/>
            <w:r>
              <w:rPr>
                <w:b w:val="0"/>
              </w:rPr>
              <w:t>Ja, normale tabs werken.</w:t>
            </w:r>
          </w:p>
        </w:tc>
        <w:tc>
          <w:tcPr>
            <w:tcW w:type="dxa" w:w="3024"/>
            <w:vAlign w:val="top"/>
          </w:tcPr>
          <w:p>
            <w:pPr>
              <w:spacing w:after="0"/>
            </w:pPr>
            <w:r/>
            <w:r>
              <w:rPr>
                <w:b w:val="0"/>
              </w:rPr>
              <w:t>VIP kan alles bedienen.</w:t>
            </w:r>
          </w:p>
        </w:tc>
      </w:tr>
      <w:tr>
        <w:tc>
          <w:tcPr>
            <w:tcW w:type="dxa" w:w="2880"/>
            <w:vAlign w:val="top"/>
          </w:tcPr>
          <w:p>
            <w:pPr>
              <w:spacing w:after="0"/>
            </w:pPr>
            <w:r/>
            <w:r>
              <w:rPr>
                <w:b w:val="0"/>
              </w:rPr>
              <w:t>Tablet unlocked, VIP-tab</w:t>
            </w:r>
          </w:p>
        </w:tc>
        <w:tc>
          <w:tcPr>
            <w:tcW w:type="dxa" w:w="3168"/>
            <w:vAlign w:val="top"/>
          </w:tcPr>
          <w:p>
            <w:pPr>
              <w:spacing w:after="0"/>
            </w:pPr>
            <w:r/>
            <w:r>
              <w:rPr>
                <w:b w:val="0"/>
              </w:rPr>
              <w:t>Alleen TabletLockedRoot. Geen VipContentRoot en geen geheime bediening.</w:t>
            </w:r>
          </w:p>
        </w:tc>
        <w:tc>
          <w:tcPr>
            <w:tcW w:type="dxa" w:w="2160"/>
            <w:vAlign w:val="top"/>
          </w:tcPr>
          <w:p>
            <w:pPr>
              <w:spacing w:after="0"/>
            </w:pPr>
            <w:r/>
            <w:r>
              <w:rPr>
                <w:b w:val="0"/>
              </w:rPr>
              <w:t>Ja, VIP-tab mag open, maar toont access-info.</w:t>
            </w:r>
          </w:p>
        </w:tc>
        <w:tc>
          <w:tcPr>
            <w:tcW w:type="dxa" w:w="3024"/>
            <w:vAlign w:val="top"/>
          </w:tcPr>
          <w:p>
            <w:pPr>
              <w:spacing w:after="0"/>
            </w:pPr>
            <w:r/>
            <w:r>
              <w:rPr>
                <w:b w:val="0"/>
              </w:rPr>
              <w:t>VIP ziet VipContentRoot en VIP-tools.</w:t>
            </w:r>
          </w:p>
        </w:tc>
      </w:tr>
      <w:tr>
        <w:tc>
          <w:tcPr>
            <w:tcW w:type="dxa" w:w="2880"/>
            <w:vAlign w:val="top"/>
          </w:tcPr>
          <w:p>
            <w:pPr>
              <w:spacing w:after="0"/>
            </w:pPr>
            <w:r/>
            <w:r>
              <w:rPr>
                <w:b w:val="0"/>
              </w:rPr>
              <w:t>Tablet locked, elke tab</w:t>
            </w:r>
          </w:p>
        </w:tc>
        <w:tc>
          <w:tcPr>
            <w:tcW w:type="dxa" w:w="3168"/>
            <w:vAlign w:val="top"/>
          </w:tcPr>
          <w:p>
            <w:pPr>
              <w:spacing w:after="0"/>
            </w:pPr>
            <w:r/>
            <w:r>
              <w:rPr>
                <w:b w:val="0"/>
              </w:rPr>
              <w:t>Altijd alleen TabletLockedRoot. Tabs zichtbaar, content uit.</w:t>
            </w:r>
          </w:p>
        </w:tc>
        <w:tc>
          <w:tcPr>
            <w:tcW w:type="dxa" w:w="2160"/>
            <w:vAlign w:val="top"/>
          </w:tcPr>
          <w:p>
            <w:pPr>
              <w:spacing w:after="0"/>
            </w:pPr>
            <w:r/>
            <w:r>
              <w:rPr>
                <w:b w:val="0"/>
              </w:rPr>
              <w:t>Nee, tabklikken wordt genegeerd.</w:t>
            </w:r>
          </w:p>
        </w:tc>
        <w:tc>
          <w:tcPr>
            <w:tcW w:type="dxa" w:w="3024"/>
            <w:vAlign w:val="top"/>
          </w:tcPr>
          <w:p>
            <w:pPr>
              <w:spacing w:after="0"/>
            </w:pPr>
            <w:r/>
            <w:r>
              <w:rPr>
                <w:b w:val="0"/>
              </w:rPr>
              <w:t>VIP kan tabs blijven bedienen en lock uitzetten.</w:t>
            </w:r>
          </w:p>
        </w:tc>
      </w:tr>
      <w:tr>
        <w:tc>
          <w:tcPr>
            <w:tcW w:type="dxa" w:w="2880"/>
            <w:vAlign w:val="top"/>
          </w:tcPr>
          <w:p>
            <w:pPr>
              <w:spacing w:after="0"/>
            </w:pPr>
            <w:r/>
            <w:r>
              <w:rPr>
                <w:b w:val="0"/>
              </w:rPr>
              <w:t>Stage blocker aan</w:t>
            </w:r>
          </w:p>
        </w:tc>
        <w:tc>
          <w:tcPr>
            <w:tcW w:type="dxa" w:w="3168"/>
            <w:vAlign w:val="top"/>
          </w:tcPr>
          <w:p>
            <w:pPr>
              <w:spacing w:after="0"/>
            </w:pPr>
            <w:r/>
            <w:r>
              <w:rPr>
                <w:b w:val="0"/>
              </w:rPr>
              <w:t>Blocker-colliders actief voor niet-VIP.</w:t>
            </w:r>
          </w:p>
        </w:tc>
        <w:tc>
          <w:tcPr>
            <w:tcW w:type="dxa" w:w="2160"/>
            <w:vAlign w:val="top"/>
          </w:tcPr>
          <w:p>
            <w:pPr>
              <w:spacing w:after="0"/>
            </w:pPr>
            <w:r/>
            <w:r>
              <w:rPr>
                <w:b w:val="0"/>
              </w:rPr>
              <w:t>Niet relevant.</w:t>
            </w:r>
          </w:p>
        </w:tc>
        <w:tc>
          <w:tcPr>
            <w:tcW w:type="dxa" w:w="3024"/>
            <w:vAlign w:val="top"/>
          </w:tcPr>
          <w:p>
            <w:pPr>
              <w:spacing w:after="0"/>
            </w:pPr>
            <w:r/>
            <w:r>
              <w:rPr>
                <w:b w:val="0"/>
              </w:rPr>
              <w:t>VIP loopt door; blockers lokaal uit.</w:t>
            </w:r>
          </w:p>
        </w:tc>
      </w:tr>
    </w:tbl>
    <w:p/>
    <w:p>
      <w:r>
        <w:t>Security note: dit is een praktisch VRChat access-systeem, geen harde DRM. Zet er geen geheime assets, wachtwoorden of betaalde content achter die echt beschermd moet blijven.</w:t>
      </w:r>
    </w:p>
    <w:p>
      <w:pPr>
        <w:pStyle w:val="Heading1"/>
      </w:pPr>
      <w:r>
        <w:t>11. Visitor guide, playlists en classroom tools</w:t>
      </w:r>
    </w:p>
    <w:p>
      <w:r>
        <w:t>De Open Classroom Visitor Guide blijft onderdeel van het systeem. Deze visitor guide is niet de technische manual. De visitor guide legt bezoekers simpel uit wat ze kunnen doen; deze producthandleiding legt uit hoe het systeem technisch werkt.</w:t>
      </w:r>
    </w:p>
    <w:tbl>
      <w:tblPr>
        <w:tblStyle w:val="TableGrid"/>
        <w:tblW w:type="auto" w:w="0"/>
        <w:jc w:val="center"/>
        <w:tblLook w:firstColumn="1" w:firstRow="1" w:lastColumn="0" w:lastRow="0" w:noHBand="0" w:noVBand="1" w:val="04A0"/>
      </w:tblPr>
      <w:tblGrid>
        <w:gridCol w:w="5112"/>
        <w:gridCol w:w="5112"/>
      </w:tblGrid>
      <w:tr>
        <w:tc>
          <w:tcPr>
            <w:tcW w:type="dxa" w:w="3888"/>
            <w:vAlign w:val="top"/>
            <w:shd w:fill="D9EAF7"/>
          </w:tcPr>
          <w:p>
            <w:pPr>
              <w:spacing w:after="0"/>
            </w:pPr>
            <w:r/>
            <w:r>
              <w:rPr>
                <w:b/>
              </w:rPr>
              <w:t>Onderdeel</w:t>
            </w:r>
          </w:p>
        </w:tc>
        <w:tc>
          <w:tcPr>
            <w:tcW w:type="dxa" w:w="7200"/>
            <w:vAlign w:val="top"/>
            <w:shd w:fill="D9EAF7"/>
          </w:tcPr>
          <w:p>
            <w:pPr>
              <w:spacing w:after="0"/>
            </w:pPr>
            <w:r/>
            <w:r>
              <w:rPr>
                <w:b/>
              </w:rPr>
              <w:t>Doel</w:t>
            </w:r>
          </w:p>
        </w:tc>
      </w:tr>
      <w:tr>
        <w:tc>
          <w:tcPr>
            <w:tcW w:type="dxa" w:w="3888"/>
            <w:vAlign w:val="top"/>
          </w:tcPr>
          <w:p>
            <w:pPr>
              <w:spacing w:after="0"/>
            </w:pPr>
            <w:r/>
            <w:r>
              <w:rPr>
                <w:b w:val="0"/>
              </w:rPr>
              <w:t>Open Classroom Visitor Guide</w:t>
            </w:r>
          </w:p>
        </w:tc>
        <w:tc>
          <w:tcPr>
            <w:tcW w:type="dxa" w:w="7200"/>
            <w:vAlign w:val="top"/>
          </w:tcPr>
          <w:p>
            <w:pPr>
              <w:spacing w:after="0"/>
            </w:pPr>
            <w:r/>
            <w:r>
              <w:rPr>
                <w:b w:val="0"/>
              </w:rPr>
              <w:t>Korte uitleg van tablet, tabs, video player en visitor manners.</w:t>
            </w:r>
          </w:p>
        </w:tc>
      </w:tr>
      <w:tr>
        <w:tc>
          <w:tcPr>
            <w:tcW w:type="dxa" w:w="3888"/>
            <w:vAlign w:val="top"/>
          </w:tcPr>
          <w:p>
            <w:pPr>
              <w:spacing w:after="0"/>
            </w:pPr>
            <w:r/>
            <w:r>
              <w:rPr>
                <w:b w:val="0"/>
              </w:rPr>
              <w:t>Derafog VRChat guide</w:t>
            </w:r>
          </w:p>
        </w:tc>
        <w:tc>
          <w:tcPr>
            <w:tcW w:type="dxa" w:w="7200"/>
            <w:vAlign w:val="top"/>
          </w:tcPr>
          <w:p>
            <w:pPr>
              <w:spacing w:after="0"/>
            </w:pPr>
            <w:r/>
            <w:r>
              <w:rPr>
                <w:b w:val="0"/>
              </w:rPr>
              <w:t>Algemene VRChat gids voor bezoekers die nog geen creator zijn.</w:t>
            </w:r>
          </w:p>
        </w:tc>
      </w:tr>
      <w:tr>
        <w:tc>
          <w:tcPr>
            <w:tcW w:type="dxa" w:w="3888"/>
            <w:vAlign w:val="top"/>
          </w:tcPr>
          <w:p>
            <w:pPr>
              <w:spacing w:after="0"/>
            </w:pPr>
            <w:r/>
            <w:r>
              <w:rPr>
                <w:b w:val="0"/>
              </w:rPr>
              <w:t>CG Cookie Blender beginner course</w:t>
            </w:r>
          </w:p>
        </w:tc>
        <w:tc>
          <w:tcPr>
            <w:tcW w:type="dxa" w:w="7200"/>
            <w:vAlign w:val="top"/>
          </w:tcPr>
          <w:p>
            <w:pPr>
              <w:spacing w:after="0"/>
            </w:pPr>
            <w:r/>
            <w:r>
              <w:rPr>
                <w:b w:val="0"/>
              </w:rPr>
              <w:t>Basis Blender cursus.</w:t>
            </w:r>
          </w:p>
        </w:tc>
      </w:tr>
      <w:tr>
        <w:tc>
          <w:tcPr>
            <w:tcW w:type="dxa" w:w="3888"/>
            <w:vAlign w:val="top"/>
          </w:tcPr>
          <w:p>
            <w:pPr>
              <w:spacing w:after="0"/>
            </w:pPr>
            <w:r/>
            <w:r>
              <w:rPr>
                <w:b w:val="0"/>
              </w:rPr>
              <w:t>Iconoclass VRChat world guide</w:t>
            </w:r>
          </w:p>
        </w:tc>
        <w:tc>
          <w:tcPr>
            <w:tcW w:type="dxa" w:w="7200"/>
            <w:vAlign w:val="top"/>
          </w:tcPr>
          <w:p>
            <w:pPr>
              <w:spacing w:after="0"/>
            </w:pPr>
            <w:r/>
            <w:r>
              <w:rPr>
                <w:b w:val="0"/>
              </w:rPr>
              <w:t>Eerste VRChat world maken.</w:t>
            </w:r>
          </w:p>
        </w:tc>
      </w:tr>
      <w:tr>
        <w:tc>
          <w:tcPr>
            <w:tcW w:type="dxa" w:w="3888"/>
            <w:vAlign w:val="top"/>
          </w:tcPr>
          <w:p>
            <w:pPr>
              <w:spacing w:after="0"/>
            </w:pPr>
            <w:r/>
            <w:r>
              <w:rPr>
                <w:b w:val="0"/>
              </w:rPr>
              <w:t>Optimization tutorials</w:t>
            </w:r>
          </w:p>
        </w:tc>
        <w:tc>
          <w:tcPr>
            <w:tcW w:type="dxa" w:w="7200"/>
            <w:vAlign w:val="top"/>
          </w:tcPr>
          <w:p>
            <w:pPr>
              <w:spacing w:after="0"/>
            </w:pPr>
            <w:r/>
            <w:r>
              <w:rPr>
                <w:b w:val="0"/>
              </w:rPr>
              <w:t>Optimalisatie mindset voor 3D/VR.</w:t>
            </w:r>
          </w:p>
        </w:tc>
      </w:tr>
    </w:tbl>
    <w:p/>
    <w:p>
      <w:pPr>
        <w:pStyle w:val="Heading1"/>
      </w:pPr>
      <w:r>
        <w:t>12. Testplan en huidige teststatus</w:t>
      </w:r>
    </w:p>
    <w:p>
      <w:pPr>
        <w:pStyle w:val="Heading2"/>
      </w:pPr>
      <w:r>
        <w:t>12.1 Geteste status v1.4</w:t>
      </w:r>
    </w:p>
    <w:p>
      <w:pPr>
        <w:pStyle w:val="ListBullet"/>
      </w:pPr>
      <w:r>
        <w:t>Globe systeem is in VR getest en werkt goed.</w:t>
      </w:r>
    </w:p>
    <w:p>
      <w:pPr>
        <w:pStyle w:val="ListBullet"/>
      </w:pPr>
      <w:r>
        <w:t>Globe_toy kan worden opgepakt en verplaatst.</w:t>
      </w:r>
    </w:p>
    <w:p>
      <w:pPr>
        <w:pStyle w:val="ListBullet"/>
      </w:pPr>
      <w:r>
        <w:t>Globe yaw slider werkt en syncet globaal.</w:t>
      </w:r>
    </w:p>
    <w:p>
      <w:pPr>
        <w:pStyle w:val="ListBullet"/>
      </w:pPr>
      <w:r>
        <w:t>Globe scale slider werkt en syncet globaal.</w:t>
      </w:r>
    </w:p>
    <w:p>
      <w:pPr>
        <w:pStyle w:val="ListBullet"/>
      </w:pPr>
      <w:r>
        <w:t>Globe start op schaal 1 en wordt alleen groter.</w:t>
      </w:r>
    </w:p>
    <w:p>
      <w:pPr>
        <w:pStyle w:val="ListBullet"/>
      </w:pPr>
      <w:r>
        <w:t>Rotate default staat op 0 graden via Default Yaw 01 = 0.5.</w:t>
      </w:r>
    </w:p>
    <w:p>
      <w:pPr>
        <w:pStyle w:val="ListBullet"/>
      </w:pPr>
      <w:r>
        <w:t>Scale default staat op normale grootte via Default Scale 01 = 0.</w:t>
      </w:r>
    </w:p>
    <w:p>
      <w:pPr>
        <w:pStyle w:val="ListBullet"/>
      </w:pPr>
      <w:r>
        <w:t>UI handle kan los van de globe worden opgepakt.</w:t>
      </w:r>
    </w:p>
    <w:p>
      <w:pPr>
        <w:pStyle w:val="ListBullet"/>
      </w:pPr>
      <w:r>
        <w:t>UI canvas volgt de handle via VRC Parent Constraint.</w:t>
      </w:r>
    </w:p>
    <w:p>
      <w:pPr>
        <w:pStyle w:val="ListBullet"/>
      </w:pPr>
      <w:r>
        <w:t>Reset werkt met combinatie van ResettableObject en ResetGlobeControls.</w:t>
      </w:r>
    </w:p>
    <w:p>
      <w:pPr>
        <w:pStyle w:val="Heading2"/>
      </w:pPr>
      <w:r>
        <w:t>12.2 Testchecklist na wijzigingen</w:t>
      </w:r>
    </w:p>
    <w:p>
      <w:pPr>
        <w:pStyle w:val="ListBullet"/>
      </w:pPr>
      <w:r>
        <w:t>Test in editor/playmode alleen voor basisgedrag.</w:t>
      </w:r>
    </w:p>
    <w:p>
      <w:pPr>
        <w:pStyle w:val="ListBullet"/>
      </w:pPr>
      <w:r>
        <w:t>Test in VRChat met minstens twee clients/accounts voor sync.</w:t>
      </w:r>
    </w:p>
    <w:p>
      <w:pPr>
        <w:pStyle w:val="ListBullet"/>
      </w:pPr>
      <w:r>
        <w:t>Test late join: speler A zet yaw/scale, speler B joint later en moet dezelfde yaw/scale zien.</w:t>
      </w:r>
    </w:p>
    <w:p>
      <w:pPr>
        <w:pStyle w:val="ListBullet"/>
      </w:pPr>
      <w:r>
        <w:t>Test reset: positie/rotatie terug, scale terug naar 1, rotate slider naar 0 graden, scale slider naar links.</w:t>
      </w:r>
    </w:p>
    <w:p>
      <w:pPr>
        <w:pStyle w:val="ListBullet"/>
      </w:pPr>
      <w:r>
        <w:t>Test pickup: Globe_toy blijft schaal 1,1,1 en pickup blijft normaal voelen.</w:t>
      </w:r>
    </w:p>
    <w:p>
      <w:pPr>
        <w:pStyle w:val="ListBullet"/>
      </w:pPr>
      <w:r>
        <w:t>Test UI handle: handle beweegt UI, sliders blijven interactable, constraint blijft goed.</w:t>
      </w:r>
    </w:p>
    <w:p>
      <w:pPr>
        <w:pStyle w:val="Heading1"/>
      </w:pPr>
      <w:r>
        <w:t>13. Debuggen met de Nova Scene Tablet Analyzer</w:t>
      </w:r>
    </w:p>
    <w:p>
      <w:r>
        <w:t>Er is een Editor script dat de volledige Unity hierarchy kan uitlezen. De werkende oude versie mag voorlopig gebruikt worden. De poging om extra checks toe te voegen gaf een foutmelding en is uitgesteld voor later.</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D9EAF7"/>
          </w:tcPr>
          <w:p>
            <w:pPr>
              <w:spacing w:after="0"/>
            </w:pPr>
            <w:r/>
            <w:r>
              <w:rPr>
                <w:b/>
              </w:rPr>
              <w:t>Onderdeel</w:t>
            </w:r>
          </w:p>
        </w:tc>
        <w:tc>
          <w:tcPr>
            <w:tcW w:type="dxa" w:w="8640"/>
            <w:vAlign w:val="top"/>
            <w:shd w:fill="D9EAF7"/>
          </w:tcPr>
          <w:p>
            <w:pPr>
              <w:spacing w:after="0"/>
            </w:pPr>
            <w:r/>
            <w:r>
              <w:rPr>
                <w:b/>
              </w:rPr>
              <w:t>Waarde</w:t>
            </w:r>
          </w:p>
        </w:tc>
      </w:tr>
      <w:tr>
        <w:tc>
          <w:tcPr>
            <w:tcW w:type="dxa" w:w="2448"/>
            <w:vAlign w:val="top"/>
          </w:tcPr>
          <w:p>
            <w:pPr>
              <w:spacing w:after="0"/>
            </w:pPr>
            <w:r/>
            <w:r>
              <w:rPr>
                <w:b w:val="0"/>
              </w:rPr>
              <w:t>Script</w:t>
            </w:r>
          </w:p>
        </w:tc>
        <w:tc>
          <w:tcPr>
            <w:tcW w:type="dxa" w:w="8640"/>
            <w:vAlign w:val="top"/>
          </w:tcPr>
          <w:p>
            <w:pPr>
              <w:spacing w:after="0"/>
            </w:pPr>
            <w:r/>
            <w:r>
              <w:rPr>
                <w:b w:val="0"/>
              </w:rPr>
              <w:t>Assets/Editor/NovaSceneTabletAnalyzer.cs of huidige werkende analyzer-locatie.</w:t>
            </w:r>
          </w:p>
        </w:tc>
      </w:tr>
      <w:tr>
        <w:tc>
          <w:tcPr>
            <w:tcW w:type="dxa" w:w="2448"/>
            <w:vAlign w:val="top"/>
          </w:tcPr>
          <w:p>
            <w:pPr>
              <w:spacing w:after="0"/>
            </w:pPr>
            <w:r/>
            <w:r>
              <w:rPr>
                <w:b w:val="0"/>
              </w:rPr>
              <w:t>Menu</w:t>
            </w:r>
          </w:p>
        </w:tc>
        <w:tc>
          <w:tcPr>
            <w:tcW w:type="dxa" w:w="8640"/>
            <w:vAlign w:val="top"/>
          </w:tcPr>
          <w:p>
            <w:pPr>
              <w:spacing w:after="0"/>
            </w:pPr>
            <w:r/>
            <w:r>
              <w:rPr>
                <w:b w:val="0"/>
              </w:rPr>
              <w:t>Nova &gt; Scene Tools &gt; Analyze Current Scene</w:t>
            </w:r>
          </w:p>
        </w:tc>
      </w:tr>
      <w:tr>
        <w:tc>
          <w:tcPr>
            <w:tcW w:type="dxa" w:w="2448"/>
            <w:vAlign w:val="top"/>
          </w:tcPr>
          <w:p>
            <w:pPr>
              <w:spacing w:after="0"/>
            </w:pPr>
            <w:r/>
            <w:r>
              <w:rPr>
                <w:b w:val="0"/>
              </w:rPr>
              <w:t>Output</w:t>
            </w:r>
          </w:p>
        </w:tc>
        <w:tc>
          <w:tcPr>
            <w:tcW w:type="dxa" w:w="8640"/>
            <w:vAlign w:val="top"/>
          </w:tcPr>
          <w:p>
            <w:pPr>
              <w:spacing w:after="0"/>
            </w:pPr>
            <w:r/>
            <w:r>
              <w:rPr>
                <w:b w:val="0"/>
              </w:rPr>
              <w:t>TXT, Markdown, JSON en CSV in Assets/NovaSceneReports</w:t>
            </w:r>
          </w:p>
        </w:tc>
      </w:tr>
      <w:tr>
        <w:tc>
          <w:tcPr>
            <w:tcW w:type="dxa" w:w="2448"/>
            <w:vAlign w:val="top"/>
          </w:tcPr>
          <w:p>
            <w:pPr>
              <w:spacing w:after="0"/>
            </w:pPr>
            <w:r/>
            <w:r>
              <w:rPr>
                <w:b w:val="0"/>
              </w:rPr>
              <w:t>Gebruik</w:t>
            </w:r>
          </w:p>
        </w:tc>
        <w:tc>
          <w:tcPr>
            <w:tcW w:type="dxa" w:w="8640"/>
            <w:vAlign w:val="top"/>
          </w:tcPr>
          <w:p>
            <w:pPr>
              <w:spacing w:after="0"/>
            </w:pPr>
            <w:r/>
            <w:r>
              <w:rPr>
                <w:b w:val="0"/>
              </w:rPr>
              <w:t>Upload vooral TXT of MD naar Nova bij fouten.</w:t>
            </w:r>
          </w:p>
        </w:tc>
      </w:tr>
    </w:tbl>
    <w:p/>
    <w:p>
      <w:r>
        <w:t>Debugworkflow: draai analyzer, upload TXT/MD, laat Nova zoeken naar lege references, verkeerde slider events, dubbele managers, oude button targets, managers onder verkeerde parents, en GlobeTransformManager references.</w:t>
      </w:r>
    </w:p>
    <w:p>
      <w:pPr>
        <w:pStyle w:val="Heading1"/>
      </w:pPr>
      <w:r>
        <w:t>14. Veilig uitbreiden naar andere werelden</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rPr>
              <w:t>Wereldtype</w:t>
            </w:r>
          </w:p>
        </w:tc>
        <w:tc>
          <w:tcPr>
            <w:tcW w:type="dxa" w:w="7920"/>
            <w:vAlign w:val="top"/>
            <w:shd w:fill="D9EAF7"/>
          </w:tcPr>
          <w:p>
            <w:pPr>
              <w:spacing w:after="0"/>
            </w:pPr>
            <w:r/>
            <w:r>
              <w:rPr>
                <w:b/>
              </w:rPr>
              <w:t>Mogelijke tab-/toolinhoud</w:t>
            </w:r>
          </w:p>
        </w:tc>
      </w:tr>
      <w:tr>
        <w:tc>
          <w:tcPr>
            <w:tcW w:type="dxa" w:w="3168"/>
            <w:vAlign w:val="top"/>
          </w:tcPr>
          <w:p>
            <w:pPr>
              <w:spacing w:after="0"/>
            </w:pPr>
            <w:r/>
            <w:r>
              <w:rPr>
                <w:b w:val="0"/>
              </w:rPr>
              <w:t>Classroom</w:t>
            </w:r>
          </w:p>
        </w:tc>
        <w:tc>
          <w:tcPr>
            <w:tcW w:type="dxa" w:w="7920"/>
            <w:vAlign w:val="top"/>
          </w:tcPr>
          <w:p>
            <w:pPr>
              <w:spacing w:after="0"/>
            </w:pPr>
            <w:r/>
            <w:r>
              <w:rPr>
                <w:b w:val="0"/>
              </w:rPr>
              <w:t>Video, playlists, pens, laser pointer, globe, learning tools.</w:t>
            </w:r>
          </w:p>
        </w:tc>
      </w:tr>
      <w:tr>
        <w:tc>
          <w:tcPr>
            <w:tcW w:type="dxa" w:w="3168"/>
            <w:vAlign w:val="top"/>
          </w:tcPr>
          <w:p>
            <w:pPr>
              <w:spacing w:after="0"/>
            </w:pPr>
            <w:r/>
            <w:r>
              <w:rPr>
                <w:b w:val="0"/>
              </w:rPr>
              <w:t>Cinema / lecture hall</w:t>
            </w:r>
          </w:p>
        </w:tc>
        <w:tc>
          <w:tcPr>
            <w:tcW w:type="dxa" w:w="7920"/>
            <w:vAlign w:val="top"/>
          </w:tcPr>
          <w:p>
            <w:pPr>
              <w:spacing w:after="0"/>
            </w:pPr>
            <w:r/>
            <w:r>
              <w:rPr>
                <w:b w:val="0"/>
              </w:rPr>
              <w:t>Screen mode, curtain control, talk mode lights, cinema lights.</w:t>
            </w:r>
          </w:p>
        </w:tc>
      </w:tr>
      <w:tr>
        <w:tc>
          <w:tcPr>
            <w:tcW w:type="dxa" w:w="3168"/>
            <w:vAlign w:val="top"/>
          </w:tcPr>
          <w:p>
            <w:pPr>
              <w:spacing w:after="0"/>
            </w:pPr>
            <w:r/>
            <w:r>
              <w:rPr>
                <w:b w:val="0"/>
              </w:rPr>
              <w:t>Festivalwereld</w:t>
            </w:r>
          </w:p>
        </w:tc>
        <w:tc>
          <w:tcPr>
            <w:tcW w:type="dxa" w:w="7920"/>
            <w:vAlign w:val="top"/>
          </w:tcPr>
          <w:p>
            <w:pPr>
              <w:spacing w:after="0"/>
            </w:pPr>
            <w:r/>
            <w:r>
              <w:rPr>
                <w:b w:val="0"/>
              </w:rPr>
              <w:t>Stage effects, dancefloor lights, info signs, event controls.</w:t>
            </w:r>
          </w:p>
        </w:tc>
      </w:tr>
      <w:tr>
        <w:tc>
          <w:tcPr>
            <w:tcW w:type="dxa" w:w="3168"/>
            <w:vAlign w:val="top"/>
          </w:tcPr>
          <w:p>
            <w:pPr>
              <w:spacing w:after="0"/>
            </w:pPr>
            <w:r/>
            <w:r>
              <w:rPr>
                <w:b w:val="0"/>
              </w:rPr>
              <w:t>Kunstwereld</w:t>
            </w:r>
          </w:p>
        </w:tc>
        <w:tc>
          <w:tcPr>
            <w:tcW w:type="dxa" w:w="7920"/>
            <w:vAlign w:val="top"/>
          </w:tcPr>
          <w:p>
            <w:pPr>
              <w:spacing w:after="0"/>
            </w:pPr>
            <w:r/>
            <w:r>
              <w:rPr>
                <w:b w:val="0"/>
              </w:rPr>
              <w:t>Guided tour, artwork info, lighting scenes, audio guide.</w:t>
            </w:r>
          </w:p>
        </w:tc>
      </w:tr>
      <w:tr>
        <w:tc>
          <w:tcPr>
            <w:tcW w:type="dxa" w:w="3168"/>
            <w:vAlign w:val="top"/>
          </w:tcPr>
          <w:p>
            <w:pPr>
              <w:spacing w:after="0"/>
            </w:pPr>
            <w:r/>
            <w:r>
              <w:rPr>
                <w:b w:val="0"/>
              </w:rPr>
              <w:t>Showcase world</w:t>
            </w:r>
          </w:p>
        </w:tc>
        <w:tc>
          <w:tcPr>
            <w:tcW w:type="dxa" w:w="7920"/>
            <w:vAlign w:val="top"/>
          </w:tcPr>
          <w:p>
            <w:pPr>
              <w:spacing w:after="0"/>
            </w:pPr>
            <w:r/>
            <w:r>
              <w:rPr>
                <w:b w:val="0"/>
              </w:rPr>
              <w:t>Prefab demos, credits, options, public controls.</w:t>
            </w:r>
          </w:p>
        </w:tc>
      </w:tr>
    </w:tbl>
    <w:p/>
    <w:p>
      <w:pPr>
        <w:pStyle w:val="ListBullet"/>
      </w:pPr>
      <w:r>
        <w:t>Houd de kernarchitectuur hetzelfde.</w:t>
      </w:r>
    </w:p>
    <w:p>
      <w:pPr>
        <w:pStyle w:val="ListBullet"/>
      </w:pPr>
      <w:r>
        <w:t>Nieuwe globale status hoort op een altijd actieve manager onder UIs/Managers.</w:t>
      </w:r>
    </w:p>
    <w:p>
      <w:pPr>
        <w:pStyle w:val="ListBullet"/>
      </w:pPr>
      <w:r>
        <w:t>Gebruik Inspector references; hardcode geen classroom-specifieke objectnamen als dat niet nodig is.</w:t>
      </w:r>
    </w:p>
    <w:p>
      <w:pPr>
        <w:pStyle w:val="ListBullet"/>
      </w:pPr>
      <w:r>
        <w:t>Maak tabs, panels en tools vervangbaar per wereld.</w:t>
      </w:r>
    </w:p>
    <w:p>
      <w:pPr>
        <w:pStyle w:val="ListBullet"/>
      </w:pPr>
      <w:r>
        <w:t>Test altijd local, daarna multiplayer, daarna late join.</w:t>
      </w:r>
    </w:p>
    <w:p>
      <w:pPr>
        <w:pStyle w:val="ListBullet"/>
      </w:pPr>
      <w:r>
        <w:t>Documenteer nieuwe functies pas nadat ze getest zijn.</w:t>
      </w:r>
    </w:p>
    <w:p>
      <w:pPr>
        <w:pStyle w:val="Heading1"/>
      </w:pPr>
      <w:r>
        <w:t>15. Veelvoorkomende fouten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spacing w:after="0"/>
            </w:pPr>
            <w:r/>
            <w:r>
              <w:rPr>
                <w:b/>
              </w:rPr>
              <w:t>Probleem</w:t>
            </w:r>
          </w:p>
        </w:tc>
        <w:tc>
          <w:tcPr>
            <w:tcW w:type="dxa" w:w="4320"/>
            <w:vAlign w:val="top"/>
            <w:shd w:fill="D9EAF7"/>
          </w:tcPr>
          <w:p>
            <w:pPr>
              <w:spacing w:after="0"/>
            </w:pPr>
            <w:r/>
            <w:r>
              <w:rPr>
                <w:b/>
              </w:rPr>
              <w:t>Waarschijnlijke oorzaak</w:t>
            </w:r>
          </w:p>
        </w:tc>
        <w:tc>
          <w:tcPr>
            <w:tcW w:type="dxa" w:w="4320"/>
            <w:vAlign w:val="top"/>
            <w:shd w:fill="D9EAF7"/>
          </w:tcPr>
          <w:p>
            <w:pPr>
              <w:spacing w:after="0"/>
            </w:pPr>
            <w:r/>
            <w:r>
              <w:rPr>
                <w:b/>
              </w:rPr>
              <w:t>Fix</w:t>
            </w:r>
          </w:p>
        </w:tc>
      </w:tr>
      <w:tr>
        <w:tc>
          <w:tcPr>
            <w:tcW w:type="dxa" w:w="2880"/>
            <w:vAlign w:val="top"/>
          </w:tcPr>
          <w:p>
            <w:pPr>
              <w:spacing w:after="0"/>
            </w:pPr>
            <w:r/>
            <w:r>
              <w:rPr>
                <w:b w:val="0"/>
              </w:rPr>
              <w:t>Globe start te groot</w:t>
            </w:r>
          </w:p>
        </w:tc>
        <w:tc>
          <w:tcPr>
            <w:tcW w:type="dxa" w:w="4320"/>
            <w:vAlign w:val="top"/>
          </w:tcPr>
          <w:p>
            <w:pPr>
              <w:spacing w:after="0"/>
            </w:pPr>
            <w:r/>
            <w:r>
              <w:rPr>
                <w:b w:val="0"/>
              </w:rPr>
              <w:t>Default Scale 01 staat niet op 0 of Min Scale staat onder 1.</w:t>
            </w:r>
          </w:p>
        </w:tc>
        <w:tc>
          <w:tcPr>
            <w:tcW w:type="dxa" w:w="4320"/>
            <w:vAlign w:val="top"/>
          </w:tcPr>
          <w:p>
            <w:pPr>
              <w:spacing w:after="0"/>
            </w:pPr>
            <w:r/>
            <w:r>
              <w:rPr>
                <w:b w:val="0"/>
              </w:rPr>
              <w:t>Zet Default Scale 01 = 0, Min Scale = 1, scale slider Value = 0.</w:t>
            </w:r>
          </w:p>
        </w:tc>
      </w:tr>
      <w:tr>
        <w:tc>
          <w:tcPr>
            <w:tcW w:type="dxa" w:w="2880"/>
            <w:vAlign w:val="top"/>
          </w:tcPr>
          <w:p>
            <w:pPr>
              <w:spacing w:after="0"/>
            </w:pPr>
            <w:r/>
            <w:r>
              <w:rPr>
                <w:b w:val="0"/>
              </w:rPr>
              <w:t>Globe draait naar verkeerde beginhoek</w:t>
            </w:r>
          </w:p>
        </w:tc>
        <w:tc>
          <w:tcPr>
            <w:tcW w:type="dxa" w:w="4320"/>
            <w:vAlign w:val="top"/>
          </w:tcPr>
          <w:p>
            <w:pPr>
              <w:spacing w:after="0"/>
            </w:pPr>
            <w:r/>
            <w:r>
              <w:rPr>
                <w:b w:val="0"/>
              </w:rPr>
              <w:t>Default Yaw 01 staat op 0 of 1 in plaats van 0.5.</w:t>
            </w:r>
          </w:p>
        </w:tc>
        <w:tc>
          <w:tcPr>
            <w:tcW w:type="dxa" w:w="4320"/>
            <w:vAlign w:val="top"/>
          </w:tcPr>
          <w:p>
            <w:pPr>
              <w:spacing w:after="0"/>
            </w:pPr>
            <w:r/>
            <w:r>
              <w:rPr>
                <w:b w:val="0"/>
              </w:rPr>
              <w:t>Zet Default Yaw 01 = 0.5 en rotate slider Value = 0.5.</w:t>
            </w:r>
          </w:p>
        </w:tc>
      </w:tr>
      <w:tr>
        <w:tc>
          <w:tcPr>
            <w:tcW w:type="dxa" w:w="2880"/>
            <w:vAlign w:val="top"/>
          </w:tcPr>
          <w:p>
            <w:pPr>
              <w:spacing w:after="0"/>
            </w:pPr>
            <w:r/>
            <w:r>
              <w:rPr>
                <w:b w:val="0"/>
              </w:rPr>
              <w:t>Pickup voelt raar na schalen</w:t>
            </w:r>
          </w:p>
        </w:tc>
        <w:tc>
          <w:tcPr>
            <w:tcW w:type="dxa" w:w="4320"/>
            <w:vAlign w:val="top"/>
          </w:tcPr>
          <w:p>
            <w:pPr>
              <w:spacing w:after="0"/>
            </w:pPr>
            <w:r/>
            <w:r>
              <w:rPr>
                <w:b w:val="0"/>
              </w:rPr>
              <w:t>Scale zit op Globe_toy of VRCObjectSync root.</w:t>
            </w:r>
          </w:p>
        </w:tc>
        <w:tc>
          <w:tcPr>
            <w:tcW w:type="dxa" w:w="4320"/>
            <w:vAlign w:val="top"/>
          </w:tcPr>
          <w:p>
            <w:pPr>
              <w:spacing w:after="0"/>
            </w:pPr>
            <w:r/>
            <w:r>
              <w:rPr>
                <w:b w:val="0"/>
              </w:rPr>
              <w:t>Alleen GlobeScaleRoot schalen. Globe_toy scale 1,1,1 houden.</w:t>
            </w:r>
          </w:p>
        </w:tc>
      </w:tr>
      <w:tr>
        <w:tc>
          <w:tcPr>
            <w:tcW w:type="dxa" w:w="2880"/>
            <w:vAlign w:val="top"/>
          </w:tcPr>
          <w:p>
            <w:pPr>
              <w:spacing w:after="0"/>
            </w:pPr>
            <w:r/>
            <w:r>
              <w:rPr>
                <w:b w:val="0"/>
              </w:rPr>
              <w:t>Reset zet positie terug maar scale/yaw niet</w:t>
            </w:r>
          </w:p>
        </w:tc>
        <w:tc>
          <w:tcPr>
            <w:tcW w:type="dxa" w:w="4320"/>
            <w:vAlign w:val="top"/>
          </w:tcPr>
          <w:p>
            <w:pPr>
              <w:spacing w:after="0"/>
            </w:pPr>
            <w:r/>
            <w:r>
              <w:rPr>
                <w:b w:val="0"/>
              </w:rPr>
              <w:t>Resetknop roept alleen ResetObjectManager aan.</w:t>
            </w:r>
          </w:p>
        </w:tc>
        <w:tc>
          <w:tcPr>
            <w:tcW w:type="dxa" w:w="4320"/>
            <w:vAlign w:val="top"/>
          </w:tcPr>
          <w:p>
            <w:pPr>
              <w:spacing w:after="0"/>
            </w:pPr>
            <w:r/>
            <w:r>
              <w:rPr>
                <w:b w:val="0"/>
              </w:rPr>
              <w:t>Voeg tweede event toe: GlobeTransformManager.ResetGlobeControls.</w:t>
            </w:r>
          </w:p>
        </w:tc>
      </w:tr>
      <w:tr>
        <w:tc>
          <w:tcPr>
            <w:tcW w:type="dxa" w:w="2880"/>
            <w:vAlign w:val="top"/>
          </w:tcPr>
          <w:p>
            <w:pPr>
              <w:spacing w:after="0"/>
            </w:pPr>
            <w:r/>
            <w:r>
              <w:rPr>
                <w:b w:val="0"/>
              </w:rPr>
              <w:t>UI beweegt niet mee met handle</w:t>
            </w:r>
          </w:p>
        </w:tc>
        <w:tc>
          <w:tcPr>
            <w:tcW w:type="dxa" w:w="4320"/>
            <w:vAlign w:val="top"/>
          </w:tcPr>
          <w:p>
            <w:pPr>
              <w:spacing w:after="0"/>
            </w:pPr>
            <w:r/>
            <w:r>
              <w:rPr>
                <w:b w:val="0"/>
              </w:rPr>
              <w:t>Constraint mist source of Activate is niet gebruikt.</w:t>
            </w:r>
          </w:p>
        </w:tc>
        <w:tc>
          <w:tcPr>
            <w:tcW w:type="dxa" w:w="4320"/>
            <w:vAlign w:val="top"/>
          </w:tcPr>
          <w:p>
            <w:pPr>
              <w:spacing w:after="0"/>
            </w:pPr>
            <w:r/>
            <w:r>
              <w:rPr>
                <w:b w:val="0"/>
              </w:rPr>
              <w:t>Source = Globe_UI_Handle, Weight = 1, daarna Activate.</w:t>
            </w:r>
          </w:p>
        </w:tc>
      </w:tr>
      <w:tr>
        <w:tc>
          <w:tcPr>
            <w:tcW w:type="dxa" w:w="2880"/>
            <w:vAlign w:val="top"/>
          </w:tcPr>
          <w:p>
            <w:pPr>
              <w:spacing w:after="0"/>
            </w:pPr>
            <w:r/>
            <w:r>
              <w:rPr>
                <w:b w:val="0"/>
              </w:rPr>
              <w:t>Canvas schaalt mee met globe</w:t>
            </w:r>
          </w:p>
        </w:tc>
        <w:tc>
          <w:tcPr>
            <w:tcW w:type="dxa" w:w="4320"/>
            <w:vAlign w:val="top"/>
          </w:tcPr>
          <w:p>
            <w:pPr>
              <w:spacing w:after="0"/>
            </w:pPr>
            <w:r/>
            <w:r>
              <w:rPr>
                <w:b w:val="0"/>
              </w:rPr>
              <w:t>Canvas staat onder GlobeScaleRoot.</w:t>
            </w:r>
          </w:p>
        </w:tc>
        <w:tc>
          <w:tcPr>
            <w:tcW w:type="dxa" w:w="4320"/>
            <w:vAlign w:val="top"/>
          </w:tcPr>
          <w:p>
            <w:pPr>
              <w:spacing w:after="0"/>
            </w:pPr>
            <w:r/>
            <w:r>
              <w:rPr>
                <w:b w:val="0"/>
              </w:rPr>
              <w:t>Zet canvas/holder buiten GlobeScaleRoot.</w:t>
            </w:r>
          </w:p>
        </w:tc>
      </w:tr>
      <w:tr>
        <w:tc>
          <w:tcPr>
            <w:tcW w:type="dxa" w:w="2880"/>
            <w:vAlign w:val="top"/>
          </w:tcPr>
          <w:p>
            <w:pPr>
              <w:spacing w:after="0"/>
            </w:pPr>
            <w:r/>
            <w:r>
              <w:rPr>
                <w:b w:val="0"/>
              </w:rPr>
              <w:t>Late join ziet verkeerde globe state</w:t>
            </w:r>
          </w:p>
        </w:tc>
        <w:tc>
          <w:tcPr>
            <w:tcW w:type="dxa" w:w="4320"/>
            <w:vAlign w:val="top"/>
          </w:tcPr>
          <w:p>
            <w:pPr>
              <w:spacing w:after="0"/>
            </w:pPr>
            <w:r/>
            <w:r>
              <w:rPr>
                <w:b w:val="0"/>
              </w:rPr>
              <w:t>Manager staat niet actief onder UIs/Managers of OnDeserialization refresh ontbreekt.</w:t>
            </w:r>
          </w:p>
        </w:tc>
        <w:tc>
          <w:tcPr>
            <w:tcW w:type="dxa" w:w="4320"/>
            <w:vAlign w:val="top"/>
          </w:tcPr>
          <w:p>
            <w:pPr>
              <w:spacing w:after="0"/>
            </w:pPr>
            <w:r/>
            <w:r>
              <w:rPr>
                <w:b w:val="0"/>
              </w:rPr>
              <w:t>Manager actief houden, Manual sync, references controleren.</w:t>
            </w:r>
          </w:p>
        </w:tc>
      </w:tr>
      <w:tr>
        <w:tc>
          <w:tcPr>
            <w:tcW w:type="dxa" w:w="2880"/>
            <w:vAlign w:val="top"/>
          </w:tcPr>
          <w:p>
            <w:pPr>
              <w:spacing w:after="0"/>
            </w:pPr>
            <w:r/>
            <w:r>
              <w:rPr>
                <w:b w:val="0"/>
              </w:rPr>
              <w:t>Button/slider doet niets</w:t>
            </w:r>
          </w:p>
        </w:tc>
        <w:tc>
          <w:tcPr>
            <w:tcW w:type="dxa" w:w="4320"/>
            <w:vAlign w:val="top"/>
          </w:tcPr>
          <w:p>
            <w:pPr>
              <w:spacing w:after="0"/>
            </w:pPr>
            <w:r/>
            <w:r>
              <w:rPr>
                <w:b w:val="0"/>
              </w:rPr>
              <w:t>OnClick/OnValueChanged target of eventnaam verkeerd.</w:t>
            </w:r>
          </w:p>
        </w:tc>
        <w:tc>
          <w:tcPr>
            <w:tcW w:type="dxa" w:w="4320"/>
            <w:vAlign w:val="top"/>
          </w:tcPr>
          <w:p>
            <w:pPr>
              <w:spacing w:after="0"/>
            </w:pPr>
            <w:r/>
            <w:r>
              <w:rPr>
                <w:b w:val="0"/>
              </w:rPr>
              <w:t>Gebruik SendCustomEvent met exacte functie: OnRotateSliderChanged, OnScaleSliderChanged, ResetGlobeControls.</w:t>
            </w:r>
          </w:p>
        </w:tc>
      </w:tr>
    </w:tbl>
    <w:p/>
    <w:p>
      <w:pPr>
        <w:pStyle w:val="Heading1"/>
      </w:pPr>
      <w:r>
        <w:t>16. AI-startprompt voor toekomstige chats</w:t>
      </w:r>
    </w:p>
    <w:p>
      <w:pPr>
        <w:pStyle w:val="CodeBlock"/>
      </w:pPr>
      <w:r>
        <w:rPr>
          <w:rFonts w:ascii="Consolas" w:hAnsi="Consolas" w:eastAsia="Consolas"/>
          <w:sz w:val="17"/>
        </w:rPr>
        <w:t>Ik werk aan mijn VRChat Paper Tablet UI systeem voor mijn Open Classroom world.</w:t>
      </w:r>
    </w:p>
    <w:p>
      <w:pPr>
        <w:pStyle w:val="CodeBlock"/>
      </w:pPr>
      <w:r>
        <w:rPr>
          <w:rFonts w:ascii="Consolas" w:hAnsi="Consolas" w:eastAsia="Consolas"/>
          <w:sz w:val="17"/>
        </w:rPr>
      </w:r>
    </w:p>
    <w:p>
      <w:pPr>
        <w:pStyle w:val="CodeBlock"/>
      </w:pPr>
      <w:r>
        <w:rPr>
          <w:rFonts w:ascii="Consolas" w:hAnsi="Consolas" w:eastAsia="Consolas"/>
          <w:sz w:val="17"/>
        </w:rPr>
        <w:t>Gebruik de actuele v1.4 handleiding en huidige scripts als bron van waarheid.</w:t>
      </w:r>
    </w:p>
    <w:p>
      <w:pPr>
        <w:pStyle w:val="CodeBlock"/>
      </w:pPr>
      <w:r>
        <w:rPr>
          <w:rFonts w:ascii="Consolas" w:hAnsi="Consolas" w:eastAsia="Consolas"/>
          <w:sz w:val="17"/>
        </w:rPr>
        <w:t>Oudere documenten v1.0, v1.1, v1.2 en v1.3 zijn historisch. v1.4 is leidend.</w:t>
      </w:r>
    </w:p>
    <w:p>
      <w:pPr>
        <w:pStyle w:val="CodeBlock"/>
      </w:pPr>
      <w:r>
        <w:rPr>
          <w:rFonts w:ascii="Consolas" w:hAnsi="Consolas" w:eastAsia="Consolas"/>
          <w:sz w:val="17"/>
        </w:rPr>
      </w:r>
    </w:p>
    <w:p>
      <w:pPr>
        <w:pStyle w:val="CodeBlock"/>
      </w:pPr>
      <w:r>
        <w:rPr>
          <w:rFonts w:ascii="Consolas" w:hAnsi="Consolas" w:eastAsia="Consolas"/>
          <w:sz w:val="17"/>
        </w:rPr>
        <w:t>Techniek:</w:t>
      </w:r>
    </w:p>
    <w:p>
      <w:pPr>
        <w:pStyle w:val="CodeBlock"/>
      </w:pPr>
      <w:r>
        <w:rPr>
          <w:rFonts w:ascii="Consolas" w:hAnsi="Consolas" w:eastAsia="Consolas"/>
          <w:sz w:val="17"/>
        </w:rPr>
        <w:t>- Unity 2022.3.22f1</w:t>
      </w:r>
    </w:p>
    <w:p>
      <w:pPr>
        <w:pStyle w:val="CodeBlock"/>
      </w:pPr>
      <w:r>
        <w:rPr>
          <w:rFonts w:ascii="Consolas" w:hAnsi="Consolas" w:eastAsia="Consolas"/>
          <w:sz w:val="17"/>
        </w:rPr>
        <w:t>- VRChat SDK</w:t>
      </w:r>
    </w:p>
    <w:p>
      <w:pPr>
        <w:pStyle w:val="CodeBlock"/>
      </w:pPr>
      <w:r>
        <w:rPr>
          <w:rFonts w:ascii="Consolas" w:hAnsi="Consolas" w:eastAsia="Consolas"/>
          <w:sz w:val="17"/>
        </w:rPr>
        <w:t>- UdonSharp</w:t>
      </w:r>
    </w:p>
    <w:p>
      <w:pPr>
        <w:pStyle w:val="CodeBlock"/>
      </w:pPr>
      <w:r>
        <w:rPr>
          <w:rFonts w:ascii="Consolas" w:hAnsi="Consolas" w:eastAsia="Consolas"/>
          <w:sz w:val="17"/>
        </w:rPr>
        <w:t>- Quest-vriendelijk</w:t>
      </w:r>
    </w:p>
    <w:p>
      <w:pPr>
        <w:pStyle w:val="CodeBlock"/>
      </w:pPr>
      <w:r>
        <w:rPr>
          <w:rFonts w:ascii="Consolas" w:hAnsi="Consolas" w:eastAsia="Consolas"/>
          <w:sz w:val="17"/>
        </w:rPr>
        <w:t>- world-space UI</w:t>
      </w:r>
    </w:p>
    <w:p>
      <w:pPr>
        <w:pStyle w:val="CodeBlock"/>
      </w:pPr>
      <w:r>
        <w:rPr>
          <w:rFonts w:ascii="Consolas" w:hAnsi="Consolas" w:eastAsia="Consolas"/>
          <w:sz w:val="17"/>
        </w:rPr>
        <w:t>- managers staan onder UIs/Managers</w:t>
      </w:r>
    </w:p>
    <w:p>
      <w:pPr>
        <w:pStyle w:val="CodeBlock"/>
      </w:pPr>
      <w:r>
        <w:rPr>
          <w:rFonts w:ascii="Consolas" w:hAnsi="Consolas" w:eastAsia="Consolas"/>
          <w:sz w:val="17"/>
        </w:rPr>
        <w:t>- managers moeten altijd actief blijven</w:t>
      </w:r>
    </w:p>
    <w:p>
      <w:pPr>
        <w:pStyle w:val="CodeBlock"/>
      </w:pPr>
      <w:r>
        <w:rPr>
          <w:rFonts w:ascii="Consolas" w:hAnsi="Consolas" w:eastAsia="Consolas"/>
          <w:sz w:val="17"/>
        </w:rPr>
        <w:t>- managers staan op layer Default, niet Pickup</w:t>
      </w:r>
    </w:p>
    <w:p>
      <w:pPr>
        <w:pStyle w:val="CodeBlock"/>
      </w:pPr>
      <w:r>
        <w:rPr>
          <w:rFonts w:ascii="Consolas" w:hAnsi="Consolas" w:eastAsia="Consolas"/>
          <w:sz w:val="17"/>
        </w:rPr>
        <w:t>- buttons en visuals bewaren geen netwerkwaarheid</w:t>
      </w:r>
    </w:p>
    <w:p>
      <w:pPr>
        <w:pStyle w:val="CodeBlock"/>
      </w:pPr>
      <w:r>
        <w:rPr>
          <w:rFonts w:ascii="Consolas" w:hAnsi="Consolas" w:eastAsia="Consolas"/>
          <w:sz w:val="17"/>
        </w:rPr>
        <w:t>- hoofdregel: manager = waarheid, button = input, visual = lokale weergave</w:t>
      </w:r>
    </w:p>
    <w:p>
      <w:pPr>
        <w:pStyle w:val="CodeBlock"/>
      </w:pPr>
      <w:r>
        <w:rPr>
          <w:rFonts w:ascii="Consolas" w:hAnsi="Consolas" w:eastAsia="Consolas"/>
          <w:sz w:val="17"/>
        </w:rPr>
      </w:r>
    </w:p>
    <w:p>
      <w:pPr>
        <w:pStyle w:val="CodeBlock"/>
      </w:pPr>
      <w:r>
        <w:rPr>
          <w:rFonts w:ascii="Consolas" w:hAnsi="Consolas" w:eastAsia="Consolas"/>
          <w:sz w:val="17"/>
        </w:rPr>
        <w:t>Werkende status v1.4:</w:t>
      </w:r>
    </w:p>
    <w:p>
      <w:pPr>
        <w:pStyle w:val="CodeBlock"/>
      </w:pPr>
      <w:r>
        <w:rPr>
          <w:rFonts w:ascii="Consolas" w:hAnsi="Consolas" w:eastAsia="Consolas"/>
          <w:sz w:val="17"/>
        </w:rPr>
        <w:t>- tabs werken</w:t>
      </w:r>
    </w:p>
    <w:p>
      <w:pPr>
        <w:pStyle w:val="CodeBlock"/>
      </w:pPr>
      <w:r>
        <w:rPr>
          <w:rFonts w:ascii="Consolas" w:hAnsi="Consolas" w:eastAsia="Consolas"/>
          <w:sz w:val="17"/>
        </w:rPr>
        <w:t>- toggles werken</w:t>
      </w:r>
    </w:p>
    <w:p>
      <w:pPr>
        <w:pStyle w:val="CodeBlock"/>
      </w:pPr>
      <w:r>
        <w:rPr>
          <w:rFonts w:ascii="Consolas" w:hAnsi="Consolas" w:eastAsia="Consolas"/>
          <w:sz w:val="17"/>
        </w:rPr>
        <w:t>- VIP access werkt</w:t>
      </w:r>
    </w:p>
    <w:p>
      <w:pPr>
        <w:pStyle w:val="CodeBlock"/>
      </w:pPr>
      <w:r>
        <w:rPr>
          <w:rFonts w:ascii="Consolas" w:hAnsi="Consolas" w:eastAsia="Consolas"/>
          <w:sz w:val="17"/>
        </w:rPr>
        <w:t>- tablet lock werkt</w:t>
      </w:r>
    </w:p>
    <w:p>
      <w:pPr>
        <w:pStyle w:val="CodeBlock"/>
      </w:pPr>
      <w:r>
        <w:rPr>
          <w:rFonts w:ascii="Consolas" w:hAnsi="Consolas" w:eastAsia="Consolas"/>
          <w:sz w:val="17"/>
        </w:rPr>
        <w:t>- stage blocker werkt</w:t>
      </w:r>
    </w:p>
    <w:p>
      <w:pPr>
        <w:pStyle w:val="CodeBlock"/>
      </w:pPr>
      <w:r>
        <w:rPr>
          <w:rFonts w:ascii="Consolas" w:hAnsi="Consolas" w:eastAsia="Consolas"/>
          <w:sz w:val="17"/>
        </w:rPr>
        <w:t>- projector screen toggle werkt</w:t>
      </w:r>
    </w:p>
    <w:p>
      <w:pPr>
        <w:pStyle w:val="CodeBlock"/>
      </w:pPr>
      <w:r>
        <w:rPr>
          <w:rFonts w:ascii="Consolas" w:hAnsi="Consolas" w:eastAsia="Consolas"/>
          <w:sz w:val="17"/>
        </w:rPr>
        <w:t>- reset object systeem werkt</w:t>
      </w:r>
    </w:p>
    <w:p>
      <w:pPr>
        <w:pStyle w:val="CodeBlock"/>
      </w:pPr>
      <w:r>
        <w:rPr>
          <w:rFonts w:ascii="Consolas" w:hAnsi="Consolas" w:eastAsia="Consolas"/>
          <w:sz w:val="17"/>
        </w:rPr>
        <w:t>- visitor guide MP4/playlists werken</w:t>
      </w:r>
    </w:p>
    <w:p>
      <w:pPr>
        <w:pStyle w:val="CodeBlock"/>
      </w:pPr>
      <w:r>
        <w:rPr>
          <w:rFonts w:ascii="Consolas" w:hAnsi="Consolas" w:eastAsia="Consolas"/>
          <w:sz w:val="17"/>
        </w:rPr>
        <w:t>- ScreenReadabilityManager werkt</w:t>
      </w:r>
    </w:p>
    <w:p>
      <w:pPr>
        <w:pStyle w:val="CodeBlock"/>
      </w:pPr>
      <w:r>
        <w:rPr>
          <w:rFonts w:ascii="Consolas" w:hAnsi="Consolas" w:eastAsia="Consolas"/>
          <w:sz w:val="17"/>
        </w:rPr>
        <w:t>- global brightness/contrast op hoofdtablet werkt</w:t>
      </w:r>
    </w:p>
    <w:p>
      <w:pPr>
        <w:pStyle w:val="CodeBlock"/>
      </w:pPr>
      <w:r>
        <w:rPr>
          <w:rFonts w:ascii="Consolas" w:hAnsi="Consolas" w:eastAsia="Consolas"/>
          <w:sz w:val="17"/>
        </w:rPr>
        <w:t>- local brightness/contrast op table screens werkt</w:t>
      </w:r>
    </w:p>
    <w:p>
      <w:pPr>
        <w:pStyle w:val="CodeBlock"/>
      </w:pPr>
      <w:r>
        <w:rPr>
          <w:rFonts w:ascii="Consolas" w:hAnsi="Consolas" w:eastAsia="Consolas"/>
          <w:sz w:val="17"/>
        </w:rPr>
        <w:t>- local brightness/contrast op local player controller werkt</w:t>
      </w:r>
    </w:p>
    <w:p>
      <w:pPr>
        <w:pStyle w:val="CodeBlock"/>
      </w:pPr>
      <w:r>
        <w:rPr>
          <w:rFonts w:ascii="Consolas" w:hAnsi="Consolas" w:eastAsia="Consolas"/>
          <w:sz w:val="17"/>
        </w:rPr>
        <w:t>- global reset overrulet local readability waarden</w:t>
      </w:r>
    </w:p>
    <w:p>
      <w:pPr>
        <w:pStyle w:val="CodeBlock"/>
      </w:pPr>
      <w:r>
        <w:rPr>
          <w:rFonts w:ascii="Consolas" w:hAnsi="Consolas" w:eastAsia="Consolas"/>
          <w:sz w:val="17"/>
        </w:rPr>
        <w:t>- local reset reset alleen lokale speler</w:t>
      </w:r>
    </w:p>
    <w:p>
      <w:pPr>
        <w:pStyle w:val="CodeBlock"/>
      </w:pPr>
      <w:r>
        <w:rPr>
          <w:rFonts w:ascii="Consolas" w:hAnsi="Consolas" w:eastAsia="Consolas"/>
          <w:sz w:val="17"/>
        </w:rPr>
        <w:t>- late join is getest en werkt</w:t>
      </w:r>
    </w:p>
    <w:p>
      <w:pPr>
        <w:pStyle w:val="CodeBlock"/>
      </w:pPr>
      <w:r>
        <w:rPr>
          <w:rFonts w:ascii="Consolas" w:hAnsi="Consolas" w:eastAsia="Consolas"/>
          <w:sz w:val="17"/>
        </w:rPr>
        <w:t>- GlobeTransformManager werkt</w:t>
      </w:r>
    </w:p>
    <w:p>
      <w:pPr>
        <w:pStyle w:val="CodeBlock"/>
      </w:pPr>
      <w:r>
        <w:rPr>
          <w:rFonts w:ascii="Consolas" w:hAnsi="Consolas" w:eastAsia="Consolas"/>
          <w:sz w:val="17"/>
        </w:rPr>
        <w:t>- globe kan fysiek worden opgepakt en verplaatst</w:t>
      </w:r>
    </w:p>
    <w:p>
      <w:pPr>
        <w:pStyle w:val="CodeBlock"/>
      </w:pPr>
      <w:r>
        <w:rPr>
          <w:rFonts w:ascii="Consolas" w:hAnsi="Consolas" w:eastAsia="Consolas"/>
          <w:sz w:val="17"/>
        </w:rPr>
        <w:t>- globe yaw slider werkt global/synced</w:t>
      </w:r>
    </w:p>
    <w:p>
      <w:pPr>
        <w:pStyle w:val="CodeBlock"/>
      </w:pPr>
      <w:r>
        <w:rPr>
          <w:rFonts w:ascii="Consolas" w:hAnsi="Consolas" w:eastAsia="Consolas"/>
          <w:sz w:val="17"/>
        </w:rPr>
        <w:t>- globe scale slider werkt global/synced</w:t>
      </w:r>
    </w:p>
    <w:p>
      <w:pPr>
        <w:pStyle w:val="CodeBlock"/>
      </w:pPr>
      <w:r>
        <w:rPr>
          <w:rFonts w:ascii="Consolas" w:hAnsi="Consolas" w:eastAsia="Consolas"/>
          <w:sz w:val="17"/>
        </w:rPr>
        <w:t>- globe start op schaal 1 en kan alleen groter worden</w:t>
      </w:r>
    </w:p>
    <w:p>
      <w:pPr>
        <w:pStyle w:val="CodeBlock"/>
      </w:pPr>
      <w:r>
        <w:rPr>
          <w:rFonts w:ascii="Consolas" w:hAnsi="Consolas" w:eastAsia="Consolas"/>
          <w:sz w:val="17"/>
        </w:rPr>
        <w:t>- globe UI handle kan los worden opgepakt</w:t>
      </w:r>
    </w:p>
    <w:p>
      <w:pPr>
        <w:pStyle w:val="CodeBlock"/>
      </w:pPr>
      <w:r>
        <w:rPr>
          <w:rFonts w:ascii="Consolas" w:hAnsi="Consolas" w:eastAsia="Consolas"/>
          <w:sz w:val="17"/>
        </w:rPr>
        <w:t>- globe UI volgt handle via VRC Parent Constraint</w:t>
      </w:r>
    </w:p>
    <w:p>
      <w:pPr>
        <w:pStyle w:val="CodeBlock"/>
      </w:pPr>
      <w:r>
        <w:rPr>
          <w:rFonts w:ascii="Consolas" w:hAnsi="Consolas" w:eastAsia="Consolas"/>
          <w:sz w:val="17"/>
        </w:rPr>
        <w:t>- globe reset gebruikt ResettableObject plus ResetGlobeControls</w:t>
      </w:r>
    </w:p>
    <w:p>
      <w:pPr>
        <w:pStyle w:val="CodeBlock"/>
      </w:pPr>
      <w:r>
        <w:rPr>
          <w:rFonts w:ascii="Consolas" w:hAnsi="Consolas" w:eastAsia="Consolas"/>
          <w:sz w:val="17"/>
        </w:rPr>
        <w:t>- globe systeem is in VR getest en werkt goed</w:t>
      </w:r>
    </w:p>
    <w:p>
      <w:pPr>
        <w:pStyle w:val="CodeBlock"/>
      </w:pPr>
      <w:r>
        <w:rPr>
          <w:rFonts w:ascii="Consolas" w:hAnsi="Consolas" w:eastAsia="Consolas"/>
          <w:sz w:val="17"/>
        </w:rPr>
      </w:r>
    </w:p>
    <w:p>
      <w:pPr>
        <w:pStyle w:val="CodeBlock"/>
      </w:pPr>
      <w:r>
        <w:rPr>
          <w:rFonts w:ascii="Consolas" w:hAnsi="Consolas" w:eastAsia="Consolas"/>
          <w:sz w:val="17"/>
        </w:rPr>
        <w:t>Belangrijk over brightness/contrast:</w:t>
      </w:r>
    </w:p>
    <w:p>
      <w:pPr>
        <w:pStyle w:val="CodeBlock"/>
      </w:pPr>
      <w:r>
        <w:rPr>
          <w:rFonts w:ascii="Consolas" w:hAnsi="Consolas" w:eastAsia="Consolas"/>
          <w:sz w:val="17"/>
        </w:rPr>
        <w:t>Het oude systeem met PaperTabletSliderManager + PaperTabletMaterialFloatApplier voor brightness/contrast is vervangen door:</w:t>
      </w:r>
    </w:p>
    <w:p>
      <w:pPr>
        <w:pStyle w:val="CodeBlock"/>
      </w:pPr>
      <w:r>
        <w:rPr>
          <w:rFonts w:ascii="Consolas" w:hAnsi="Consolas" w:eastAsia="Consolas"/>
          <w:sz w:val="17"/>
        </w:rPr>
        <w:t>- ScreenReadabilityManager.cs</w:t>
      </w:r>
    </w:p>
    <w:p>
      <w:pPr>
        <w:pStyle w:val="CodeBlock"/>
      </w:pPr>
      <w:r>
        <w:rPr>
          <w:rFonts w:ascii="Consolas" w:hAnsi="Consolas" w:eastAsia="Consolas"/>
          <w:sz w:val="17"/>
        </w:rPr>
        <w:t>- ScreenReadabilityInput.cs</w:t>
      </w:r>
    </w:p>
    <w:p>
      <w:pPr>
        <w:pStyle w:val="CodeBlock"/>
      </w:pPr>
      <w:r>
        <w:rPr>
          <w:rFonts w:ascii="Consolas" w:hAnsi="Consolas" w:eastAsia="Consolas"/>
          <w:sz w:val="17"/>
        </w:rPr>
      </w:r>
    </w:p>
    <w:p>
      <w:pPr>
        <w:pStyle w:val="CodeBlock"/>
      </w:pPr>
      <w:r>
        <w:rPr>
          <w:rFonts w:ascii="Consolas" w:hAnsi="Consolas" w:eastAsia="Consolas"/>
          <w:sz w:val="17"/>
        </w:rPr>
        <w:t>Belangrijk over globe:</w:t>
      </w:r>
    </w:p>
    <w:p>
      <w:pPr>
        <w:pStyle w:val="CodeBlock"/>
      </w:pPr>
      <w:r>
        <w:rPr>
          <w:rFonts w:ascii="Consolas" w:hAnsi="Consolas" w:eastAsia="Consolas"/>
          <w:sz w:val="17"/>
        </w:rPr>
        <w:t>- GlobeTransformManager.cs is de waarheid voor globe yaw en globe scale.</w:t>
      </w:r>
    </w:p>
    <w:p>
      <w:pPr>
        <w:pStyle w:val="CodeBlock"/>
      </w:pPr>
      <w:r>
        <w:rPr>
          <w:rFonts w:ascii="Consolas" w:hAnsi="Consolas" w:eastAsia="Consolas"/>
          <w:sz w:val="17"/>
        </w:rPr>
        <w:t>- Globe_toy is pickup root met VRC_Pickup, Rigidbody, Collider en VRCObjectSync.</w:t>
      </w:r>
    </w:p>
    <w:p>
      <w:pPr>
        <w:pStyle w:val="CodeBlock"/>
      </w:pPr>
      <w:r>
        <w:rPr>
          <w:rFonts w:ascii="Consolas" w:hAnsi="Consolas" w:eastAsia="Consolas"/>
          <w:sz w:val="17"/>
        </w:rPr>
        <w:t>- Globe_toy blijft local scale 1,1,1.</w:t>
      </w:r>
    </w:p>
    <w:p>
      <w:pPr>
        <w:pStyle w:val="CodeBlock"/>
      </w:pPr>
      <w:r>
        <w:rPr>
          <w:rFonts w:ascii="Consolas" w:hAnsi="Consolas" w:eastAsia="Consolas"/>
          <w:sz w:val="17"/>
        </w:rPr>
        <w:t>- GlobeScaleRoot is alleen visual scale root.</w:t>
      </w:r>
    </w:p>
    <w:p>
      <w:pPr>
        <w:pStyle w:val="CodeBlock"/>
      </w:pPr>
      <w:r>
        <w:rPr>
          <w:rFonts w:ascii="Consolas" w:hAnsi="Consolas" w:eastAsia="Consolas"/>
          <w:sz w:val="17"/>
        </w:rPr>
        <w:t>- Globe_Pivot is yaw pivot.</w:t>
      </w:r>
    </w:p>
    <w:p>
      <w:pPr>
        <w:pStyle w:val="CodeBlock"/>
      </w:pPr>
      <w:r>
        <w:rPr>
          <w:rFonts w:ascii="Consolas" w:hAnsi="Consolas" w:eastAsia="Consolas"/>
          <w:sz w:val="17"/>
        </w:rPr>
        <w:t>- Canvas_Globe_Holder / Canvas (Globe) volgt Globe_UI_Handle via VRC Parent Constraint.</w:t>
      </w:r>
    </w:p>
    <w:p>
      <w:pPr>
        <w:pStyle w:val="CodeBlock"/>
      </w:pPr>
      <w:r>
        <w:rPr>
          <w:rFonts w:ascii="Consolas" w:hAnsi="Consolas" w:eastAsia="Consolas"/>
          <w:sz w:val="17"/>
        </w:rPr>
        <w:t>- Reset van globe bestaat uit fysieke reset plus ResetGlobeControls.</w:t>
      </w:r>
    </w:p>
    <w:p>
      <w:pPr>
        <w:pStyle w:val="CodeBlock"/>
      </w:pPr>
      <w:r>
        <w:rPr>
          <w:rFonts w:ascii="Consolas" w:hAnsi="Consolas" w:eastAsia="Consolas"/>
          <w:sz w:val="17"/>
        </w:rPr>
      </w:r>
    </w:p>
    <w:p>
      <w:pPr>
        <w:pStyle w:val="CodeBlock"/>
      </w:pPr>
      <w:r>
        <w:rPr>
          <w:rFonts w:ascii="Consolas" w:hAnsi="Consolas" w:eastAsia="Consolas"/>
          <w:sz w:val="17"/>
        </w:rPr>
        <w:t>Werkstijl:</w:t>
      </w:r>
    </w:p>
    <w:p>
      <w:pPr>
        <w:pStyle w:val="CodeBlock"/>
      </w:pPr>
      <w:r>
        <w:rPr>
          <w:rFonts w:ascii="Consolas" w:hAnsi="Consolas" w:eastAsia="Consolas"/>
          <w:sz w:val="17"/>
        </w:rPr>
        <w:t>- Verander bestaande werkende scripts zo weinig mogelijk.</w:t>
      </w:r>
    </w:p>
    <w:p>
      <w:pPr>
        <w:pStyle w:val="CodeBlock"/>
      </w:pPr>
      <w:r>
        <w:rPr>
          <w:rFonts w:ascii="Consolas" w:hAnsi="Consolas" w:eastAsia="Consolas"/>
          <w:sz w:val="17"/>
        </w:rPr>
        <w:t>- Geef bij code altijd het volledige script terug.</w:t>
      </w:r>
    </w:p>
    <w:p>
      <w:pPr>
        <w:pStyle w:val="CodeBlock"/>
      </w:pPr>
      <w:r>
        <w:rPr>
          <w:rFonts w:ascii="Consolas" w:hAnsi="Consolas" w:eastAsia="Consolas"/>
          <w:sz w:val="17"/>
        </w:rPr>
        <w:t>- Geen gokjes: als iets onzeker is, zeg dat eerlijk.</w:t>
      </w:r>
    </w:p>
    <w:p>
      <w:pPr>
        <w:pStyle w:val="CodeBlock"/>
      </w:pPr>
      <w:r>
        <w:rPr>
          <w:rFonts w:ascii="Consolas" w:hAnsi="Consolas" w:eastAsia="Consolas"/>
          <w:sz w:val="17"/>
        </w:rPr>
        <w:t>- Werk stap voor stap.</w:t>
      </w:r>
    </w:p>
    <w:p>
      <w:pPr>
        <w:pStyle w:val="CodeBlock"/>
      </w:pPr>
      <w:r>
        <w:rPr>
          <w:rFonts w:ascii="Consolas" w:hAnsi="Consolas" w:eastAsia="Consolas"/>
          <w:sz w:val="17"/>
        </w:rPr>
        <w:t>- Eerst uitleggen waarom, dan kleine praktische stappen.</w:t>
      </w:r>
    </w:p>
    <w:p>
      <w:pPr>
        <w:pStyle w:val="CodeBlock"/>
      </w:pPr>
      <w:r>
        <w:rPr>
          <w:rFonts w:ascii="Consolas" w:hAnsi="Consolas" w:eastAsia="Consolas"/>
          <w:sz w:val="17"/>
        </w:rPr>
        <w:t>- Geen grote herstructurering tenzij echt nodig.</w:t>
      </w:r>
    </w:p>
    <w:p>
      <w:pPr>
        <w:pStyle w:val="CodeBlock"/>
      </w:pPr>
      <w:r>
        <w:rPr>
          <w:rFonts w:ascii="Consolas" w:hAnsi="Consolas" w:eastAsia="Consolas"/>
          <w:sz w:val="17"/>
        </w:rPr>
      </w:r>
    </w:p>
    <w:p>
      <w:pPr>
        <w:pStyle w:val="CodeBlock"/>
      </w:pPr>
      <w:r>
        <w:rPr>
          <w:rFonts w:ascii="Consolas" w:hAnsi="Consolas" w:eastAsia="Consolas"/>
          <w:sz w:val="17"/>
        </w:rPr>
        <w:t>Mogelijke volgende module:</w:t>
      </w:r>
    </w:p>
    <w:p>
      <w:pPr>
        <w:pStyle w:val="CodeBlock"/>
      </w:pPr>
      <w:r>
        <w:rPr>
          <w:rFonts w:ascii="Consolas" w:hAnsi="Consolas" w:eastAsia="Consolas"/>
          <w:sz w:val="17"/>
        </w:rPr>
        <w:t>Een herbruikbare HybridObjectToggleManager voor objecten zoals birds: global aan/uit plus lokale speler override, waarbij global wijzigingen lokale overrides kunnen overrulet.</w:t>
      </w:r>
    </w:p>
    <w:p>
      <w:pPr>
        <w:pStyle w:val="Heading1"/>
      </w:pPr>
      <w:r>
        <w:t>17. Script-inventaris</w:t>
      </w:r>
    </w:p>
    <w:p>
      <w:r>
        <w:t>Deze lijst is gebaseerd op de huidige Scripts.zip die bij v1.4 is aangeleverd. De Unity projectbestanden blijven de echte bron van de code.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top"/>
            <w:shd w:fill="D9EAF7"/>
          </w:tcPr>
          <w:p>
            <w:pPr>
              <w:spacing w:after="0"/>
            </w:pPr>
            <w:r/>
            <w:r>
              <w:rPr>
                <w:b/>
              </w:rPr>
              <w:t>Bestand</w:t>
            </w:r>
          </w:p>
        </w:tc>
        <w:tc>
          <w:tcPr>
            <w:tcW w:type="dxa" w:w="2880"/>
            <w:vAlign w:val="top"/>
            <w:shd w:fill="D9EAF7"/>
          </w:tcPr>
          <w:p>
            <w:pPr>
              <w:spacing w:after="0"/>
            </w:pPr>
            <w:r/>
            <w:r>
              <w:rPr>
                <w:b/>
              </w:rPr>
              <w:t>Class</w:t>
            </w:r>
          </w:p>
        </w:tc>
        <w:tc>
          <w:tcPr>
            <w:tcW w:type="dxa" w:w="1728"/>
            <w:vAlign w:val="top"/>
            <w:shd w:fill="D9EAF7"/>
          </w:tcPr>
          <w:p>
            <w:pPr>
              <w:spacing w:after="0"/>
            </w:pPr>
            <w:r/>
            <w:r>
              <w:rPr>
                <w:b/>
              </w:rPr>
              <w:t>Sync mode</w:t>
            </w:r>
          </w:p>
        </w:tc>
        <w:tc>
          <w:tcPr>
            <w:tcW w:type="dxa" w:w="4032"/>
            <w:vAlign w:val="top"/>
            <w:shd w:fill="D9EAF7"/>
          </w:tcPr>
          <w:p>
            <w:pPr>
              <w:spacing w:after="0"/>
            </w:pPr>
            <w:r/>
            <w:r>
              <w:rPr>
                <w:b/>
              </w:rPr>
              <w:t>UdonSynced velden</w:t>
            </w:r>
          </w:p>
        </w:tc>
      </w:tr>
      <w:tr>
        <w:tc>
          <w:tcPr>
            <w:tcW w:type="dxa" w:w="3168"/>
            <w:vAlign w:val="top"/>
          </w:tcPr>
          <w:p>
            <w:pPr>
              <w:spacing w:after="0"/>
            </w:pPr>
            <w:r/>
            <w:r>
              <w:rPr>
                <w:b w:val="0"/>
              </w:rPr>
              <w:t>GlobeTransformManager.cs</w:t>
            </w:r>
          </w:p>
        </w:tc>
        <w:tc>
          <w:tcPr>
            <w:tcW w:type="dxa" w:w="2880"/>
            <w:vAlign w:val="top"/>
          </w:tcPr>
          <w:p>
            <w:pPr>
              <w:spacing w:after="0"/>
            </w:pPr>
            <w:r/>
            <w:r>
              <w:rPr>
                <w:b w:val="0"/>
              </w:rPr>
              <w:t>GlobeTransformManager</w:t>
            </w:r>
          </w:p>
        </w:tc>
        <w:tc>
          <w:tcPr>
            <w:tcW w:type="dxa" w:w="1728"/>
            <w:vAlign w:val="top"/>
          </w:tcPr>
          <w:p>
            <w:pPr>
              <w:spacing w:after="0"/>
            </w:pPr>
            <w:r/>
            <w:r>
              <w:rPr>
                <w:b w:val="0"/>
              </w:rPr>
              <w:t>Manual</w:t>
            </w:r>
          </w:p>
        </w:tc>
        <w:tc>
          <w:tcPr>
            <w:tcW w:type="dxa" w:w="4032"/>
            <w:vAlign w:val="top"/>
          </w:tcPr>
          <w:p>
            <w:pPr>
              <w:spacing w:after="0"/>
            </w:pPr>
            <w:r/>
            <w:r>
              <w:rPr>
                <w:b w:val="0"/>
              </w:rPr>
              <w:t>syncedYaw01, syncedScale01</w:t>
            </w:r>
          </w:p>
        </w:tc>
      </w:tr>
      <w:tr>
        <w:tc>
          <w:tcPr>
            <w:tcW w:type="dxa" w:w="3168"/>
            <w:vAlign w:val="top"/>
          </w:tcPr>
          <w:p>
            <w:pPr>
              <w:spacing w:after="0"/>
            </w:pPr>
            <w:r/>
            <w:r>
              <w:rPr>
                <w:b w:val="0"/>
              </w:rPr>
              <w:t>PaperTabletTabButton.cs</w:t>
            </w:r>
          </w:p>
        </w:tc>
        <w:tc>
          <w:tcPr>
            <w:tcW w:type="dxa" w:w="2880"/>
            <w:vAlign w:val="top"/>
          </w:tcPr>
          <w:p>
            <w:pPr>
              <w:spacing w:after="0"/>
            </w:pPr>
            <w:r/>
            <w:r>
              <w:rPr>
                <w:b w:val="0"/>
              </w:rPr>
              <w:t>PaperTabletTabButton</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PaperTabletTabManager.cs</w:t>
            </w:r>
          </w:p>
        </w:tc>
        <w:tc>
          <w:tcPr>
            <w:tcW w:type="dxa" w:w="2880"/>
            <w:vAlign w:val="top"/>
          </w:tcPr>
          <w:p>
            <w:pPr>
              <w:spacing w:after="0"/>
            </w:pPr>
            <w:r/>
            <w:r>
              <w:rPr>
                <w:b w:val="0"/>
              </w:rPr>
              <w:t>PaperTabletTabManager</w:t>
            </w:r>
          </w:p>
        </w:tc>
        <w:tc>
          <w:tcPr>
            <w:tcW w:type="dxa" w:w="1728"/>
            <w:vAlign w:val="top"/>
          </w:tcPr>
          <w:p>
            <w:pPr>
              <w:spacing w:after="0"/>
            </w:pPr>
            <w:r/>
            <w:r>
              <w:rPr>
                <w:b w:val="0"/>
              </w:rPr>
              <w:t>Manual</w:t>
            </w:r>
          </w:p>
        </w:tc>
        <w:tc>
          <w:tcPr>
            <w:tcW w:type="dxa" w:w="4032"/>
            <w:vAlign w:val="top"/>
          </w:tcPr>
          <w:p>
            <w:pPr>
              <w:spacing w:after="0"/>
            </w:pPr>
            <w:r/>
            <w:r>
              <w:rPr>
                <w:b w:val="0"/>
              </w:rPr>
              <w:t>selectedTabIndex</w:t>
            </w:r>
          </w:p>
        </w:tc>
      </w:tr>
      <w:tr>
        <w:tc>
          <w:tcPr>
            <w:tcW w:type="dxa" w:w="3168"/>
            <w:vAlign w:val="top"/>
          </w:tcPr>
          <w:p>
            <w:pPr>
              <w:spacing w:after="0"/>
            </w:pPr>
            <w:r/>
            <w:r>
              <w:rPr>
                <w:b w:val="0"/>
              </w:rPr>
              <w:t>PaperTabletTabState.cs</w:t>
            </w:r>
          </w:p>
        </w:tc>
        <w:tc>
          <w:tcPr>
            <w:tcW w:type="dxa" w:w="2880"/>
            <w:vAlign w:val="top"/>
          </w:tcPr>
          <w:p>
            <w:pPr>
              <w:spacing w:after="0"/>
            </w:pPr>
            <w:r/>
            <w:r>
              <w:rPr>
                <w:b w:val="0"/>
              </w:rPr>
              <w:t>PaperTabletTabState</w:t>
            </w:r>
          </w:p>
        </w:tc>
        <w:tc>
          <w:tcPr>
            <w:tcW w:type="dxa" w:w="1728"/>
            <w:vAlign w:val="top"/>
          </w:tcPr>
          <w:p>
            <w:pPr>
              <w:spacing w:after="0"/>
            </w:pPr>
            <w:r/>
            <w:r>
              <w:rPr>
                <w:b w:val="0"/>
              </w:rPr>
              <w:t>None</w:t>
            </w:r>
          </w:p>
        </w:tc>
        <w:tc>
          <w:tcPr>
            <w:tcW w:type="dxa" w:w="4032"/>
            <w:vAlign w:val="top"/>
          </w:tcPr>
          <w:p>
            <w:pPr>
              <w:spacing w:after="0"/>
            </w:pPr>
            <w:r/>
            <w:r>
              <w:rPr>
                <w:b w:val="0"/>
              </w:rPr>
              <w:t>-</w:t>
            </w:r>
          </w:p>
        </w:tc>
      </w:tr>
      <w:tr>
        <w:tc>
          <w:tcPr>
            <w:tcW w:type="dxa" w:w="3168"/>
            <w:vAlign w:val="top"/>
          </w:tcPr>
          <w:p>
            <w:pPr>
              <w:spacing w:after="0"/>
            </w:pPr>
            <w:r/>
            <w:r>
              <w:rPr>
                <w:b w:val="0"/>
              </w:rPr>
              <w:t>PaperTabletToggleButton.cs</w:t>
            </w:r>
          </w:p>
        </w:tc>
        <w:tc>
          <w:tcPr>
            <w:tcW w:type="dxa" w:w="2880"/>
            <w:vAlign w:val="top"/>
          </w:tcPr>
          <w:p>
            <w:pPr>
              <w:spacing w:after="0"/>
            </w:pPr>
            <w:r/>
            <w:r>
              <w:rPr>
                <w:b w:val="0"/>
              </w:rPr>
              <w:t>PaperTabletToggleButton</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PaperTabletToggleManager.cs</w:t>
            </w:r>
          </w:p>
        </w:tc>
        <w:tc>
          <w:tcPr>
            <w:tcW w:type="dxa" w:w="2880"/>
            <w:vAlign w:val="top"/>
          </w:tcPr>
          <w:p>
            <w:pPr>
              <w:spacing w:after="0"/>
            </w:pPr>
            <w:r/>
            <w:r>
              <w:rPr>
                <w:b w:val="0"/>
              </w:rPr>
              <w:t>PaperTabletToggleManager</w:t>
            </w:r>
          </w:p>
        </w:tc>
        <w:tc>
          <w:tcPr>
            <w:tcW w:type="dxa" w:w="1728"/>
            <w:vAlign w:val="top"/>
          </w:tcPr>
          <w:p>
            <w:pPr>
              <w:spacing w:after="0"/>
            </w:pPr>
            <w:r/>
            <w:r>
              <w:rPr>
                <w:b w:val="0"/>
              </w:rPr>
              <w:t>Manual</w:t>
            </w:r>
          </w:p>
        </w:tc>
        <w:tc>
          <w:tcPr>
            <w:tcW w:type="dxa" w:w="4032"/>
            <w:vAlign w:val="top"/>
          </w:tcPr>
          <w:p>
            <w:pPr>
              <w:spacing w:after="0"/>
            </w:pPr>
            <w:r/>
            <w:r>
              <w:rPr>
                <w:b w:val="0"/>
              </w:rPr>
              <w:t>stateBits</w:t>
            </w:r>
          </w:p>
        </w:tc>
      </w:tr>
      <w:tr>
        <w:tc>
          <w:tcPr>
            <w:tcW w:type="dxa" w:w="3168"/>
            <w:vAlign w:val="top"/>
          </w:tcPr>
          <w:p>
            <w:pPr>
              <w:spacing w:after="0"/>
            </w:pPr>
            <w:r/>
            <w:r>
              <w:rPr>
                <w:b w:val="0"/>
              </w:rPr>
              <w:t>PaperTabletToggleVisual.cs</w:t>
            </w:r>
          </w:p>
        </w:tc>
        <w:tc>
          <w:tcPr>
            <w:tcW w:type="dxa" w:w="2880"/>
            <w:vAlign w:val="top"/>
          </w:tcPr>
          <w:p>
            <w:pPr>
              <w:spacing w:after="0"/>
            </w:pPr>
            <w:r/>
            <w:r>
              <w:rPr>
                <w:b w:val="0"/>
              </w:rPr>
              <w:t>PaperTabletToggleVisual</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ProjectorScreenToggle.cs</w:t>
            </w:r>
          </w:p>
        </w:tc>
        <w:tc>
          <w:tcPr>
            <w:tcW w:type="dxa" w:w="2880"/>
            <w:vAlign w:val="top"/>
          </w:tcPr>
          <w:p>
            <w:pPr>
              <w:spacing w:after="0"/>
            </w:pPr>
            <w:r/>
            <w:r>
              <w:rPr>
                <w:b w:val="0"/>
              </w:rPr>
              <w:t>ProjectorScreenToggle</w:t>
            </w:r>
          </w:p>
        </w:tc>
        <w:tc>
          <w:tcPr>
            <w:tcW w:type="dxa" w:w="1728"/>
            <w:vAlign w:val="top"/>
          </w:tcPr>
          <w:p>
            <w:pPr>
              <w:spacing w:after="0"/>
            </w:pPr>
            <w:r/>
            <w:r>
              <w:rPr>
                <w:b w:val="0"/>
              </w:rPr>
              <w:t>Manual</w:t>
            </w:r>
          </w:p>
        </w:tc>
        <w:tc>
          <w:tcPr>
            <w:tcW w:type="dxa" w:w="4032"/>
            <w:vAlign w:val="top"/>
          </w:tcPr>
          <w:p>
            <w:pPr>
              <w:spacing w:after="0"/>
            </w:pPr>
            <w:r/>
            <w:r>
              <w:rPr>
                <w:b w:val="0"/>
              </w:rPr>
              <w:t>isOpen</w:t>
            </w:r>
          </w:p>
        </w:tc>
      </w:tr>
      <w:tr>
        <w:tc>
          <w:tcPr>
            <w:tcW w:type="dxa" w:w="3168"/>
            <w:vAlign w:val="top"/>
          </w:tcPr>
          <w:p>
            <w:pPr>
              <w:spacing w:after="0"/>
            </w:pPr>
            <w:r/>
            <w:r>
              <w:rPr>
                <w:b w:val="0"/>
              </w:rPr>
              <w:t>ResetObjectManager.cs</w:t>
            </w:r>
          </w:p>
        </w:tc>
        <w:tc>
          <w:tcPr>
            <w:tcW w:type="dxa" w:w="2880"/>
            <w:vAlign w:val="top"/>
          </w:tcPr>
          <w:p>
            <w:pPr>
              <w:spacing w:after="0"/>
            </w:pPr>
            <w:r/>
            <w:r>
              <w:rPr>
                <w:b w:val="0"/>
              </w:rPr>
              <w:t>ResetObjectManager</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ResettableObject.cs</w:t>
            </w:r>
          </w:p>
        </w:tc>
        <w:tc>
          <w:tcPr>
            <w:tcW w:type="dxa" w:w="2880"/>
            <w:vAlign w:val="top"/>
          </w:tcPr>
          <w:p>
            <w:pPr>
              <w:spacing w:after="0"/>
            </w:pPr>
            <w:r/>
            <w:r>
              <w:rPr>
                <w:b w:val="0"/>
              </w:rPr>
              <w:t>ResettableObject</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ScreenReadabilityInput.cs</w:t>
            </w:r>
          </w:p>
        </w:tc>
        <w:tc>
          <w:tcPr>
            <w:tcW w:type="dxa" w:w="2880"/>
            <w:vAlign w:val="top"/>
          </w:tcPr>
          <w:p>
            <w:pPr>
              <w:spacing w:after="0"/>
            </w:pPr>
            <w:r/>
            <w:r>
              <w:rPr>
                <w:b w:val="0"/>
              </w:rPr>
              <w:t>ScreenReadabilityInput</w:t>
            </w:r>
          </w:p>
        </w:tc>
        <w:tc>
          <w:tcPr>
            <w:tcW w:type="dxa" w:w="1728"/>
            <w:vAlign w:val="top"/>
          </w:tcPr>
          <w:p>
            <w:pPr>
              <w:spacing w:after="0"/>
            </w:pPr>
            <w:r/>
            <w:r>
              <w:rPr>
                <w:b w:val="0"/>
              </w:rPr>
              <w:t>None</w:t>
            </w:r>
          </w:p>
        </w:tc>
        <w:tc>
          <w:tcPr>
            <w:tcW w:type="dxa" w:w="4032"/>
            <w:vAlign w:val="top"/>
          </w:tcPr>
          <w:p>
            <w:pPr>
              <w:spacing w:after="0"/>
            </w:pPr>
            <w:r/>
            <w:r>
              <w:rPr>
                <w:b w:val="0"/>
              </w:rPr>
              <w:t>-</w:t>
            </w:r>
          </w:p>
        </w:tc>
      </w:tr>
      <w:tr>
        <w:tc>
          <w:tcPr>
            <w:tcW w:type="dxa" w:w="3168"/>
            <w:vAlign w:val="top"/>
          </w:tcPr>
          <w:p>
            <w:pPr>
              <w:spacing w:after="0"/>
            </w:pPr>
            <w:r/>
            <w:r>
              <w:rPr>
                <w:b w:val="0"/>
              </w:rPr>
              <w:t>ScreenReadabilityManager.cs</w:t>
            </w:r>
          </w:p>
        </w:tc>
        <w:tc>
          <w:tcPr>
            <w:tcW w:type="dxa" w:w="2880"/>
            <w:vAlign w:val="top"/>
          </w:tcPr>
          <w:p>
            <w:pPr>
              <w:spacing w:after="0"/>
            </w:pPr>
            <w:r/>
            <w:r>
              <w:rPr>
                <w:b w:val="0"/>
              </w:rPr>
              <w:t>ScreenReadabilityManager</w:t>
            </w:r>
          </w:p>
        </w:tc>
        <w:tc>
          <w:tcPr>
            <w:tcW w:type="dxa" w:w="1728"/>
            <w:vAlign w:val="top"/>
          </w:tcPr>
          <w:p>
            <w:pPr>
              <w:spacing w:after="0"/>
            </w:pPr>
            <w:r/>
            <w:r>
              <w:rPr>
                <w:b w:val="0"/>
              </w:rPr>
              <w:t>Manual</w:t>
            </w:r>
          </w:p>
        </w:tc>
        <w:tc>
          <w:tcPr>
            <w:tcW w:type="dxa" w:w="4032"/>
            <w:vAlign w:val="top"/>
          </w:tcPr>
          <w:p>
            <w:pPr>
              <w:spacing w:after="0"/>
            </w:pPr>
            <w:r/>
            <w:r>
              <w:rPr>
                <w:b w:val="0"/>
              </w:rPr>
              <w:t>globalBrightness, globalContrast</w:t>
            </w:r>
          </w:p>
        </w:tc>
      </w:tr>
      <w:tr>
        <w:tc>
          <w:tcPr>
            <w:tcW w:type="dxa" w:w="3168"/>
            <w:vAlign w:val="top"/>
          </w:tcPr>
          <w:p>
            <w:pPr>
              <w:spacing w:after="0"/>
            </w:pPr>
            <w:r/>
            <w:r>
              <w:rPr>
                <w:b w:val="0"/>
              </w:rPr>
              <w:t>TXLScreenAutoVisibility.cs</w:t>
            </w:r>
          </w:p>
        </w:tc>
        <w:tc>
          <w:tcPr>
            <w:tcW w:type="dxa" w:w="2880"/>
            <w:vAlign w:val="top"/>
          </w:tcPr>
          <w:p>
            <w:pPr>
              <w:spacing w:after="0"/>
            </w:pPr>
            <w:r/>
            <w:r>
              <w:rPr>
                <w:b w:val="0"/>
              </w:rPr>
              <w:t>TXLScreenAutoVisibility</w:t>
            </w:r>
          </w:p>
        </w:tc>
        <w:tc>
          <w:tcPr>
            <w:tcW w:type="dxa" w:w="1728"/>
            <w:vAlign w:val="top"/>
          </w:tcPr>
          <w:p>
            <w:pPr>
              <w:spacing w:after="0"/>
            </w:pPr>
            <w:r/>
            <w:r>
              <w:rPr>
                <w:b w:val="0"/>
              </w:rPr>
              <w:t>None</w:t>
            </w:r>
          </w:p>
        </w:tc>
        <w:tc>
          <w:tcPr>
            <w:tcW w:type="dxa" w:w="4032"/>
            <w:vAlign w:val="top"/>
          </w:tcPr>
          <w:p>
            <w:pPr>
              <w:spacing w:after="0"/>
            </w:pPr>
            <w:r/>
            <w:r>
              <w:rPr>
                <w:b w:val="0"/>
              </w:rPr>
              <w:t>-</w:t>
            </w:r>
          </w:p>
        </w:tc>
      </w:tr>
      <w:tr>
        <w:tc>
          <w:tcPr>
            <w:tcW w:type="dxa" w:w="3168"/>
            <w:vAlign w:val="top"/>
          </w:tcPr>
          <w:p>
            <w:pPr>
              <w:spacing w:after="0"/>
            </w:pPr>
            <w:r/>
            <w:r>
              <w:rPr>
                <w:b w:val="0"/>
              </w:rPr>
              <w:t>VipAccessManager.cs</w:t>
            </w:r>
          </w:p>
        </w:tc>
        <w:tc>
          <w:tcPr>
            <w:tcW w:type="dxa" w:w="2880"/>
            <w:vAlign w:val="top"/>
          </w:tcPr>
          <w:p>
            <w:pPr>
              <w:spacing w:after="0"/>
            </w:pPr>
            <w:r/>
            <w:r>
              <w:rPr>
                <w:b w:val="0"/>
              </w:rPr>
              <w:t>VipAccessManager</w:t>
            </w:r>
          </w:p>
        </w:tc>
        <w:tc>
          <w:tcPr>
            <w:tcW w:type="dxa" w:w="1728"/>
            <w:vAlign w:val="top"/>
          </w:tcPr>
          <w:p>
            <w:pPr>
              <w:spacing w:after="0"/>
            </w:pPr>
            <w:r/>
            <w:r>
              <w:rPr>
                <w:b w:val="0"/>
              </w:rPr>
              <w:t>Manual</w:t>
            </w:r>
          </w:p>
        </w:tc>
        <w:tc>
          <w:tcPr>
            <w:tcW w:type="dxa" w:w="4032"/>
            <w:vAlign w:val="top"/>
          </w:tcPr>
          <w:p>
            <w:pPr>
              <w:spacing w:after="0"/>
            </w:pPr>
            <w:r/>
            <w:r>
              <w:rPr>
                <w:b w:val="0"/>
              </w:rPr>
              <w:t>tabletLockEnabled, stageBlockerEnabled, refreshVersion</w:t>
            </w:r>
          </w:p>
        </w:tc>
      </w:tr>
    </w:tbl>
    <w:p/>
    <w:p>
      <w:pPr>
        <w:pStyle w:val="Heading1"/>
      </w:pPr>
      <w:r>
        <w:t>18. Toekomstige uitbreidingen</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D9EAF7"/>
          </w:tcPr>
          <w:p>
            <w:pPr>
              <w:spacing w:after="0"/>
            </w:pPr>
            <w:r/>
            <w:r>
              <w:rPr>
                <w:b/>
              </w:rPr>
              <w:t>Idee</w:t>
            </w:r>
          </w:p>
        </w:tc>
        <w:tc>
          <w:tcPr>
            <w:tcW w:type="dxa" w:w="2160"/>
            <w:vAlign w:val="top"/>
            <w:shd w:fill="D9EAF7"/>
          </w:tcPr>
          <w:p>
            <w:pPr>
              <w:spacing w:after="0"/>
            </w:pPr>
            <w:r/>
            <w:r>
              <w:rPr>
                <w:b/>
              </w:rPr>
              <w:t>Status</w:t>
            </w:r>
          </w:p>
        </w:tc>
        <w:tc>
          <w:tcPr>
            <w:tcW w:type="dxa" w:w="6480"/>
            <w:vAlign w:val="top"/>
            <w:shd w:fill="D9EAF7"/>
          </w:tcPr>
          <w:p>
            <w:pPr>
              <w:spacing w:after="0"/>
            </w:pPr>
            <w:r/>
            <w:r>
              <w:rPr>
                <w:b/>
              </w:rPr>
              <w:t>Waarom later?</w:t>
            </w:r>
          </w:p>
        </w:tc>
      </w:tr>
      <w:tr>
        <w:tc>
          <w:tcPr>
            <w:tcW w:type="dxa" w:w="3168"/>
            <w:vAlign w:val="top"/>
          </w:tcPr>
          <w:p>
            <w:pPr>
              <w:spacing w:after="0"/>
            </w:pPr>
            <w:r/>
            <w:r>
              <w:rPr>
                <w:b w:val="0"/>
              </w:rPr>
              <w:t>HybridObjectToggleManager</w:t>
            </w:r>
          </w:p>
        </w:tc>
        <w:tc>
          <w:tcPr>
            <w:tcW w:type="dxa" w:w="2160"/>
            <w:vAlign w:val="top"/>
          </w:tcPr>
          <w:p>
            <w:pPr>
              <w:spacing w:after="0"/>
            </w:pPr>
            <w:r/>
            <w:r>
              <w:rPr>
                <w:b w:val="0"/>
              </w:rPr>
              <w:t>Gepland, nog niet gebouwd.</w:t>
            </w:r>
          </w:p>
        </w:tc>
        <w:tc>
          <w:tcPr>
            <w:tcW w:type="dxa" w:w="6480"/>
            <w:vAlign w:val="top"/>
          </w:tcPr>
          <w:p>
            <w:pPr>
              <w:spacing w:after="0"/>
            </w:pPr>
            <w:r/>
            <w:r>
              <w:rPr>
                <w:b w:val="0"/>
              </w:rPr>
              <w:t>Eerst v1.4 globe mijlpaal backuppen. Daarna algemene local/global override toggles bouwen voor bird en andere objecten.</w:t>
            </w:r>
          </w:p>
        </w:tc>
      </w:tr>
      <w:tr>
        <w:tc>
          <w:tcPr>
            <w:tcW w:type="dxa" w:w="3168"/>
            <w:vAlign w:val="top"/>
          </w:tcPr>
          <w:p>
            <w:pPr>
              <w:spacing w:after="0"/>
            </w:pPr>
            <w:r/>
            <w:r>
              <w:rPr>
                <w:b w:val="0"/>
              </w:rPr>
              <w:t>Bird local/global override</w:t>
            </w:r>
          </w:p>
        </w:tc>
        <w:tc>
          <w:tcPr>
            <w:tcW w:type="dxa" w:w="2160"/>
            <w:vAlign w:val="top"/>
          </w:tcPr>
          <w:p>
            <w:pPr>
              <w:spacing w:after="0"/>
            </w:pPr>
            <w:r/>
            <w:r>
              <w:rPr>
                <w:b w:val="0"/>
              </w:rPr>
              <w:t>Gepland als testcase voor HybridObjectToggleManager.</w:t>
            </w:r>
          </w:p>
        </w:tc>
        <w:tc>
          <w:tcPr>
            <w:tcW w:type="dxa" w:w="6480"/>
            <w:vAlign w:val="top"/>
          </w:tcPr>
          <w:p>
            <w:pPr>
              <w:spacing w:after="0"/>
            </w:pPr>
            <w:r/>
            <w:r>
              <w:rPr>
                <w:b w:val="0"/>
              </w:rPr>
              <w:t>Niet in bestaande ToggleManager proppen; beter aparte herbruikbare module.</w:t>
            </w:r>
          </w:p>
        </w:tc>
      </w:tr>
      <w:tr>
        <w:tc>
          <w:tcPr>
            <w:tcW w:type="dxa" w:w="3168"/>
            <w:vAlign w:val="top"/>
          </w:tcPr>
          <w:p>
            <w:pPr>
              <w:spacing w:after="0"/>
            </w:pPr>
            <w:r/>
            <w:r>
              <w:rPr>
                <w:b w:val="0"/>
              </w:rPr>
              <w:t>NovaSceneTabletAnalyzer extra issue checks</w:t>
            </w:r>
          </w:p>
        </w:tc>
        <w:tc>
          <w:tcPr>
            <w:tcW w:type="dxa" w:w="2160"/>
            <w:vAlign w:val="top"/>
          </w:tcPr>
          <w:p>
            <w:pPr>
              <w:spacing w:after="0"/>
            </w:pPr>
            <w:r/>
            <w:r>
              <w:rPr>
                <w:b w:val="0"/>
              </w:rPr>
              <w:t>Uitgesteld.</w:t>
            </w:r>
          </w:p>
        </w:tc>
        <w:tc>
          <w:tcPr>
            <w:tcW w:type="dxa" w:w="6480"/>
            <w:vAlign w:val="top"/>
          </w:tcPr>
          <w:p>
            <w:pPr>
              <w:spacing w:after="0"/>
            </w:pPr>
            <w:r/>
            <w:r>
              <w:rPr>
                <w:b w:val="0"/>
              </w:rPr>
              <w:t>De upgrade gaf een foutmelding. Oude analyzer voorlopig blijven gebruiken.</w:t>
            </w:r>
          </w:p>
        </w:tc>
      </w:tr>
      <w:tr>
        <w:tc>
          <w:tcPr>
            <w:tcW w:type="dxa" w:w="3168"/>
            <w:vAlign w:val="top"/>
          </w:tcPr>
          <w:p>
            <w:pPr>
              <w:spacing w:after="0"/>
            </w:pPr>
            <w:r/>
            <w:r>
              <w:rPr>
                <w:b w:val="0"/>
              </w:rPr>
              <w:t>Globe polish</w:t>
            </w:r>
          </w:p>
        </w:tc>
        <w:tc>
          <w:tcPr>
            <w:tcW w:type="dxa" w:w="2160"/>
            <w:vAlign w:val="top"/>
          </w:tcPr>
          <w:p>
            <w:pPr>
              <w:spacing w:after="0"/>
            </w:pPr>
            <w:r/>
            <w:r>
              <w:rPr>
                <w:b w:val="0"/>
              </w:rPr>
              <w:t>Optioneel.</w:t>
            </w:r>
          </w:p>
        </w:tc>
        <w:tc>
          <w:tcPr>
            <w:tcW w:type="dxa" w:w="6480"/>
            <w:vAlign w:val="top"/>
          </w:tcPr>
          <w:p>
            <w:pPr>
              <w:spacing w:after="0"/>
            </w:pPr>
            <w:r/>
            <w:r>
              <w:rPr>
                <w:b w:val="0"/>
              </w:rPr>
              <w:t>Eventueel betere labels, resetknop voor UI handle, range tuning voor maxScale.</w:t>
            </w:r>
          </w:p>
        </w:tc>
      </w:tr>
    </w:tbl>
    <w:p/>
    <w:p>
      <w:pPr>
        <w:pStyle w:val="Heading1"/>
      </w:pPr>
      <w:r>
        <w:t>Appendix A - GlobeTransformManager.cs</w:t>
      </w:r>
    </w:p>
    <w:p>
      <w:r>
        <w:t>Dit is de v1.4 kernmodule voor de globe. Bij toekomstige wijzigingen altijd het volledige script teruggeven en eerst testen in VRChat.</w:t>
      </w:r>
    </w:p>
    <w:p>
      <w:pPr>
        <w:pStyle w:val="CodeBlock"/>
      </w:pPr>
      <w:r>
        <w:rPr>
          <w:rFonts w:ascii="Consolas" w:hAnsi="Consolas" w:eastAsia="Consolas"/>
          <w:sz w:val="15"/>
        </w:rPr>
        <w:t>using UdonSharp;</w:t>
      </w:r>
    </w:p>
    <w:p>
      <w:pPr>
        <w:pStyle w:val="CodeBlock"/>
      </w:pPr>
      <w:r>
        <w:rPr>
          <w:rFonts w:ascii="Consolas" w:hAnsi="Consolas" w:eastAsia="Consolas"/>
          <w:sz w:val="15"/>
        </w:rPr>
        <w:t>using UnityEngine;</w:t>
      </w:r>
    </w:p>
    <w:p>
      <w:pPr>
        <w:pStyle w:val="CodeBlock"/>
      </w:pPr>
      <w:r>
        <w:rPr>
          <w:rFonts w:ascii="Consolas" w:hAnsi="Consolas" w:eastAsia="Consolas"/>
          <w:sz w:val="15"/>
        </w:rPr>
        <w:t>using UnityEngine.UI;</w:t>
      </w:r>
    </w:p>
    <w:p>
      <w:pPr>
        <w:pStyle w:val="CodeBlock"/>
      </w:pPr>
      <w:r>
        <w:rPr>
          <w:rFonts w:ascii="Consolas" w:hAnsi="Consolas" w:eastAsia="Consolas"/>
          <w:sz w:val="15"/>
        </w:rPr>
        <w:t>using VRC.SDKBase;</w:t>
      </w:r>
    </w:p>
    <w:p>
      <w:pPr>
        <w:pStyle w:val="CodeBlock"/>
      </w:pPr>
      <w:r>
        <w:rPr>
          <w:rFonts w:ascii="Consolas" w:hAnsi="Consolas" w:eastAsia="Consolas"/>
          <w:sz w:val="15"/>
        </w:rPr>
      </w:r>
    </w:p>
    <w:p>
      <w:pPr>
        <w:pStyle w:val="CodeBlock"/>
      </w:pPr>
      <w:r>
        <w:rPr>
          <w:rFonts w:ascii="Consolas" w:hAnsi="Consolas" w:eastAsia="Consolas"/>
          <w:sz w:val="15"/>
        </w:rPr>
        <w:t>[UdonBehaviourSyncMode(BehaviourSyncMode.Manual)]</w:t>
      </w:r>
    </w:p>
    <w:p>
      <w:pPr>
        <w:pStyle w:val="CodeBlock"/>
      </w:pPr>
      <w:r>
        <w:rPr>
          <w:rFonts w:ascii="Consolas" w:hAnsi="Consolas" w:eastAsia="Consolas"/>
          <w:sz w:val="15"/>
        </w:rPr>
        <w:t>public class GlobeTransformManager : UdonSharpBehaviour</w:t>
      </w:r>
    </w:p>
    <w:p>
      <w:pPr>
        <w:pStyle w:val="CodeBlock"/>
      </w:pPr>
      <w:r>
        <w:rPr>
          <w:rFonts w:ascii="Consolas" w:hAnsi="Consolas" w:eastAsia="Consolas"/>
          <w:sz w:val="15"/>
        </w:rPr>
        <w:t>{</w:t>
      </w:r>
    </w:p>
    <w:p>
      <w:pPr>
        <w:pStyle w:val="CodeBlock"/>
      </w:pPr>
      <w:r>
        <w:rPr>
          <w:rFonts w:ascii="Consolas" w:hAnsi="Consolas" w:eastAsia="Consolas"/>
          <w:sz w:val="15"/>
        </w:rPr>
        <w:t xml:space="preserve">    [Header("Targets")]</w:t>
      </w:r>
    </w:p>
    <w:p>
      <w:pPr>
        <w:pStyle w:val="CodeBlock"/>
      </w:pPr>
      <w:r>
        <w:rPr>
          <w:rFonts w:ascii="Consolas" w:hAnsi="Consolas" w:eastAsia="Consolas"/>
          <w:sz w:val="15"/>
        </w:rPr>
        <w:t xml:space="preserve">    [Tooltip("The root pickup object. This usually has VRC_Pickup, Rigidbody, Collider and VRCObjectSync.")]</w:t>
      </w:r>
    </w:p>
    <w:p>
      <w:pPr>
        <w:pStyle w:val="CodeBlock"/>
      </w:pPr>
      <w:r>
        <w:rPr>
          <w:rFonts w:ascii="Consolas" w:hAnsi="Consolas" w:eastAsia="Consolas"/>
          <w:sz w:val="15"/>
        </w:rPr>
        <w:t xml:space="preserve">    public Transform pickupRoot;</w:t>
      </w:r>
    </w:p>
    <w:p>
      <w:pPr>
        <w:pStyle w:val="CodeBlock"/>
      </w:pPr>
      <w:r>
        <w:rPr>
          <w:rFonts w:ascii="Consolas" w:hAnsi="Consolas" w:eastAsia="Consolas"/>
          <w:sz w:val="15"/>
        </w:rPr>
      </w:r>
    </w:p>
    <w:p>
      <w:pPr>
        <w:pStyle w:val="CodeBlock"/>
      </w:pPr>
      <w:r>
        <w:rPr>
          <w:rFonts w:ascii="Consolas" w:hAnsi="Consolas" w:eastAsia="Consolas"/>
          <w:sz w:val="15"/>
        </w:rPr>
        <w:t xml:space="preserve">    [Tooltip("The child object that will be scaled by the scale slider.")]</w:t>
      </w:r>
    </w:p>
    <w:p>
      <w:pPr>
        <w:pStyle w:val="CodeBlock"/>
      </w:pPr>
      <w:r>
        <w:rPr>
          <w:rFonts w:ascii="Consolas" w:hAnsi="Consolas" w:eastAsia="Consolas"/>
          <w:sz w:val="15"/>
        </w:rPr>
        <w:t xml:space="preserve">    public Transform scaleRoot;</w:t>
      </w:r>
    </w:p>
    <w:p>
      <w:pPr>
        <w:pStyle w:val="CodeBlock"/>
      </w:pPr>
      <w:r>
        <w:rPr>
          <w:rFonts w:ascii="Consolas" w:hAnsi="Consolas" w:eastAsia="Consolas"/>
          <w:sz w:val="15"/>
        </w:rPr>
      </w:r>
    </w:p>
    <w:p>
      <w:pPr>
        <w:pStyle w:val="CodeBlock"/>
      </w:pPr>
      <w:r>
        <w:rPr>
          <w:rFonts w:ascii="Consolas" w:hAnsi="Consolas" w:eastAsia="Consolas"/>
          <w:sz w:val="15"/>
        </w:rPr>
        <w:t xml:space="preserve">    [Tooltip("The child pivot that will be rotated by the rotate slider.")]</w:t>
      </w:r>
    </w:p>
    <w:p>
      <w:pPr>
        <w:pStyle w:val="CodeBlock"/>
      </w:pPr>
      <w:r>
        <w:rPr>
          <w:rFonts w:ascii="Consolas" w:hAnsi="Consolas" w:eastAsia="Consolas"/>
          <w:sz w:val="15"/>
        </w:rPr>
        <w:t xml:space="preserve">    public Transform yawPivot;</w:t>
      </w:r>
    </w:p>
    <w:p>
      <w:pPr>
        <w:pStyle w:val="CodeBlock"/>
      </w:pPr>
      <w:r>
        <w:rPr>
          <w:rFonts w:ascii="Consolas" w:hAnsi="Consolas" w:eastAsia="Consolas"/>
          <w:sz w:val="15"/>
        </w:rPr>
      </w:r>
    </w:p>
    <w:p>
      <w:pPr>
        <w:pStyle w:val="CodeBlock"/>
      </w:pPr>
      <w:r>
        <w:rPr>
          <w:rFonts w:ascii="Consolas" w:hAnsi="Consolas" w:eastAsia="Consolas"/>
          <w:sz w:val="15"/>
        </w:rPr>
        <w:t xml:space="preserve">    [Header("UI Sliders")]</w:t>
      </w:r>
    </w:p>
    <w:p>
      <w:pPr>
        <w:pStyle w:val="CodeBlock"/>
      </w:pPr>
      <w:r>
        <w:rPr>
          <w:rFonts w:ascii="Consolas" w:hAnsi="Consolas" w:eastAsia="Consolas"/>
          <w:sz w:val="15"/>
        </w:rPr>
        <w:t xml:space="preserve">    public Slider rotateSlider;</w:t>
      </w:r>
    </w:p>
    <w:p>
      <w:pPr>
        <w:pStyle w:val="CodeBlock"/>
      </w:pPr>
      <w:r>
        <w:rPr>
          <w:rFonts w:ascii="Consolas" w:hAnsi="Consolas" w:eastAsia="Consolas"/>
          <w:sz w:val="15"/>
        </w:rPr>
        <w:t xml:space="preserve">    public Slider scaleSlider;</w:t>
      </w:r>
    </w:p>
    <w:p>
      <w:pPr>
        <w:pStyle w:val="CodeBlock"/>
      </w:pPr>
      <w:r>
        <w:rPr>
          <w:rFonts w:ascii="Consolas" w:hAnsi="Consolas" w:eastAsia="Consolas"/>
          <w:sz w:val="15"/>
        </w:rPr>
      </w:r>
    </w:p>
    <w:p>
      <w:pPr>
        <w:pStyle w:val="CodeBlock"/>
      </w:pPr>
      <w:r>
        <w:rPr>
          <w:rFonts w:ascii="Consolas" w:hAnsi="Consolas" w:eastAsia="Consolas"/>
          <w:sz w:val="15"/>
        </w:rPr>
        <w:t xml:space="preserve">    [Header("Yaw Settings")]</w:t>
      </w:r>
    </w:p>
    <w:p>
      <w:pPr>
        <w:pStyle w:val="CodeBlock"/>
      </w:pPr>
      <w:r>
        <w:rPr>
          <w:rFonts w:ascii="Consolas" w:hAnsi="Consolas" w:eastAsia="Consolas"/>
          <w:sz w:val="15"/>
        </w:rPr>
        <w:t xml:space="preserve">    public float minYaw = -180f;</w:t>
      </w:r>
    </w:p>
    <w:p>
      <w:pPr>
        <w:pStyle w:val="CodeBlock"/>
      </w:pPr>
      <w:r>
        <w:rPr>
          <w:rFonts w:ascii="Consolas" w:hAnsi="Consolas" w:eastAsia="Consolas"/>
          <w:sz w:val="15"/>
        </w:rPr>
        <w:t xml:space="preserve">    public float maxYaw = 180f;</w:t>
      </w:r>
    </w:p>
    <w:p>
      <w:pPr>
        <w:pStyle w:val="CodeBlock"/>
      </w:pPr>
      <w:r>
        <w:rPr>
          <w:rFonts w:ascii="Consolas" w:hAnsi="Consolas" w:eastAsia="Consolas"/>
          <w:sz w:val="15"/>
        </w:rPr>
        <w:t xml:space="preserve">    public Vector3 localYawAxis = Vector3.up;</w:t>
      </w:r>
    </w:p>
    <w:p>
      <w:pPr>
        <w:pStyle w:val="CodeBlock"/>
      </w:pPr>
      <w:r>
        <w:rPr>
          <w:rFonts w:ascii="Consolas" w:hAnsi="Consolas" w:eastAsia="Consolas"/>
          <w:sz w:val="15"/>
        </w:rPr>
      </w:r>
    </w:p>
    <w:p>
      <w:pPr>
        <w:pStyle w:val="CodeBlock"/>
      </w:pPr>
      <w:r>
        <w:rPr>
          <w:rFonts w:ascii="Consolas" w:hAnsi="Consolas" w:eastAsia="Consolas"/>
          <w:sz w:val="15"/>
        </w:rPr>
        <w:t xml:space="preserve">    [Header("Scale Settings")]</w:t>
      </w:r>
    </w:p>
    <w:p>
      <w:pPr>
        <w:pStyle w:val="CodeBlock"/>
      </w:pPr>
      <w:r>
        <w:rPr>
          <w:rFonts w:ascii="Consolas" w:hAnsi="Consolas" w:eastAsia="Consolas"/>
          <w:sz w:val="15"/>
        </w:rPr>
        <w:t xml:space="preserve">    [Tooltip("Normal start scale. For your globe this should usually be 1.")]</w:t>
      </w:r>
    </w:p>
    <w:p>
      <w:pPr>
        <w:pStyle w:val="CodeBlock"/>
      </w:pPr>
      <w:r>
        <w:rPr>
          <w:rFonts w:ascii="Consolas" w:hAnsi="Consolas" w:eastAsia="Consolas"/>
          <w:sz w:val="15"/>
        </w:rPr>
        <w:t xml:space="preserve">    public float minScale = 1f;</w:t>
      </w:r>
    </w:p>
    <w:p>
      <w:pPr>
        <w:pStyle w:val="CodeBlock"/>
      </w:pPr>
      <w:r>
        <w:rPr>
          <w:rFonts w:ascii="Consolas" w:hAnsi="Consolas" w:eastAsia="Consolas"/>
          <w:sz w:val="15"/>
        </w:rPr>
      </w:r>
    </w:p>
    <w:p>
      <w:pPr>
        <w:pStyle w:val="CodeBlock"/>
      </w:pPr>
      <w:r>
        <w:rPr>
          <w:rFonts w:ascii="Consolas" w:hAnsi="Consolas" w:eastAsia="Consolas"/>
          <w:sz w:val="15"/>
        </w:rPr>
        <w:t xml:space="preserve">    [Tooltip("Maximum enlarged scale.")]</w:t>
      </w:r>
    </w:p>
    <w:p>
      <w:pPr>
        <w:pStyle w:val="CodeBlock"/>
      </w:pPr>
      <w:r>
        <w:rPr>
          <w:rFonts w:ascii="Consolas" w:hAnsi="Consolas" w:eastAsia="Consolas"/>
          <w:sz w:val="15"/>
        </w:rPr>
        <w:t xml:space="preserve">    public float maxScale = 5f;</w:t>
      </w:r>
    </w:p>
    <w:p>
      <w:pPr>
        <w:pStyle w:val="CodeBlock"/>
      </w:pPr>
      <w:r>
        <w:rPr>
          <w:rFonts w:ascii="Consolas" w:hAnsi="Consolas" w:eastAsia="Consolas"/>
          <w:sz w:val="15"/>
        </w:rPr>
      </w:r>
    </w:p>
    <w:p>
      <w:pPr>
        <w:pStyle w:val="CodeBlock"/>
      </w:pPr>
      <w:r>
        <w:rPr>
          <w:rFonts w:ascii="Consolas" w:hAnsi="Consolas" w:eastAsia="Consolas"/>
          <w:sz w:val="15"/>
        </w:rPr>
        <w:t xml:space="preserve">    [Header("Default Slider Values")]</w:t>
      </w:r>
    </w:p>
    <w:p>
      <w:pPr>
        <w:pStyle w:val="CodeBlock"/>
      </w:pPr>
      <w:r>
        <w:rPr>
          <w:rFonts w:ascii="Consolas" w:hAnsi="Consolas" w:eastAsia="Consolas"/>
          <w:sz w:val="15"/>
        </w:rPr>
        <w:t xml:space="preserve">    [Tooltip("0.5 means the rotate slider starts in the middle.")]</w:t>
      </w:r>
    </w:p>
    <w:p>
      <w:pPr>
        <w:pStyle w:val="CodeBlock"/>
      </w:pPr>
      <w:r>
        <w:rPr>
          <w:rFonts w:ascii="Consolas" w:hAnsi="Consolas" w:eastAsia="Consolas"/>
          <w:sz w:val="15"/>
        </w:rPr>
        <w:t xml:space="preserve">    [Range(0f, 1f)]</w:t>
      </w:r>
    </w:p>
    <w:p>
      <w:pPr>
        <w:pStyle w:val="CodeBlock"/>
      </w:pPr>
      <w:r>
        <w:rPr>
          <w:rFonts w:ascii="Consolas" w:hAnsi="Consolas" w:eastAsia="Consolas"/>
          <w:sz w:val="15"/>
        </w:rPr>
        <w:t xml:space="preserve">    public float defaultYaw01 = 0.5f;</w:t>
      </w:r>
    </w:p>
    <w:p>
      <w:pPr>
        <w:pStyle w:val="CodeBlock"/>
      </w:pPr>
      <w:r>
        <w:rPr>
          <w:rFonts w:ascii="Consolas" w:hAnsi="Consolas" w:eastAsia="Consolas"/>
          <w:sz w:val="15"/>
        </w:rPr>
      </w:r>
    </w:p>
    <w:p>
      <w:pPr>
        <w:pStyle w:val="CodeBlock"/>
      </w:pPr>
      <w:r>
        <w:rPr>
          <w:rFonts w:ascii="Consolas" w:hAnsi="Consolas" w:eastAsia="Consolas"/>
          <w:sz w:val="15"/>
        </w:rPr>
        <w:t xml:space="preserve">    [Tooltip("0 means normal size when Min Scale is 1.")]</w:t>
      </w:r>
    </w:p>
    <w:p>
      <w:pPr>
        <w:pStyle w:val="CodeBlock"/>
      </w:pPr>
      <w:r>
        <w:rPr>
          <w:rFonts w:ascii="Consolas" w:hAnsi="Consolas" w:eastAsia="Consolas"/>
          <w:sz w:val="15"/>
        </w:rPr>
        <w:t xml:space="preserve">    [Range(0f, 1f)]</w:t>
      </w:r>
    </w:p>
    <w:p>
      <w:pPr>
        <w:pStyle w:val="CodeBlock"/>
      </w:pPr>
      <w:r>
        <w:rPr>
          <w:rFonts w:ascii="Consolas" w:hAnsi="Consolas" w:eastAsia="Consolas"/>
          <w:sz w:val="15"/>
        </w:rPr>
        <w:t xml:space="preserve">    public float defaultScale01 = 0f;</w:t>
      </w:r>
    </w:p>
    <w:p>
      <w:pPr>
        <w:pStyle w:val="CodeBlock"/>
      </w:pPr>
      <w:r>
        <w:rPr>
          <w:rFonts w:ascii="Consolas" w:hAnsi="Consolas" w:eastAsia="Consolas"/>
          <w:sz w:val="15"/>
        </w:rPr>
      </w:r>
    </w:p>
    <w:p>
      <w:pPr>
        <w:pStyle w:val="CodeBlock"/>
      </w:pPr>
      <w:r>
        <w:rPr>
          <w:rFonts w:ascii="Consolas" w:hAnsi="Consolas" w:eastAsia="Consolas"/>
          <w:sz w:val="15"/>
        </w:rPr>
        <w:t xml:space="preserve">    [Header("Sync Settings")]</w:t>
      </w:r>
    </w:p>
    <w:p>
      <w:pPr>
        <w:pStyle w:val="CodeBlock"/>
      </w:pPr>
      <w:r>
        <w:rPr>
          <w:rFonts w:ascii="Consolas" w:hAnsi="Consolas" w:eastAsia="Consolas"/>
          <w:sz w:val="15"/>
        </w:rPr>
        <w:t xml:space="preserve">    public bool synced = true;</w:t>
      </w:r>
    </w:p>
    <w:p>
      <w:pPr>
        <w:pStyle w:val="CodeBlock"/>
      </w:pPr>
      <w:r>
        <w:rPr>
          <w:rFonts w:ascii="Consolas" w:hAnsi="Consolas" w:eastAsia="Consolas"/>
          <w:sz w:val="15"/>
        </w:rPr>
      </w:r>
    </w:p>
    <w:p>
      <w:pPr>
        <w:pStyle w:val="CodeBlock"/>
      </w:pPr>
      <w:r>
        <w:rPr>
          <w:rFonts w:ascii="Consolas" w:hAnsi="Consolas" w:eastAsia="Consolas"/>
          <w:sz w:val="15"/>
        </w:rPr>
        <w:t xml:space="preserve">    [Tooltip("Delay after slider movement before sending network sync. Keeps it Quest-friendly.")]</w:t>
      </w:r>
    </w:p>
    <w:p>
      <w:pPr>
        <w:pStyle w:val="CodeBlock"/>
      </w:pPr>
      <w:r>
        <w:rPr>
          <w:rFonts w:ascii="Consolas" w:hAnsi="Consolas" w:eastAsia="Consolas"/>
          <w:sz w:val="15"/>
        </w:rPr>
        <w:t xml:space="preserve">    public float syncDelay = 0.35f;</w:t>
      </w:r>
    </w:p>
    <w:p>
      <w:pPr>
        <w:pStyle w:val="CodeBlock"/>
      </w:pPr>
      <w:r>
        <w:rPr>
          <w:rFonts w:ascii="Consolas" w:hAnsi="Consolas" w:eastAsia="Consolas"/>
          <w:sz w:val="15"/>
        </w:rPr>
      </w:r>
    </w:p>
    <w:p>
      <w:pPr>
        <w:pStyle w:val="CodeBlock"/>
      </w:pPr>
      <w:r>
        <w:rPr>
          <w:rFonts w:ascii="Consolas" w:hAnsi="Consolas" w:eastAsia="Consolas"/>
          <w:sz w:val="15"/>
        </w:rPr>
        <w:t xml:space="preserve">    [UdonSynced] private float syncedYaw01 = 0.5f;</w:t>
      </w:r>
    </w:p>
    <w:p>
      <w:pPr>
        <w:pStyle w:val="CodeBlock"/>
      </w:pPr>
      <w:r>
        <w:rPr>
          <w:rFonts w:ascii="Consolas" w:hAnsi="Consolas" w:eastAsia="Consolas"/>
          <w:sz w:val="15"/>
        </w:rPr>
        <w:t xml:space="preserve">    [UdonSynced] private float syncedScale01 = 0f;</w:t>
      </w:r>
    </w:p>
    <w:p>
      <w:pPr>
        <w:pStyle w:val="CodeBlock"/>
      </w:pPr>
      <w:r>
        <w:rPr>
          <w:rFonts w:ascii="Consolas" w:hAnsi="Consolas" w:eastAsia="Consolas"/>
          <w:sz w:val="15"/>
        </w:rPr>
      </w:r>
    </w:p>
    <w:p>
      <w:pPr>
        <w:pStyle w:val="CodeBlock"/>
      </w:pPr>
      <w:r>
        <w:rPr>
          <w:rFonts w:ascii="Consolas" w:hAnsi="Consolas" w:eastAsia="Consolas"/>
          <w:sz w:val="15"/>
        </w:rPr>
        <w:t xml:space="preserve">    private bool _ignoreSliderCallbacks;</w:t>
      </w:r>
    </w:p>
    <w:p>
      <w:pPr>
        <w:pStyle w:val="CodeBlock"/>
      </w:pPr>
      <w:r>
        <w:rPr>
          <w:rFonts w:ascii="Consolas" w:hAnsi="Consolas" w:eastAsia="Consolas"/>
          <w:sz w:val="15"/>
        </w:rPr>
        <w:t xml:space="preserve">    private bool _syncDirty;</w:t>
      </w:r>
    </w:p>
    <w:p>
      <w:pPr>
        <w:pStyle w:val="CodeBlock"/>
      </w:pPr>
      <w:r>
        <w:rPr>
          <w:rFonts w:ascii="Consolas" w:hAnsi="Consolas" w:eastAsia="Consolas"/>
          <w:sz w:val="15"/>
        </w:rPr>
        <w:t xml:space="preserve">    private float _nextSyncTime;</w:t>
      </w:r>
    </w:p>
    <w:p>
      <w:pPr>
        <w:pStyle w:val="CodeBlock"/>
      </w:pPr>
      <w:r>
        <w:rPr>
          <w:rFonts w:ascii="Consolas" w:hAnsi="Consolas" w:eastAsia="Consolas"/>
          <w:sz w:val="15"/>
        </w:rPr>
      </w:r>
    </w:p>
    <w:p>
      <w:pPr>
        <w:pStyle w:val="CodeBlock"/>
      </w:pPr>
      <w:r>
        <w:rPr>
          <w:rFonts w:ascii="Consolas" w:hAnsi="Consolas" w:eastAsia="Consolas"/>
          <w:sz w:val="15"/>
        </w:rPr>
        <w:t xml:space="preserve">    private Quaternion _baseYawLocalRotation;</w:t>
      </w:r>
    </w:p>
    <w:p>
      <w:pPr>
        <w:pStyle w:val="CodeBlock"/>
      </w:pPr>
      <w:r>
        <w:rPr>
          <w:rFonts w:ascii="Consolas" w:hAnsi="Consolas" w:eastAsia="Consolas"/>
          <w:sz w:val="15"/>
        </w:rPr>
        <w:t xml:space="preserve">    private Vector3 _baseScaleRootLocalScale;</w:t>
      </w:r>
    </w:p>
    <w:p>
      <w:pPr>
        <w:pStyle w:val="CodeBlock"/>
      </w:pPr>
      <w:r>
        <w:rPr>
          <w:rFonts w:ascii="Consolas" w:hAnsi="Consolas" w:eastAsia="Consolas"/>
          <w:sz w:val="15"/>
        </w:rPr>
      </w:r>
    </w:p>
    <w:p>
      <w:pPr>
        <w:pStyle w:val="CodeBlock"/>
      </w:pPr>
      <w:r>
        <w:rPr>
          <w:rFonts w:ascii="Consolas" w:hAnsi="Consolas" w:eastAsia="Consolas"/>
          <w:sz w:val="15"/>
        </w:rPr>
        <w:t xml:space="preserve">    private void Start()</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(yawPivot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_baseYawLocalRotation = yawPivot.localRotation;</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if (scaleRoot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_baseScaleRootLocalScale = scaleRoot.localScale;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Update()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t xml:space="preserve">        if (!_syncDirty) return;</w:t>
      </w:r>
    </w:p>
    <w:p>
      <w:pPr>
        <w:pStyle w:val="CodeBlock"/>
      </w:pPr>
      <w:r>
        <w:rPr>
          <w:rFonts w:ascii="Consolas" w:hAnsi="Consolas" w:eastAsia="Consolas"/>
          <w:sz w:val="15"/>
        </w:rPr>
      </w:r>
    </w:p>
    <w:p>
      <w:pPr>
        <w:pStyle w:val="CodeBlock"/>
      </w:pPr>
      <w:r>
        <w:rPr>
          <w:rFonts w:ascii="Consolas" w:hAnsi="Consolas" w:eastAsia="Consolas"/>
          <w:sz w:val="15"/>
        </w:rPr>
        <w:t xml:space="preserve">        if (Time.time &gt;= _nextSyncTime)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CommitSyncedValues();</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OnRotateSliderChanged()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(_ignoreSliderCallbacks) return;</w:t>
      </w:r>
    </w:p>
    <w:p>
      <w:pPr>
        <w:pStyle w:val="CodeBlock"/>
      </w:pPr>
      <w:r>
        <w:rPr>
          <w:rFonts w:ascii="Consolas" w:hAnsi="Consolas" w:eastAsia="Consolas"/>
          <w:sz w:val="15"/>
        </w:rPr>
        <w:t xml:space="preserve">        if (rotateSlider == null) return;</w:t>
      </w:r>
    </w:p>
    <w:p>
      <w:pPr>
        <w:pStyle w:val="CodeBlock"/>
      </w:pPr>
      <w:r>
        <w:rPr>
          <w:rFonts w:ascii="Consolas" w:hAnsi="Consolas" w:eastAsia="Consolas"/>
          <w:sz w:val="15"/>
        </w:rPr>
      </w:r>
    </w:p>
    <w:p>
      <w:pPr>
        <w:pStyle w:val="CodeBlock"/>
      </w:pPr>
      <w:r>
        <w:rPr>
          <w:rFonts w:ascii="Consolas" w:hAnsi="Consolas" w:eastAsia="Consolas"/>
          <w:sz w:val="15"/>
        </w:rPr>
        <w:t xml:space="preserve">        float value = Mathf.Clamp01(rotateSlider.value);</w:t>
      </w:r>
    </w:p>
    <w:p>
      <w:pPr>
        <w:pStyle w:val="CodeBlock"/>
      </w:pPr>
      <w:r>
        <w:rPr>
          <w:rFonts w:ascii="Consolas" w:hAnsi="Consolas" w:eastAsia="Consolas"/>
          <w:sz w:val="15"/>
        </w:rPr>
      </w:r>
    </w:p>
    <w:p>
      <w:pPr>
        <w:pStyle w:val="CodeBlock"/>
      </w:pPr>
      <w:r>
        <w:rPr>
          <w:rFonts w:ascii="Consolas" w:hAnsi="Consolas" w:eastAsia="Consolas"/>
          <w:sz w:val="15"/>
        </w:rPr>
        <w:t xml:space="preserve">        ApplyYaw(value, false);</w:t>
      </w:r>
    </w:p>
    <w:p>
      <w:pPr>
        <w:pStyle w:val="CodeBlock"/>
      </w:pPr>
      <w:r>
        <w:rPr>
          <w:rFonts w:ascii="Consolas" w:hAnsi="Consolas" w:eastAsia="Consolas"/>
          <w:sz w:val="15"/>
        </w:rPr>
      </w:r>
    </w:p>
    <w:p>
      <w:pPr>
        <w:pStyle w:val="CodeBlock"/>
      </w:pPr>
      <w:r>
        <w:rPr>
          <w:rFonts w:ascii="Consolas" w:hAnsi="Consolas" w:eastAsia="Consolas"/>
          <w:sz w:val="15"/>
        </w:rPr>
        <w:t xml:space="preserve">        if (synced)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t xml:space="preserve">            syncedYaw01 = value;</w:t>
      </w:r>
    </w:p>
    <w:p>
      <w:pPr>
        <w:pStyle w:val="CodeBlock"/>
      </w:pPr>
      <w:r>
        <w:rPr>
          <w:rFonts w:ascii="Consolas" w:hAnsi="Consolas" w:eastAsia="Consolas"/>
          <w:sz w:val="15"/>
        </w:rPr>
        <w:t xml:space="preserve">            MarkDirtyForDelayedSync();</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OnScaleSliderChanged()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(_ignoreSliderCallbacks) return;</w:t>
      </w:r>
    </w:p>
    <w:p>
      <w:pPr>
        <w:pStyle w:val="CodeBlock"/>
      </w:pPr>
      <w:r>
        <w:rPr>
          <w:rFonts w:ascii="Consolas" w:hAnsi="Consolas" w:eastAsia="Consolas"/>
          <w:sz w:val="15"/>
        </w:rPr>
        <w:t xml:space="preserve">        if (scaleSlider == null) return;</w:t>
      </w:r>
    </w:p>
    <w:p>
      <w:pPr>
        <w:pStyle w:val="CodeBlock"/>
      </w:pPr>
      <w:r>
        <w:rPr>
          <w:rFonts w:ascii="Consolas" w:hAnsi="Consolas" w:eastAsia="Consolas"/>
          <w:sz w:val="15"/>
        </w:rPr>
      </w:r>
    </w:p>
    <w:p>
      <w:pPr>
        <w:pStyle w:val="CodeBlock"/>
      </w:pPr>
      <w:r>
        <w:rPr>
          <w:rFonts w:ascii="Consolas" w:hAnsi="Consolas" w:eastAsia="Consolas"/>
          <w:sz w:val="15"/>
        </w:rPr>
        <w:t xml:space="preserve">        float value = Mathf.Clamp01(scaleSlider.value);</w:t>
      </w:r>
    </w:p>
    <w:p>
      <w:pPr>
        <w:pStyle w:val="CodeBlock"/>
      </w:pPr>
      <w:r>
        <w:rPr>
          <w:rFonts w:ascii="Consolas" w:hAnsi="Consolas" w:eastAsia="Consolas"/>
          <w:sz w:val="15"/>
        </w:rPr>
      </w:r>
    </w:p>
    <w:p>
      <w:pPr>
        <w:pStyle w:val="CodeBlock"/>
      </w:pPr>
      <w:r>
        <w:rPr>
          <w:rFonts w:ascii="Consolas" w:hAnsi="Consolas" w:eastAsia="Consolas"/>
          <w:sz w:val="15"/>
        </w:rPr>
        <w:t xml:space="preserve">        ApplyScale(value, false);</w:t>
      </w:r>
    </w:p>
    <w:p>
      <w:pPr>
        <w:pStyle w:val="CodeBlock"/>
      </w:pPr>
      <w:r>
        <w:rPr>
          <w:rFonts w:ascii="Consolas" w:hAnsi="Consolas" w:eastAsia="Consolas"/>
          <w:sz w:val="15"/>
        </w:rPr>
      </w:r>
    </w:p>
    <w:p>
      <w:pPr>
        <w:pStyle w:val="CodeBlock"/>
      </w:pPr>
      <w:r>
        <w:rPr>
          <w:rFonts w:ascii="Consolas" w:hAnsi="Consolas" w:eastAsia="Consolas"/>
          <w:sz w:val="15"/>
        </w:rPr>
        <w:t xml:space="preserve">        if (synced)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t xml:space="preserve">            syncedScale01 = value;</w:t>
      </w:r>
    </w:p>
    <w:p>
      <w:pPr>
        <w:pStyle w:val="CodeBlock"/>
      </w:pPr>
      <w:r>
        <w:rPr>
          <w:rFonts w:ascii="Consolas" w:hAnsi="Consolas" w:eastAsia="Consolas"/>
          <w:sz w:val="15"/>
        </w:rPr>
        <w:t xml:space="preserve">            MarkDirtyForDelayedSync();</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ResetGlobeControls()</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r>
    </w:p>
    <w:p>
      <w:pPr>
        <w:pStyle w:val="CodeBlock"/>
      </w:pPr>
      <w:r>
        <w:rPr>
          <w:rFonts w:ascii="Consolas" w:hAnsi="Consolas" w:eastAsia="Consolas"/>
          <w:sz w:val="15"/>
        </w:rPr>
        <w:t xml:space="preserve">        syncedYaw01 = Mathf.Clamp01(defaultYaw01);</w:t>
      </w:r>
    </w:p>
    <w:p>
      <w:pPr>
        <w:pStyle w:val="CodeBlock"/>
      </w:pPr>
      <w:r>
        <w:rPr>
          <w:rFonts w:ascii="Consolas" w:hAnsi="Consolas" w:eastAsia="Consolas"/>
          <w:sz w:val="15"/>
        </w:rPr>
        <w:t xml:space="preserve">        syncedScale01 = Mathf.Clamp01(defaultScale01);</w:t>
      </w:r>
    </w:p>
    <w:p>
      <w:pPr>
        <w:pStyle w:val="CodeBlock"/>
      </w:pPr>
      <w:r>
        <w:rPr>
          <w:rFonts w:ascii="Consolas" w:hAnsi="Consolas" w:eastAsia="Consolas"/>
          <w:sz w:val="15"/>
        </w:rPr>
      </w:r>
    </w:p>
    <w:p>
      <w:pPr>
        <w:pStyle w:val="CodeBlock"/>
      </w:pPr>
      <w:r>
        <w:rPr>
          <w:rFonts w:ascii="Consolas" w:hAnsi="Consolas" w:eastAsia="Consolas"/>
          <w:sz w:val="15"/>
        </w:rPr>
        <w:t xml:space="preserve">        _syncDirty = false;</w:t>
      </w:r>
    </w:p>
    <w:p>
      <w:pPr>
        <w:pStyle w:val="CodeBlock"/>
      </w:pPr>
      <w:r>
        <w:rPr>
          <w:rFonts w:ascii="Consolas" w:hAnsi="Consolas" w:eastAsia="Consolas"/>
          <w:sz w:val="15"/>
        </w:rPr>
      </w:r>
    </w:p>
    <w:p>
      <w:pPr>
        <w:pStyle w:val="CodeBlock"/>
      </w:pPr>
      <w:r>
        <w:rPr>
          <w:rFonts w:ascii="Consolas" w:hAnsi="Consolas" w:eastAsia="Consolas"/>
          <w:sz w:val="15"/>
        </w:rPr>
        <w:t xml:space="preserve">        ApplyAll(true);</w:t>
      </w:r>
    </w:p>
    <w:p>
      <w:pPr>
        <w:pStyle w:val="CodeBlock"/>
      </w:pPr>
      <w:r>
        <w:rPr>
          <w:rFonts w:ascii="Consolas" w:hAnsi="Consolas" w:eastAsia="Consolas"/>
          <w:sz w:val="15"/>
        </w:rPr>
      </w:r>
    </w:p>
    <w:p>
      <w:pPr>
        <w:pStyle w:val="CodeBlock"/>
      </w:pPr>
      <w:r>
        <w:rPr>
          <w:rFonts w:ascii="Consolas" w:hAnsi="Consolas" w:eastAsia="Consolas"/>
          <w:sz w:val="15"/>
        </w:rPr>
        <w:t xml:space="preserve">        if (synced)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RequestSerialization();</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RefreshFromManager()</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override void OnDeserialization()</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override void OnOwnershipTransferred(VRCPlayerApi player)</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ApplyAll(bool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ApplyYaw(syncedYaw01, updateSliderUI);</w:t>
      </w:r>
    </w:p>
    <w:p>
      <w:pPr>
        <w:pStyle w:val="CodeBlock"/>
      </w:pPr>
      <w:r>
        <w:rPr>
          <w:rFonts w:ascii="Consolas" w:hAnsi="Consolas" w:eastAsia="Consolas"/>
          <w:sz w:val="15"/>
        </w:rPr>
        <w:t xml:space="preserve">        ApplyScale(syncedScale01,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ApplyYaw(float value01, bool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value01 = Mathf.Clamp01(value01);</w:t>
      </w:r>
    </w:p>
    <w:p>
      <w:pPr>
        <w:pStyle w:val="CodeBlock"/>
      </w:pPr>
      <w:r>
        <w:rPr>
          <w:rFonts w:ascii="Consolas" w:hAnsi="Consolas" w:eastAsia="Consolas"/>
          <w:sz w:val="15"/>
        </w:rPr>
      </w:r>
    </w:p>
    <w:p>
      <w:pPr>
        <w:pStyle w:val="CodeBlock"/>
      </w:pPr>
      <w:r>
        <w:rPr>
          <w:rFonts w:ascii="Consolas" w:hAnsi="Consolas" w:eastAsia="Consolas"/>
          <w:sz w:val="15"/>
        </w:rPr>
        <w:t xml:space="preserve">        if (yawPivot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Vector3 axis = localYawAxis;</w:t>
      </w:r>
    </w:p>
    <w:p>
      <w:pPr>
        <w:pStyle w:val="CodeBlock"/>
      </w:pPr>
      <w:r>
        <w:rPr>
          <w:rFonts w:ascii="Consolas" w:hAnsi="Consolas" w:eastAsia="Consolas"/>
          <w:sz w:val="15"/>
        </w:rPr>
      </w:r>
    </w:p>
    <w:p>
      <w:pPr>
        <w:pStyle w:val="CodeBlock"/>
      </w:pPr>
      <w:r>
        <w:rPr>
          <w:rFonts w:ascii="Consolas" w:hAnsi="Consolas" w:eastAsia="Consolas"/>
          <w:sz w:val="15"/>
        </w:rPr>
        <w:t xml:space="preserve">            if (axis == Vector3.zero)</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axis = Vector3.up;</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axis.Normalize();</w:t>
      </w:r>
    </w:p>
    <w:p>
      <w:pPr>
        <w:pStyle w:val="CodeBlock"/>
      </w:pPr>
      <w:r>
        <w:rPr>
          <w:rFonts w:ascii="Consolas" w:hAnsi="Consolas" w:eastAsia="Consolas"/>
          <w:sz w:val="15"/>
        </w:rPr>
      </w:r>
    </w:p>
    <w:p>
      <w:pPr>
        <w:pStyle w:val="CodeBlock"/>
      </w:pPr>
      <w:r>
        <w:rPr>
          <w:rFonts w:ascii="Consolas" w:hAnsi="Consolas" w:eastAsia="Consolas"/>
          <w:sz w:val="15"/>
        </w:rPr>
        <w:t xml:space="preserve">            float angle = Mathf.Lerp(minYaw, maxYaw, value01);</w:t>
      </w:r>
    </w:p>
    <w:p>
      <w:pPr>
        <w:pStyle w:val="CodeBlock"/>
      </w:pPr>
      <w:r>
        <w:rPr>
          <w:rFonts w:ascii="Consolas" w:hAnsi="Consolas" w:eastAsia="Consolas"/>
          <w:sz w:val="15"/>
        </w:rPr>
        <w:t xml:space="preserve">            Quaternion rotationOffset = Quaternion.AngleAxis(angle, axis);</w:t>
      </w:r>
    </w:p>
    <w:p>
      <w:pPr>
        <w:pStyle w:val="CodeBlock"/>
      </w:pPr>
      <w:r>
        <w:rPr>
          <w:rFonts w:ascii="Consolas" w:hAnsi="Consolas" w:eastAsia="Consolas"/>
          <w:sz w:val="15"/>
        </w:rPr>
      </w:r>
    </w:p>
    <w:p>
      <w:pPr>
        <w:pStyle w:val="CodeBlock"/>
      </w:pPr>
      <w:r>
        <w:rPr>
          <w:rFonts w:ascii="Consolas" w:hAnsi="Consolas" w:eastAsia="Consolas"/>
          <w:sz w:val="15"/>
        </w:rPr>
        <w:t xml:space="preserve">            yawPivot.localRotation = _baseYawLocalRotation * rotationOffset;</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if (updateSliderUI &amp;&amp; rotateSlider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_ignoreSliderCallbacks = true;</w:t>
      </w:r>
    </w:p>
    <w:p>
      <w:pPr>
        <w:pStyle w:val="CodeBlock"/>
      </w:pPr>
      <w:r>
        <w:rPr>
          <w:rFonts w:ascii="Consolas" w:hAnsi="Consolas" w:eastAsia="Consolas"/>
          <w:sz w:val="15"/>
        </w:rPr>
        <w:t xml:space="preserve">            rotateSlider.value = value01;</w:t>
      </w:r>
    </w:p>
    <w:p>
      <w:pPr>
        <w:pStyle w:val="CodeBlock"/>
      </w:pPr>
      <w:r>
        <w:rPr>
          <w:rFonts w:ascii="Consolas" w:hAnsi="Consolas" w:eastAsia="Consolas"/>
          <w:sz w:val="15"/>
        </w:rPr>
        <w:t xml:space="preserve">            _ignoreSliderCallbacks = false;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ApplyScale(float value01, bool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value01 = Mathf.Clamp01(value01);</w:t>
      </w:r>
    </w:p>
    <w:p>
      <w:pPr>
        <w:pStyle w:val="CodeBlock"/>
      </w:pPr>
      <w:r>
        <w:rPr>
          <w:rFonts w:ascii="Consolas" w:hAnsi="Consolas" w:eastAsia="Consolas"/>
          <w:sz w:val="15"/>
        </w:rPr>
      </w:r>
    </w:p>
    <w:p>
      <w:pPr>
        <w:pStyle w:val="CodeBlock"/>
      </w:pPr>
      <w:r>
        <w:rPr>
          <w:rFonts w:ascii="Consolas" w:hAnsi="Consolas" w:eastAsia="Consolas"/>
          <w:sz w:val="15"/>
        </w:rPr>
        <w:t xml:space="preserve">        if (scaleRoot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float scaleValue = Mathf.Lerp(minScale, maxScale, value01);</w:t>
      </w:r>
    </w:p>
    <w:p>
      <w:pPr>
        <w:pStyle w:val="CodeBlock"/>
      </w:pPr>
      <w:r>
        <w:rPr>
          <w:rFonts w:ascii="Consolas" w:hAnsi="Consolas" w:eastAsia="Consolas"/>
          <w:sz w:val="15"/>
        </w:rPr>
        <w:t xml:space="preserve">            scaleRoot.localScale = _baseScaleRootLocalScale * scaleValue;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if (updateSliderUI &amp;&amp; scaleSlider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_ignoreSliderCallbacks = true;</w:t>
      </w:r>
    </w:p>
    <w:p>
      <w:pPr>
        <w:pStyle w:val="CodeBlock"/>
      </w:pPr>
      <w:r>
        <w:rPr>
          <w:rFonts w:ascii="Consolas" w:hAnsi="Consolas" w:eastAsia="Consolas"/>
          <w:sz w:val="15"/>
        </w:rPr>
        <w:t xml:space="preserve">            scaleSlider.value = value01;</w:t>
      </w:r>
    </w:p>
    <w:p>
      <w:pPr>
        <w:pStyle w:val="CodeBlock"/>
      </w:pPr>
      <w:r>
        <w:rPr>
          <w:rFonts w:ascii="Consolas" w:hAnsi="Consolas" w:eastAsia="Consolas"/>
          <w:sz w:val="15"/>
        </w:rPr>
        <w:t xml:space="preserve">            _ignoreSliderCallbacks = false;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MarkDirtyForDelayedSync()</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_syncDirty = true;</w:t>
      </w:r>
    </w:p>
    <w:p>
      <w:pPr>
        <w:pStyle w:val="CodeBlock"/>
      </w:pPr>
      <w:r>
        <w:rPr>
          <w:rFonts w:ascii="Consolas" w:hAnsi="Consolas" w:eastAsia="Consolas"/>
          <w:sz w:val="15"/>
        </w:rPr>
        <w:t xml:space="preserve">        _nextSyncTime = Time.time + syncDelay;</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CommitSyncedValues()</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r>
    </w:p>
    <w:p>
      <w:pPr>
        <w:pStyle w:val="CodeBlock"/>
      </w:pPr>
      <w:r>
        <w:rPr>
          <w:rFonts w:ascii="Consolas" w:hAnsi="Consolas" w:eastAsia="Consolas"/>
          <w:sz w:val="15"/>
        </w:rPr>
        <w:t xml:space="preserve">        _syncDirty = false;</w:t>
      </w:r>
    </w:p>
    <w:p>
      <w:pPr>
        <w:pStyle w:val="CodeBlock"/>
      </w:pPr>
      <w:r>
        <w:rPr>
          <w:rFonts w:ascii="Consolas" w:hAnsi="Consolas" w:eastAsia="Consolas"/>
          <w:sz w:val="15"/>
        </w:rPr>
        <w:t xml:space="preserve">        RequestSerialization();</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EnsureOwnership()</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t xml:space="preserve">        if (Networking.LocalPlayer == null) return;</w:t>
      </w:r>
    </w:p>
    <w:p>
      <w:pPr>
        <w:pStyle w:val="CodeBlock"/>
      </w:pPr>
      <w:r>
        <w:rPr>
          <w:rFonts w:ascii="Consolas" w:hAnsi="Consolas" w:eastAsia="Consolas"/>
          <w:sz w:val="15"/>
        </w:rPr>
      </w:r>
    </w:p>
    <w:p>
      <w:pPr>
        <w:pStyle w:val="CodeBlock"/>
      </w:pPr>
      <w:r>
        <w:rPr>
          <w:rFonts w:ascii="Consolas" w:hAnsi="Consolas" w:eastAsia="Consolas"/>
          <w:sz w:val="15"/>
        </w:rPr>
        <w:t xml:space="preserve">        if (!Networking.IsOwner(gameObject))</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Networking.SetOwner(Networking.LocalPlayer, gameObject);</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StefanieInVR - Paper Tablet UI Systeem v1.4 - Manager = waarheid | Button = input | Visual = lokale weergave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