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9F" w:rsidRPr="00A6669F" w:rsidRDefault="00A6669F">
      <w:pPr>
        <w:rPr>
          <w:rFonts w:ascii="Century Gothic" w:hAnsi="Century Gothic"/>
          <w:sz w:val="24"/>
          <w:szCs w:val="24"/>
        </w:rPr>
      </w:pPr>
      <w:r w:rsidRPr="00A6669F">
        <w:rPr>
          <w:rFonts w:ascii="Century Gothic" w:hAnsi="Century Gothic"/>
          <w:sz w:val="40"/>
          <w:szCs w:val="40"/>
        </w:rPr>
        <w:t>Lychee Technologies LLP</w:t>
      </w:r>
      <w:r w:rsidRPr="00A6669F">
        <w:rPr>
          <w:rFonts w:ascii="Century Gothic" w:hAnsi="Century Gothic"/>
        </w:rPr>
        <w:br/>
      </w:r>
      <w:r w:rsidRPr="00A6669F">
        <w:rPr>
          <w:rFonts w:ascii="Century Gothic" w:hAnsi="Century Gothic"/>
          <w:sz w:val="24"/>
          <w:szCs w:val="24"/>
        </w:rPr>
        <w:t>Malaysian Complex, Tirur 676101</w:t>
      </w:r>
      <w:r w:rsidRPr="00A6669F">
        <w:rPr>
          <w:rFonts w:ascii="Century Gothic" w:hAnsi="Century Gothic"/>
          <w:sz w:val="24"/>
          <w:szCs w:val="24"/>
        </w:rPr>
        <w:br/>
        <w:t>Malappuram DT, Kerala, India</w:t>
      </w:r>
    </w:p>
    <w:p w:rsidR="00A6669F" w:rsidRPr="00A6669F" w:rsidRDefault="00A6669F">
      <w:pPr>
        <w:rPr>
          <w:rFonts w:ascii="Century Gothic" w:hAnsi="Century Gothic"/>
        </w:rPr>
      </w:pPr>
    </w:p>
    <w:p w:rsidR="00A6669F" w:rsidRPr="00A6669F" w:rsidRDefault="00A6669F" w:rsidP="00A6669F">
      <w:pPr>
        <w:jc w:val="center"/>
        <w:rPr>
          <w:rFonts w:ascii="Century Gothic" w:hAnsi="Century Gothic"/>
          <w:sz w:val="36"/>
          <w:szCs w:val="36"/>
          <w:u w:val="single"/>
        </w:rPr>
      </w:pPr>
      <w:r w:rsidRPr="00A6669F">
        <w:rPr>
          <w:rFonts w:ascii="Century Gothic" w:hAnsi="Century Gothic"/>
          <w:sz w:val="36"/>
          <w:szCs w:val="36"/>
          <w:u w:val="single"/>
        </w:rPr>
        <w:t>Cash Receipt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 xml:space="preserve">Date: </w:t>
      </w:r>
      <w:r w:rsidR="0096108B">
        <w:rPr>
          <w:rFonts w:ascii="Century Gothic" w:hAnsi="Century Gothic"/>
          <w:b/>
        </w:rPr>
        <w:t>20/Sep</w:t>
      </w:r>
      <w:r w:rsidRPr="00A6669F">
        <w:rPr>
          <w:rFonts w:ascii="Century Gothic" w:hAnsi="Century Gothic"/>
          <w:b/>
        </w:rPr>
        <w:t>/2016</w:t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 w:rsidRPr="00F32055">
        <w:rPr>
          <w:rFonts w:ascii="Century Gothic" w:hAnsi="Century Gothic"/>
          <w:sz w:val="20"/>
          <w:szCs w:val="20"/>
        </w:rPr>
        <w:t>Receipt No</w:t>
      </w:r>
      <w:r w:rsidR="00F32055">
        <w:rPr>
          <w:rFonts w:ascii="Century Gothic" w:hAnsi="Century Gothic"/>
          <w:sz w:val="20"/>
          <w:szCs w:val="20"/>
        </w:rPr>
        <w:t xml:space="preserve">: </w:t>
      </w:r>
      <w:r w:rsidR="0096108B">
        <w:rPr>
          <w:rFonts w:ascii="Century Gothic" w:hAnsi="Century Gothic"/>
          <w:b/>
        </w:rPr>
        <w:t>12</w:t>
      </w:r>
      <w:r w:rsidR="00F32055" w:rsidRPr="00F32055">
        <w:rPr>
          <w:rFonts w:ascii="Century Gothic" w:hAnsi="Century Gothic"/>
          <w:b/>
        </w:rPr>
        <w:t>2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 xml:space="preserve">Amount Received From: </w:t>
      </w:r>
      <w:r w:rsidRPr="00A6669F">
        <w:rPr>
          <w:rFonts w:ascii="Century Gothic" w:hAnsi="Century Gothic" w:cs="Calibri"/>
          <w:b/>
          <w:color w:val="000000"/>
          <w:shd w:val="clear" w:color="auto" w:fill="FFFFFF"/>
        </w:rPr>
        <w:t>Access Advertising, Abu Dhabi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>Amount:</w:t>
      </w:r>
      <w:r>
        <w:rPr>
          <w:rFonts w:ascii="Century Gothic" w:hAnsi="Century Gothic"/>
          <w:sz w:val="20"/>
          <w:szCs w:val="20"/>
        </w:rPr>
        <w:t xml:space="preserve"> </w:t>
      </w:r>
      <w:r w:rsidR="0096108B">
        <w:rPr>
          <w:rFonts w:ascii="Century Gothic" w:hAnsi="Century Gothic"/>
          <w:b/>
        </w:rPr>
        <w:t>3</w:t>
      </w:r>
      <w:r w:rsidRPr="00A6669F">
        <w:rPr>
          <w:rFonts w:ascii="Century Gothic" w:hAnsi="Century Gothic"/>
          <w:b/>
        </w:rPr>
        <w:t>0000 INR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>Purpose of Payment:</w:t>
      </w:r>
      <w:r>
        <w:rPr>
          <w:rFonts w:ascii="Century Gothic" w:hAnsi="Century Gothic"/>
          <w:sz w:val="20"/>
          <w:szCs w:val="20"/>
        </w:rPr>
        <w:t xml:space="preserve"> </w:t>
      </w:r>
      <w:r w:rsidR="0096108B">
        <w:rPr>
          <w:rFonts w:ascii="Century Gothic" w:hAnsi="Century Gothic"/>
          <w:b/>
        </w:rPr>
        <w:t>Balance P</w:t>
      </w:r>
      <w:r w:rsidRPr="00A6669F">
        <w:rPr>
          <w:rFonts w:ascii="Century Gothic" w:hAnsi="Century Gothic"/>
          <w:b/>
        </w:rPr>
        <w:t>ayment of Ads TV android application development</w:t>
      </w:r>
    </w:p>
    <w:p w:rsidR="00A6669F" w:rsidRPr="00A6669F" w:rsidRDefault="00A6669F">
      <w:pPr>
        <w:rPr>
          <w:rFonts w:ascii="Century Gothic" w:hAnsi="Century Gothic"/>
        </w:rPr>
      </w:pPr>
    </w:p>
    <w:p w:rsidR="00A6669F" w:rsidRPr="00A6669F" w:rsidRDefault="00A6669F" w:rsidP="00A6669F">
      <w:pPr>
        <w:ind w:left="5040"/>
        <w:rPr>
          <w:rFonts w:ascii="Century Gothic" w:hAnsi="Century Gothic"/>
          <w:sz w:val="24"/>
          <w:szCs w:val="24"/>
        </w:rPr>
      </w:pPr>
      <w:r w:rsidRPr="00A6669F">
        <w:rPr>
          <w:rFonts w:ascii="Century Gothic" w:hAnsi="Century Gothic"/>
          <w:sz w:val="24"/>
          <w:szCs w:val="24"/>
        </w:rPr>
        <w:t>Sely</w:t>
      </w:r>
      <w:r>
        <w:rPr>
          <w:rFonts w:ascii="Century Gothic" w:hAnsi="Century Gothic"/>
          <w:sz w:val="24"/>
          <w:szCs w:val="24"/>
        </w:rPr>
        <w:t xml:space="preserve"> </w:t>
      </w:r>
      <w:r w:rsidRPr="00A6669F">
        <w:rPr>
          <w:rFonts w:ascii="Century Gothic" w:hAnsi="Century Gothic"/>
          <w:sz w:val="24"/>
          <w:szCs w:val="24"/>
        </w:rPr>
        <w:t>(CEO, Lychee Technologies)</w:t>
      </w:r>
    </w:p>
    <w:sectPr w:rsidR="00A6669F" w:rsidRPr="00A6669F" w:rsidSect="005F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669F"/>
    <w:rsid w:val="000949A6"/>
    <w:rsid w:val="003E3CA8"/>
    <w:rsid w:val="005F52ED"/>
    <w:rsid w:val="0096108B"/>
    <w:rsid w:val="00A6669F"/>
    <w:rsid w:val="00F3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Sely's Com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Sely</dc:creator>
  <cp:lastModifiedBy>Sely</cp:lastModifiedBy>
  <cp:revision>2</cp:revision>
  <dcterms:created xsi:type="dcterms:W3CDTF">2017-09-20T12:49:00Z</dcterms:created>
  <dcterms:modified xsi:type="dcterms:W3CDTF">2017-09-20T12:49:00Z</dcterms:modified>
</cp:coreProperties>
</file>