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E27" w:rsidRDefault="000B2026" w:rsidP="00173E27">
      <w:pPr>
        <w:ind w:firstLineChars="200" w:firstLine="420"/>
      </w:pPr>
      <w:r>
        <w:rPr>
          <w:rFonts w:hint="eastAsia"/>
        </w:rPr>
        <w:t>尊敬的各位老师，各位师弟师妹师兄师姐，</w:t>
      </w:r>
      <w:r w:rsidR="00533963">
        <w:rPr>
          <w:rFonts w:hint="eastAsia"/>
        </w:rPr>
        <w:t>大家好，我叫蔡泽蕲，</w:t>
      </w:r>
      <w:r>
        <w:rPr>
          <w:rFonts w:hint="eastAsia"/>
        </w:rPr>
        <w:t>欢迎来参加我的</w:t>
      </w:r>
      <w:r w:rsidR="00533963">
        <w:rPr>
          <w:rFonts w:hint="eastAsia"/>
        </w:rPr>
        <w:t>硕士</w:t>
      </w:r>
      <w:r>
        <w:rPr>
          <w:rFonts w:hint="eastAsia"/>
        </w:rPr>
        <w:t>毕业答辩</w:t>
      </w:r>
      <w:r w:rsidR="00533963">
        <w:rPr>
          <w:rFonts w:hint="eastAsia"/>
        </w:rPr>
        <w:t>。我的论文题目是Nur</w:t>
      </w:r>
      <w:r w:rsidR="00533963">
        <w:t>77</w:t>
      </w:r>
      <w:r w:rsidR="00533963">
        <w:rPr>
          <w:rFonts w:hint="eastAsia"/>
        </w:rPr>
        <w:t>和Dax</w:t>
      </w:r>
      <w:r w:rsidR="00533963">
        <w:t>1</w:t>
      </w:r>
      <w:r w:rsidR="00533963">
        <w:rPr>
          <w:rFonts w:hint="eastAsia"/>
        </w:rPr>
        <w:t>相互作用的结构生物学研究</w:t>
      </w:r>
      <w:r w:rsidR="00F721B1">
        <w:rPr>
          <w:rFonts w:hint="eastAsia"/>
        </w:rPr>
        <w:t>，本论文主要研究Nur</w:t>
      </w:r>
      <w:r w:rsidR="00F721B1">
        <w:t>77</w:t>
      </w:r>
      <w:r w:rsidR="00F721B1">
        <w:rPr>
          <w:rFonts w:hint="eastAsia"/>
        </w:rPr>
        <w:t>和Dax</w:t>
      </w:r>
      <w:r w:rsidR="00F721B1">
        <w:t>1</w:t>
      </w:r>
      <w:r w:rsidR="00F721B1">
        <w:rPr>
          <w:rFonts w:hint="eastAsia"/>
        </w:rPr>
        <w:t>两个核受体的相互作用。</w:t>
      </w:r>
    </w:p>
    <w:p w:rsidR="004E1196" w:rsidRDefault="004E1196" w:rsidP="00173E27">
      <w:pPr>
        <w:ind w:firstLineChars="200" w:firstLine="420"/>
        <w:rPr>
          <w:rFonts w:hint="eastAsia"/>
        </w:rPr>
      </w:pPr>
    </w:p>
    <w:p w:rsidR="00FE39DE" w:rsidRDefault="004C2C86" w:rsidP="00173E27">
      <w:pPr>
        <w:ind w:firstLineChars="200" w:firstLine="420"/>
      </w:pPr>
      <w:r>
        <w:rPr>
          <w:rFonts w:hint="eastAsia"/>
        </w:rPr>
        <w:t>下面，我将分五个部分介绍我的论文主体内容，第一章我会简单介绍下论文的背景知识，第二章</w:t>
      </w:r>
      <w:r w:rsidR="00173E27">
        <w:rPr>
          <w:rFonts w:hint="eastAsia"/>
        </w:rPr>
        <w:t>展示一下Nur</w:t>
      </w:r>
      <w:r w:rsidR="00173E27">
        <w:t>77</w:t>
      </w:r>
      <w:r w:rsidR="00173E27">
        <w:rPr>
          <w:rFonts w:hint="eastAsia"/>
        </w:rPr>
        <w:t>和Dax</w:t>
      </w:r>
      <w:r w:rsidR="00173E27">
        <w:t>1</w:t>
      </w:r>
      <w:r w:rsidR="00173E27">
        <w:rPr>
          <w:rFonts w:hint="eastAsia"/>
        </w:rPr>
        <w:t>主要克隆的纯化结果，第三章</w:t>
      </w:r>
      <w:r w:rsidR="00F328CC">
        <w:rPr>
          <w:rFonts w:hint="eastAsia"/>
        </w:rPr>
        <w:t>Dax</w:t>
      </w:r>
      <w:r w:rsidR="00F328CC">
        <w:t>1</w:t>
      </w:r>
      <w:r w:rsidR="00F328CC">
        <w:rPr>
          <w:rFonts w:hint="eastAsia"/>
        </w:rPr>
        <w:t>核心作用小肽的发现历程，第四章讲述Dax</w:t>
      </w:r>
      <w:r w:rsidR="00F328CC">
        <w:t>1</w:t>
      </w:r>
      <w:r w:rsidR="00F328CC">
        <w:rPr>
          <w:rFonts w:hint="eastAsia"/>
        </w:rPr>
        <w:t>核心小肽和Nur</w:t>
      </w:r>
      <w:r w:rsidR="00F328CC">
        <w:t xml:space="preserve">77 </w:t>
      </w:r>
      <w:r w:rsidR="00F328CC">
        <w:rPr>
          <w:rFonts w:hint="eastAsia"/>
        </w:rPr>
        <w:t>LBD的</w:t>
      </w:r>
      <w:r w:rsidR="00974178">
        <w:rPr>
          <w:rFonts w:hint="eastAsia"/>
        </w:rPr>
        <w:t>晶体筛选结果，第五章会对我所做实验做一个总结</w:t>
      </w:r>
    </w:p>
    <w:p w:rsidR="004E1196" w:rsidRDefault="004E1196" w:rsidP="00173E27">
      <w:pPr>
        <w:ind w:firstLineChars="200" w:firstLine="420"/>
        <w:rPr>
          <w:rFonts w:hint="eastAsia"/>
        </w:rPr>
      </w:pPr>
    </w:p>
    <w:p w:rsidR="004E1196" w:rsidRPr="004E1196" w:rsidRDefault="004E1196" w:rsidP="00173E27">
      <w:pPr>
        <w:ind w:firstLineChars="200" w:firstLine="420"/>
        <w:rPr>
          <w:rFonts w:hint="eastAsia"/>
          <w:b/>
        </w:rPr>
      </w:pPr>
      <w:r w:rsidRPr="004E1196">
        <w:rPr>
          <w:rFonts w:hint="eastAsia"/>
          <w:b/>
        </w:rPr>
        <w:t>第一章</w:t>
      </w:r>
    </w:p>
    <w:p w:rsidR="00974178" w:rsidRDefault="00FE3684" w:rsidP="00173E27">
      <w:pPr>
        <w:ind w:firstLineChars="200" w:firstLine="420"/>
      </w:pPr>
      <w:r>
        <w:rPr>
          <w:rFonts w:hint="eastAsia"/>
        </w:rPr>
        <w:t>我们首先来讲下本文背景。Nur</w:t>
      </w:r>
      <w:r>
        <w:t>77</w:t>
      </w:r>
      <w:r>
        <w:rPr>
          <w:rFonts w:hint="eastAsia"/>
        </w:rPr>
        <w:t>和Dax</w:t>
      </w:r>
      <w:r>
        <w:t>1</w:t>
      </w:r>
      <w:r>
        <w:rPr>
          <w:rFonts w:hint="eastAsia"/>
        </w:rPr>
        <w:t>都是核受体超家族的成员</w:t>
      </w:r>
      <w:r w:rsidR="00682105">
        <w:rPr>
          <w:rFonts w:hint="eastAsia"/>
        </w:rPr>
        <w:t>，核受体</w:t>
      </w:r>
      <w:r w:rsidR="00160FF0">
        <w:rPr>
          <w:rFonts w:hint="eastAsia"/>
        </w:rPr>
        <w:t>的功能很丰富，</w:t>
      </w:r>
      <w:r w:rsidR="00682105">
        <w:rPr>
          <w:rFonts w:hint="eastAsia"/>
        </w:rPr>
        <w:t>在生物的生长、增殖、分化、代谢、免疫、死亡等各个方面都扮演着</w:t>
      </w:r>
      <w:r w:rsidR="00160FF0">
        <w:rPr>
          <w:rFonts w:hint="eastAsia"/>
        </w:rPr>
        <w:t>重要角色</w:t>
      </w:r>
      <w:r w:rsidR="005D388C">
        <w:rPr>
          <w:rFonts w:hint="eastAsia"/>
        </w:rPr>
        <w:t>。在结构上，不同的核受体也呈现高度的一致性，大多数的核受体</w:t>
      </w:r>
      <w:r w:rsidR="00870E64">
        <w:rPr>
          <w:rFonts w:hint="eastAsia"/>
        </w:rPr>
        <w:t>一级结构都可以划分为A、B、C、D、E、F六个区段，其中A、B段是一个</w:t>
      </w:r>
      <w:r w:rsidR="004838C2">
        <w:rPr>
          <w:rFonts w:hint="eastAsia"/>
        </w:rPr>
        <w:t>组成型的</w:t>
      </w:r>
      <w:r w:rsidR="00870E64">
        <w:rPr>
          <w:rFonts w:hint="eastAsia"/>
        </w:rPr>
        <w:t>转录激活结构域</w:t>
      </w:r>
      <w:r w:rsidR="004838C2">
        <w:rPr>
          <w:rFonts w:hint="eastAsia"/>
        </w:rPr>
        <w:t>，</w:t>
      </w:r>
      <w:r w:rsidR="00833721">
        <w:rPr>
          <w:rFonts w:hint="eastAsia"/>
        </w:rPr>
        <w:t>保守性很低，而且尚未有已知的结构被解析；</w:t>
      </w:r>
      <w:r w:rsidR="004838C2">
        <w:rPr>
          <w:rFonts w:hint="eastAsia"/>
        </w:rPr>
        <w:t>C段是一个</w:t>
      </w:r>
      <w:r w:rsidR="00833721">
        <w:rPr>
          <w:rFonts w:hint="eastAsia"/>
        </w:rPr>
        <w:t>DNA结合结构域</w:t>
      </w:r>
      <w:r w:rsidR="0068492C">
        <w:rPr>
          <w:rFonts w:hint="eastAsia"/>
        </w:rPr>
        <w:t>DBD</w:t>
      </w:r>
      <w:r w:rsidR="00833721">
        <w:rPr>
          <w:rFonts w:hint="eastAsia"/>
        </w:rPr>
        <w:t>，</w:t>
      </w:r>
      <w:r w:rsidR="003162ED">
        <w:rPr>
          <w:rFonts w:hint="eastAsia"/>
        </w:rPr>
        <w:t>和核受体的二聚化有着密切关系，只有部分核受体的DBD结构域被解析出来；D段是一个铰链区，</w:t>
      </w:r>
      <w:r w:rsidR="0068492C">
        <w:rPr>
          <w:rFonts w:hint="eastAsia"/>
        </w:rPr>
        <w:t>序列较短，功能较少，主要起到连接DBD和LBD的作用；E段是一个配体结合结构域</w:t>
      </w:r>
      <w:r w:rsidR="008079DE">
        <w:rPr>
          <w:rFonts w:hint="eastAsia"/>
        </w:rPr>
        <w:t>LBD，是核受体的重要组成部分，也是被研究的最多的部分，不仅是核受体结合配体的地方，也是</w:t>
      </w:r>
      <w:r w:rsidR="0045094D">
        <w:rPr>
          <w:rFonts w:hint="eastAsia"/>
        </w:rPr>
        <w:t>核受体结合</w:t>
      </w:r>
      <w:r w:rsidR="008079DE">
        <w:rPr>
          <w:rFonts w:hint="eastAsia"/>
        </w:rPr>
        <w:t>各种辅因子</w:t>
      </w:r>
      <w:r w:rsidR="0045094D">
        <w:rPr>
          <w:rFonts w:hint="eastAsia"/>
        </w:rPr>
        <w:t>的地方</w:t>
      </w:r>
      <w:r w:rsidR="005A6DE0">
        <w:rPr>
          <w:rFonts w:hint="eastAsia"/>
        </w:rPr>
        <w:t>。LBD区在各核受体</w:t>
      </w:r>
      <w:r w:rsidR="003D4284">
        <w:rPr>
          <w:rFonts w:hint="eastAsia"/>
        </w:rPr>
        <w:t>中最为保守，其三级结构都是有约12个</w:t>
      </w:r>
      <w:r w:rsidR="0003580B">
        <w:rPr>
          <w:rFonts w:hint="eastAsia"/>
        </w:rPr>
        <w:t>α螺旋组成的三明治状结构</w:t>
      </w:r>
      <w:r w:rsidR="0045094D">
        <w:rPr>
          <w:rFonts w:hint="eastAsia"/>
        </w:rPr>
        <w:t>。本文研究的两个蛋白Nur</w:t>
      </w:r>
      <w:r w:rsidR="0045094D">
        <w:t>77</w:t>
      </w:r>
      <w:r w:rsidR="0045094D">
        <w:rPr>
          <w:rFonts w:hint="eastAsia"/>
        </w:rPr>
        <w:t>和Dax</w:t>
      </w:r>
      <w:r w:rsidR="0045094D">
        <w:t>1</w:t>
      </w:r>
      <w:r w:rsidR="00B24B1F">
        <w:rPr>
          <w:rFonts w:hint="eastAsia"/>
        </w:rPr>
        <w:t>就是研究这两个蛋白的LBD区的相互作用。</w:t>
      </w:r>
    </w:p>
    <w:p w:rsidR="004E1196" w:rsidRDefault="004E1196" w:rsidP="00173E27">
      <w:pPr>
        <w:ind w:firstLineChars="200" w:firstLine="420"/>
        <w:rPr>
          <w:rFonts w:hint="eastAsia"/>
        </w:rPr>
      </w:pPr>
    </w:p>
    <w:p w:rsidR="0003580B" w:rsidRDefault="009C3B96" w:rsidP="00173E27">
      <w:pPr>
        <w:ind w:firstLineChars="200" w:firstLine="420"/>
      </w:pPr>
      <w:r>
        <w:rPr>
          <w:rFonts w:hint="eastAsia"/>
        </w:rPr>
        <w:t>Nur</w:t>
      </w:r>
      <w:r>
        <w:t>77</w:t>
      </w:r>
      <w:r w:rsidR="002836FA">
        <w:rPr>
          <w:rFonts w:hint="eastAsia"/>
        </w:rPr>
        <w:t>是一个很经典的</w:t>
      </w:r>
      <w:r>
        <w:rPr>
          <w:rFonts w:hint="eastAsia"/>
        </w:rPr>
        <w:t>核受体，多年来，已有</w:t>
      </w:r>
      <w:r w:rsidR="001A11A5">
        <w:rPr>
          <w:rFonts w:hint="eastAsia"/>
        </w:rPr>
        <w:t>很多关于Nur</w:t>
      </w:r>
      <w:r w:rsidR="001A11A5">
        <w:t>77</w:t>
      </w:r>
      <w:r w:rsidR="001A11A5">
        <w:rPr>
          <w:rFonts w:hint="eastAsia"/>
        </w:rPr>
        <w:t>的研究成果被报道，其功能也相当繁杂</w:t>
      </w:r>
      <w:r w:rsidR="00916B3E">
        <w:rPr>
          <w:rFonts w:hint="eastAsia"/>
        </w:rPr>
        <w:t>（如和转录、凋亡、炎症</w:t>
      </w:r>
      <w:r w:rsidR="00730A63">
        <w:t>……</w:t>
      </w:r>
      <w:r w:rsidR="00730A63">
        <w:rPr>
          <w:rFonts w:hint="eastAsia"/>
        </w:rPr>
        <w:t>等很多生理活动有关）</w:t>
      </w:r>
      <w:r w:rsidR="001A11A5">
        <w:rPr>
          <w:rFonts w:hint="eastAsia"/>
        </w:rPr>
        <w:t>，</w:t>
      </w:r>
      <w:r w:rsidR="00916B3E">
        <w:rPr>
          <w:rFonts w:hint="eastAsia"/>
        </w:rPr>
        <w:t>我在这里简单地将Nur</w:t>
      </w:r>
      <w:r w:rsidR="00916B3E">
        <w:t>77</w:t>
      </w:r>
      <w:r w:rsidR="00916B3E">
        <w:rPr>
          <w:rFonts w:hint="eastAsia"/>
        </w:rPr>
        <w:t>的功能分为两部分</w:t>
      </w:r>
      <w:r w:rsidR="00730A63">
        <w:rPr>
          <w:rFonts w:hint="eastAsia"/>
        </w:rPr>
        <w:t>：一部分是在细胞核中作为转录因子发挥功能，另一部分</w:t>
      </w:r>
      <w:r w:rsidR="001C3286">
        <w:rPr>
          <w:rFonts w:hint="eastAsia"/>
        </w:rPr>
        <w:t>则是细胞质中发挥其它的功能。本文我们关注的是它在细胞核中作为转录因子发挥的功能</w:t>
      </w:r>
      <w:r w:rsidR="002836FA">
        <w:rPr>
          <w:rFonts w:hint="eastAsia"/>
        </w:rPr>
        <w:t>。</w:t>
      </w:r>
      <w:r w:rsidR="00F2280F">
        <w:rPr>
          <w:rFonts w:hint="eastAsia"/>
        </w:rPr>
        <w:t>Nur</w:t>
      </w:r>
      <w:r w:rsidR="00F2280F">
        <w:t>77</w:t>
      </w:r>
      <w:r w:rsidR="00F2280F">
        <w:rPr>
          <w:rFonts w:hint="eastAsia"/>
        </w:rPr>
        <w:t>在细胞核中能调控很多基因的表达，其转录激活活性反过来</w:t>
      </w:r>
      <w:r w:rsidR="00864941">
        <w:rPr>
          <w:rFonts w:hint="eastAsia"/>
        </w:rPr>
        <w:t>也受到一些辅因子的调控，如SRC以及本文中我关注的另一个蛋白Dax</w:t>
      </w:r>
      <w:r w:rsidR="00864941">
        <w:t>1</w:t>
      </w:r>
      <w:r w:rsidR="009C690F">
        <w:t>.</w:t>
      </w:r>
    </w:p>
    <w:p w:rsidR="004E1196" w:rsidRDefault="004E1196" w:rsidP="00173E27">
      <w:pPr>
        <w:ind w:firstLineChars="200" w:firstLine="420"/>
      </w:pPr>
    </w:p>
    <w:p w:rsidR="009C690F" w:rsidRDefault="009C690F" w:rsidP="00173E27">
      <w:pPr>
        <w:ind w:firstLineChars="200" w:firstLine="420"/>
      </w:pPr>
      <w:r>
        <w:rPr>
          <w:rFonts w:hint="eastAsia"/>
        </w:rPr>
        <w:t>Dax</w:t>
      </w:r>
      <w:r>
        <w:t>1</w:t>
      </w:r>
      <w:r>
        <w:rPr>
          <w:rFonts w:hint="eastAsia"/>
        </w:rPr>
        <w:t>作为核受体家族中相对比较另类的一个亚族，只有LBD区和</w:t>
      </w:r>
      <w:r w:rsidR="009109E0">
        <w:rPr>
          <w:rFonts w:hint="eastAsia"/>
        </w:rPr>
        <w:t>经典核受体比较相似，其N端的其它区域都是NR</w:t>
      </w:r>
      <w:r w:rsidR="009109E0">
        <w:t>0</w:t>
      </w:r>
      <w:r w:rsidR="009109E0">
        <w:rPr>
          <w:rFonts w:hint="eastAsia"/>
        </w:rPr>
        <w:t>亚家族所特有</w:t>
      </w:r>
      <w:r w:rsidR="002D39CD">
        <w:rPr>
          <w:rFonts w:hint="eastAsia"/>
        </w:rPr>
        <w:t>。在功能上，我们仍然可以简单的将Dax</w:t>
      </w:r>
      <w:r w:rsidR="002D39CD">
        <w:t>1</w:t>
      </w:r>
      <w:r w:rsidR="002D39CD">
        <w:rPr>
          <w:rFonts w:hint="eastAsia"/>
        </w:rPr>
        <w:t>的功能分为两类，一类是作为转录辅因子发挥功能，另一类则是其它功能。作为转录辅因子，Dax</w:t>
      </w:r>
      <w:r w:rsidR="002D39CD">
        <w:t>1</w:t>
      </w:r>
      <w:r w:rsidR="002D39CD">
        <w:rPr>
          <w:rFonts w:hint="eastAsia"/>
        </w:rPr>
        <w:t>可以</w:t>
      </w:r>
      <w:r w:rsidR="007B4B68">
        <w:rPr>
          <w:rFonts w:hint="eastAsia"/>
        </w:rPr>
        <w:t>很多其它的转录因子相互作用，如SF</w:t>
      </w:r>
      <w:r w:rsidR="007B4B68">
        <w:t>1</w:t>
      </w:r>
      <w:r w:rsidR="007B4B68">
        <w:rPr>
          <w:rFonts w:hint="eastAsia"/>
        </w:rPr>
        <w:t>、LRH-</w:t>
      </w:r>
      <w:r w:rsidR="007B4B68">
        <w:t>1</w:t>
      </w:r>
      <w:r w:rsidR="007B4B68">
        <w:rPr>
          <w:rFonts w:hint="eastAsia"/>
        </w:rPr>
        <w:t>、ER、AR、PR、SHP以及Nur</w:t>
      </w:r>
      <w:r w:rsidR="007B4B68">
        <w:t xml:space="preserve">77 </w:t>
      </w:r>
      <w:r w:rsidR="007B4B68">
        <w:rPr>
          <w:rFonts w:hint="eastAsia"/>
        </w:rPr>
        <w:t>。Dax</w:t>
      </w:r>
      <w:r w:rsidR="007B4B68">
        <w:t>1</w:t>
      </w:r>
      <w:r w:rsidR="00D905E7">
        <w:rPr>
          <w:rFonts w:hint="eastAsia"/>
        </w:rPr>
        <w:t>主要发挥其辅因子的活性，调控这些转录因子的转录激活活性</w:t>
      </w:r>
      <w:r w:rsidR="00865459">
        <w:rPr>
          <w:rFonts w:hint="eastAsia"/>
        </w:rPr>
        <w:t>。</w:t>
      </w:r>
    </w:p>
    <w:p w:rsidR="004E1196" w:rsidRDefault="004E1196" w:rsidP="00173E27">
      <w:pPr>
        <w:ind w:firstLineChars="200" w:firstLine="420"/>
        <w:rPr>
          <w:rFonts w:hint="eastAsia"/>
        </w:rPr>
      </w:pPr>
    </w:p>
    <w:p w:rsidR="00865459" w:rsidRDefault="00865459" w:rsidP="00173E27">
      <w:pPr>
        <w:ind w:firstLineChars="200" w:firstLine="420"/>
      </w:pPr>
      <w:r>
        <w:rPr>
          <w:rFonts w:hint="eastAsia"/>
        </w:rPr>
        <w:t>很多年以前，就有文章报道Dax</w:t>
      </w:r>
      <w:r>
        <w:t>1</w:t>
      </w:r>
      <w:r w:rsidR="00832941">
        <w:t xml:space="preserve"> </w:t>
      </w:r>
      <w:r w:rsidR="00832941">
        <w:rPr>
          <w:rFonts w:hint="eastAsia"/>
        </w:rPr>
        <w:t>LBD</w:t>
      </w:r>
      <w:r w:rsidR="002B415C">
        <w:rPr>
          <w:rFonts w:hint="eastAsia"/>
        </w:rPr>
        <w:t>可以和Nur</w:t>
      </w:r>
      <w:r w:rsidR="002B415C">
        <w:t>77</w:t>
      </w:r>
      <w:r w:rsidR="00832941">
        <w:t xml:space="preserve"> </w:t>
      </w:r>
      <w:r w:rsidR="00832941">
        <w:rPr>
          <w:rFonts w:hint="eastAsia"/>
        </w:rPr>
        <w:t>LBD</w:t>
      </w:r>
      <w:r w:rsidR="002B415C">
        <w:rPr>
          <w:rFonts w:hint="eastAsia"/>
        </w:rPr>
        <w:t>相互作用，并直接抑制Nur</w:t>
      </w:r>
      <w:r w:rsidR="002B415C">
        <w:t>77</w:t>
      </w:r>
      <w:r w:rsidR="002B415C">
        <w:rPr>
          <w:rFonts w:hint="eastAsia"/>
        </w:rPr>
        <w:t>的转录激活活性。这篇文章通过免疫共沉淀</w:t>
      </w:r>
      <w:r w:rsidR="00481212">
        <w:rPr>
          <w:rFonts w:hint="eastAsia"/>
        </w:rPr>
        <w:t>，酵母双杂交、GST pulldown证明了Dax</w:t>
      </w:r>
      <w:r w:rsidR="00481212">
        <w:t>1</w:t>
      </w:r>
      <w:r w:rsidR="00481212">
        <w:rPr>
          <w:rFonts w:hint="eastAsia"/>
        </w:rPr>
        <w:t>和Nur</w:t>
      </w:r>
      <w:r w:rsidR="00481212">
        <w:t>77</w:t>
      </w:r>
      <w:r w:rsidR="00481212">
        <w:rPr>
          <w:rFonts w:hint="eastAsia"/>
        </w:rPr>
        <w:t>的直接相互作用</w:t>
      </w:r>
      <w:r w:rsidR="006C6734">
        <w:rPr>
          <w:rFonts w:hint="eastAsia"/>
        </w:rPr>
        <w:t>，也进行了生理实验使用报告基因验证了Dax</w:t>
      </w:r>
      <w:r w:rsidR="006C6734">
        <w:t>1</w:t>
      </w:r>
      <w:r w:rsidR="006C6734">
        <w:rPr>
          <w:rFonts w:hint="eastAsia"/>
        </w:rPr>
        <w:t>确实抑制了Nur</w:t>
      </w:r>
      <w:r w:rsidR="006C6734">
        <w:t>77</w:t>
      </w:r>
      <w:r w:rsidR="006C6734">
        <w:rPr>
          <w:rFonts w:hint="eastAsia"/>
        </w:rPr>
        <w:t>的转录激活功能</w:t>
      </w:r>
      <w:r w:rsidR="00832941">
        <w:rPr>
          <w:rFonts w:hint="eastAsia"/>
        </w:rPr>
        <w:t>。但该文章并未进一步研究两者相互作用的区段</w:t>
      </w:r>
      <w:r w:rsidR="002A08D8">
        <w:rPr>
          <w:rFonts w:hint="eastAsia"/>
        </w:rPr>
        <w:t>，本文尝试以这篇文章为基础进一步研究两者间的相互作用。</w:t>
      </w:r>
    </w:p>
    <w:p w:rsidR="004E1196" w:rsidRDefault="004E1196" w:rsidP="00173E27">
      <w:pPr>
        <w:ind w:firstLineChars="200" w:firstLine="420"/>
        <w:rPr>
          <w:rFonts w:hint="eastAsia"/>
        </w:rPr>
      </w:pPr>
    </w:p>
    <w:p w:rsidR="002A08D8" w:rsidRPr="004E1196" w:rsidRDefault="002A08D8" w:rsidP="00173E27">
      <w:pPr>
        <w:ind w:firstLineChars="200" w:firstLine="420"/>
        <w:rPr>
          <w:b/>
        </w:rPr>
      </w:pPr>
      <w:r w:rsidRPr="004E1196">
        <w:rPr>
          <w:rFonts w:hint="eastAsia"/>
          <w:b/>
        </w:rPr>
        <w:t>第二章</w:t>
      </w:r>
    </w:p>
    <w:p w:rsidR="002A08D8" w:rsidRDefault="00E8154D" w:rsidP="00173E27">
      <w:pPr>
        <w:ind w:firstLineChars="200" w:firstLine="420"/>
      </w:pPr>
      <w:r>
        <w:rPr>
          <w:rFonts w:hint="eastAsia"/>
        </w:rPr>
        <w:t>首先我简单介绍一下Nur</w:t>
      </w:r>
      <w:r>
        <w:t>77</w:t>
      </w:r>
      <w:r>
        <w:rPr>
          <w:rFonts w:hint="eastAsia"/>
        </w:rPr>
        <w:t>、Dax</w:t>
      </w:r>
      <w:r>
        <w:t>1</w:t>
      </w:r>
      <w:r>
        <w:rPr>
          <w:rFonts w:hint="eastAsia"/>
        </w:rPr>
        <w:t>这两个蛋白以及Dax</w:t>
      </w:r>
      <w:r>
        <w:t>1</w:t>
      </w:r>
      <w:r>
        <w:rPr>
          <w:rFonts w:hint="eastAsia"/>
        </w:rPr>
        <w:t>小肽标签蛋白的纯化过程和结果</w:t>
      </w:r>
      <w:r w:rsidR="00BF7C97">
        <w:rPr>
          <w:rFonts w:hint="eastAsia"/>
        </w:rPr>
        <w:t>。</w:t>
      </w:r>
    </w:p>
    <w:p w:rsidR="00BF7C97" w:rsidRDefault="00BF7C97" w:rsidP="00173E27">
      <w:pPr>
        <w:ind w:firstLineChars="200" w:firstLine="420"/>
      </w:pPr>
      <w:r>
        <w:rPr>
          <w:rFonts w:hint="eastAsia"/>
        </w:rPr>
        <w:t>本文中涉及到的蛋白纯化过程都比较简单，都是通过这四步法纯化得到。首先是载体构</w:t>
      </w:r>
      <w:r>
        <w:rPr>
          <w:rFonts w:hint="eastAsia"/>
        </w:rPr>
        <w:lastRenderedPageBreak/>
        <w:t>建，然后</w:t>
      </w:r>
      <w:r w:rsidR="00AB20CC">
        <w:rPr>
          <w:rFonts w:hint="eastAsia"/>
        </w:rPr>
        <w:t>是蛋白表达，本文涉及到的蛋白都是采用原核表达，接着通过一步NI柱或者GSTbeads</w:t>
      </w:r>
      <w:r w:rsidR="00993538">
        <w:rPr>
          <w:rFonts w:hint="eastAsia"/>
        </w:rPr>
        <w:t>亲和层析初步纯化，再通过Superdex</w:t>
      </w:r>
      <w:r w:rsidR="00993538">
        <w:t>75</w:t>
      </w:r>
      <w:r w:rsidR="00993538">
        <w:rPr>
          <w:rFonts w:hint="eastAsia"/>
        </w:rPr>
        <w:t>或者Superdex</w:t>
      </w:r>
      <w:r w:rsidR="00993538">
        <w:t>200</w:t>
      </w:r>
      <w:r w:rsidR="00993538">
        <w:rPr>
          <w:rFonts w:hint="eastAsia"/>
        </w:rPr>
        <w:t>的凝胶过滤层析进一步纯化。</w:t>
      </w:r>
    </w:p>
    <w:p w:rsidR="00CF20AA" w:rsidRDefault="00CF20AA" w:rsidP="00173E27">
      <w:pPr>
        <w:ind w:firstLineChars="200" w:firstLine="420"/>
        <w:rPr>
          <w:rFonts w:hint="eastAsia"/>
        </w:rPr>
      </w:pPr>
    </w:p>
    <w:p w:rsidR="00290055" w:rsidRDefault="00290055" w:rsidP="00173E27">
      <w:pPr>
        <w:ind w:firstLineChars="200" w:firstLine="420"/>
      </w:pPr>
      <w:r>
        <w:rPr>
          <w:rFonts w:hint="eastAsia"/>
        </w:rPr>
        <w:t>Nur</w:t>
      </w:r>
      <w:r>
        <w:t>77</w:t>
      </w:r>
      <w:r>
        <w:rPr>
          <w:rFonts w:hint="eastAsia"/>
        </w:rPr>
        <w:t>是一个表达量高，又很稳定，又容易纯化的蛋白，我们实验室已有多年的Nur</w:t>
      </w:r>
      <w:r>
        <w:t xml:space="preserve">77 </w:t>
      </w:r>
      <w:r>
        <w:rPr>
          <w:rFonts w:hint="eastAsia"/>
        </w:rPr>
        <w:t>LBD的</w:t>
      </w:r>
      <w:r w:rsidR="008D6D36">
        <w:rPr>
          <w:rFonts w:hint="eastAsia"/>
        </w:rPr>
        <w:t>表达纯化经验。</w:t>
      </w:r>
      <w:r w:rsidR="005E174D">
        <w:rPr>
          <w:rFonts w:hint="eastAsia"/>
        </w:rPr>
        <w:t>本文涉及到的Nur</w:t>
      </w:r>
      <w:r w:rsidR="005E174D">
        <w:t>77</w:t>
      </w:r>
      <w:r w:rsidR="005E174D">
        <w:rPr>
          <w:rFonts w:hint="eastAsia"/>
        </w:rPr>
        <w:t>的克隆主要有两个：一个是p</w:t>
      </w:r>
      <w:r w:rsidR="005E174D">
        <w:t>ET-22b</w:t>
      </w:r>
      <w:r w:rsidR="005E174D">
        <w:rPr>
          <w:rFonts w:hint="eastAsia"/>
        </w:rPr>
        <w:t>载体，另一个p</w:t>
      </w:r>
      <w:r w:rsidR="005E174D">
        <w:t>GEX-4T-1</w:t>
      </w:r>
      <w:r w:rsidR="005E174D">
        <w:rPr>
          <w:rFonts w:hint="eastAsia"/>
        </w:rPr>
        <w:t>载体，后面的这个载体表达的蛋白带有GST标签。</w:t>
      </w:r>
      <w:r w:rsidR="005719C0">
        <w:rPr>
          <w:rFonts w:hint="eastAsia"/>
        </w:rPr>
        <w:t>我在这里简单展示一下p</w:t>
      </w:r>
      <w:r w:rsidR="005719C0">
        <w:t>ET-22b</w:t>
      </w:r>
      <w:r w:rsidR="005719C0">
        <w:rPr>
          <w:rFonts w:hint="eastAsia"/>
        </w:rPr>
        <w:t>载体的Nur</w:t>
      </w:r>
      <w:r w:rsidR="005719C0">
        <w:t>77</w:t>
      </w:r>
      <w:r w:rsidR="005719C0">
        <w:rPr>
          <w:rFonts w:hint="eastAsia"/>
        </w:rPr>
        <w:t>的表达情况。从左图中我们可以看到，</w:t>
      </w:r>
      <w:r w:rsidR="008B10F4">
        <w:rPr>
          <w:rFonts w:hint="eastAsia"/>
        </w:rPr>
        <w:t>一步Ni柱亲和层析就能得到相对较纯的蛋白，再通过Superdex</w:t>
      </w:r>
      <w:r w:rsidR="008B10F4">
        <w:t>75</w:t>
      </w:r>
      <w:r w:rsidR="008B10F4">
        <w:rPr>
          <w:rFonts w:hint="eastAsia"/>
        </w:rPr>
        <w:t>分子筛后，</w:t>
      </w:r>
      <w:r w:rsidR="006D7DF2">
        <w:rPr>
          <w:rFonts w:hint="eastAsia"/>
        </w:rPr>
        <w:t>去掉P</w:t>
      </w:r>
      <w:r w:rsidR="006D7DF2">
        <w:t>1</w:t>
      </w:r>
      <w:r w:rsidR="006D7DF2">
        <w:rPr>
          <w:rFonts w:hint="eastAsia"/>
        </w:rPr>
        <w:t>、P</w:t>
      </w:r>
      <w:r w:rsidR="006D7DF2">
        <w:t>2</w:t>
      </w:r>
      <w:r w:rsidR="006D7DF2">
        <w:rPr>
          <w:rFonts w:hint="eastAsia"/>
        </w:rPr>
        <w:t>两个杂质峰，P</w:t>
      </w:r>
      <w:r w:rsidR="006D7DF2">
        <w:t>3</w:t>
      </w:r>
      <w:r w:rsidR="006D7DF2">
        <w:rPr>
          <w:rFonts w:hint="eastAsia"/>
        </w:rPr>
        <w:t>是我们想要的峰，约70左右</w:t>
      </w:r>
      <w:r w:rsidR="00AD0955">
        <w:rPr>
          <w:rFonts w:hint="eastAsia"/>
        </w:rPr>
        <w:t>，得以进一步纯化。</w:t>
      </w:r>
    </w:p>
    <w:p w:rsidR="00CF20AA" w:rsidRPr="00E8154D" w:rsidRDefault="00CF20AA" w:rsidP="00173E27">
      <w:pPr>
        <w:ind w:firstLineChars="200" w:firstLine="420"/>
        <w:rPr>
          <w:rFonts w:hint="eastAsia"/>
        </w:rPr>
      </w:pPr>
    </w:p>
    <w:p w:rsidR="002A08D8" w:rsidRDefault="0052760E" w:rsidP="00173E27">
      <w:pPr>
        <w:ind w:firstLineChars="200" w:firstLine="420"/>
      </w:pPr>
      <w:r>
        <w:rPr>
          <w:rFonts w:hint="eastAsia"/>
        </w:rPr>
        <w:t>Dax</w:t>
      </w:r>
      <w:r>
        <w:t>1</w:t>
      </w:r>
      <w:r w:rsidR="003A47C1">
        <w:rPr>
          <w:rFonts w:hint="eastAsia"/>
        </w:rPr>
        <w:t>相较Nur</w:t>
      </w:r>
      <w:r w:rsidR="003A47C1">
        <w:t>77</w:t>
      </w:r>
      <w:r w:rsidR="003A47C1">
        <w:rPr>
          <w:rFonts w:hint="eastAsia"/>
        </w:rPr>
        <w:t>而言，则很不稳定，到目前为止，我们仍没有拿到单独的</w:t>
      </w:r>
      <w:r w:rsidR="00E243C6">
        <w:rPr>
          <w:rFonts w:hint="eastAsia"/>
        </w:rPr>
        <w:t>无标签的</w:t>
      </w:r>
      <w:r w:rsidR="003A47C1">
        <w:rPr>
          <w:rFonts w:hint="eastAsia"/>
        </w:rPr>
        <w:t>Dax</w:t>
      </w:r>
      <w:r w:rsidR="003A47C1">
        <w:t>1</w:t>
      </w:r>
      <w:r w:rsidR="003A47C1">
        <w:rPr>
          <w:rFonts w:hint="eastAsia"/>
        </w:rPr>
        <w:t>蛋白</w:t>
      </w:r>
      <w:r w:rsidR="001C423C">
        <w:rPr>
          <w:rFonts w:hint="eastAsia"/>
        </w:rPr>
        <w:t>。尝试过多种无标签的载体</w:t>
      </w:r>
      <w:r w:rsidR="0061567F">
        <w:rPr>
          <w:rFonts w:hint="eastAsia"/>
        </w:rPr>
        <w:t>如pET-</w:t>
      </w:r>
      <w:r w:rsidR="0061567F">
        <w:t>22</w:t>
      </w:r>
      <w:r w:rsidR="0061567F">
        <w:rPr>
          <w:rFonts w:hint="eastAsia"/>
        </w:rPr>
        <w:t>b、p</w:t>
      </w:r>
      <w:r w:rsidR="0061567F">
        <w:t>ET-28a</w:t>
      </w:r>
      <w:r w:rsidR="0061567F">
        <w:rPr>
          <w:rFonts w:hint="eastAsia"/>
        </w:rPr>
        <w:t>、p</w:t>
      </w:r>
      <w:r w:rsidR="0061567F">
        <w:t>CDFDuet</w:t>
      </w:r>
      <w:r w:rsidR="0061567F">
        <w:rPr>
          <w:rFonts w:hint="eastAsia"/>
        </w:rPr>
        <w:t>等，均不表达。只有在</w:t>
      </w:r>
      <w:r w:rsidR="00E243C6">
        <w:rPr>
          <w:rFonts w:hint="eastAsia"/>
        </w:rPr>
        <w:t>标签载体中才能表达，</w:t>
      </w:r>
      <w:r w:rsidR="00F15139">
        <w:rPr>
          <w:rFonts w:hint="eastAsia"/>
        </w:rPr>
        <w:t>而且得到的Dax</w:t>
      </w:r>
      <w:r w:rsidR="00F15139">
        <w:t>1</w:t>
      </w:r>
      <w:r w:rsidR="00F15139">
        <w:rPr>
          <w:rFonts w:hint="eastAsia"/>
        </w:rPr>
        <w:t>蛋白在溶液中的稳定性完全依赖于标签的存在。</w:t>
      </w:r>
      <w:r w:rsidR="00593B64">
        <w:rPr>
          <w:rFonts w:hint="eastAsia"/>
        </w:rPr>
        <w:t>本文使用两种标签载体表达Dax</w:t>
      </w:r>
      <w:r w:rsidR="00593B64">
        <w:t>1</w:t>
      </w:r>
      <w:r w:rsidR="00593B64">
        <w:rPr>
          <w:rFonts w:hint="eastAsia"/>
        </w:rPr>
        <w:t>蛋白，分别是含MBP标签的p</w:t>
      </w:r>
      <w:r w:rsidR="00593B64">
        <w:t>ET-MBP</w:t>
      </w:r>
      <w:r w:rsidR="00593B64">
        <w:rPr>
          <w:rFonts w:hint="eastAsia"/>
        </w:rPr>
        <w:t>载体和含GST标签的p</w:t>
      </w:r>
      <w:r w:rsidR="00593B64">
        <w:t>GEX-4T-1</w:t>
      </w:r>
      <w:r w:rsidR="00593B64">
        <w:rPr>
          <w:rFonts w:hint="eastAsia"/>
        </w:rPr>
        <w:t>载体</w:t>
      </w:r>
      <w:r w:rsidR="00966E04">
        <w:rPr>
          <w:rFonts w:hint="eastAsia"/>
        </w:rPr>
        <w:t>。这里我简单展示一下MBP标签的Dax</w:t>
      </w:r>
      <w:r w:rsidR="00966E04">
        <w:t>1</w:t>
      </w:r>
      <w:r w:rsidR="00966E04">
        <w:rPr>
          <w:rFonts w:hint="eastAsia"/>
        </w:rPr>
        <w:t>（201-</w:t>
      </w:r>
      <w:r w:rsidR="00966E04">
        <w:t>470</w:t>
      </w:r>
      <w:r w:rsidR="00966E04">
        <w:rPr>
          <w:rFonts w:hint="eastAsia"/>
        </w:rPr>
        <w:t>）和Dax</w:t>
      </w:r>
      <w:r w:rsidR="00966E04">
        <w:t>1</w:t>
      </w:r>
      <w:r w:rsidR="00966E04">
        <w:rPr>
          <w:rFonts w:hint="eastAsia"/>
        </w:rPr>
        <w:t>（251-</w:t>
      </w:r>
      <w:r w:rsidR="00966E04">
        <w:t>470</w:t>
      </w:r>
      <w:r w:rsidR="00966E04">
        <w:rPr>
          <w:rFonts w:hint="eastAsia"/>
        </w:rPr>
        <w:t>）</w:t>
      </w:r>
      <w:r w:rsidR="00824580">
        <w:rPr>
          <w:rFonts w:hint="eastAsia"/>
        </w:rPr>
        <w:t>的表达纯化情况，从左图中亲和层析</w:t>
      </w:r>
      <w:r w:rsidR="005201C5">
        <w:rPr>
          <w:rFonts w:hint="eastAsia"/>
        </w:rPr>
        <w:t>的结果我们</w:t>
      </w:r>
      <w:r w:rsidR="00946BF8">
        <w:rPr>
          <w:rFonts w:hint="eastAsia"/>
        </w:rPr>
        <w:t>MBP标签的Dax</w:t>
      </w:r>
      <w:r w:rsidR="00946BF8">
        <w:t>1</w:t>
      </w:r>
      <w:r w:rsidR="00946BF8">
        <w:rPr>
          <w:rFonts w:hint="eastAsia"/>
        </w:rPr>
        <w:t>蛋白表达情况还是可以的</w:t>
      </w:r>
      <w:r w:rsidR="00CF20AA">
        <w:rPr>
          <w:rFonts w:hint="eastAsia"/>
        </w:rPr>
        <w:t>。</w:t>
      </w:r>
    </w:p>
    <w:p w:rsidR="00946BF8" w:rsidRDefault="003F18CA" w:rsidP="00173E27">
      <w:pPr>
        <w:ind w:firstLineChars="200" w:firstLine="420"/>
      </w:pPr>
      <w:r>
        <w:rPr>
          <w:rFonts w:hint="eastAsia"/>
        </w:rPr>
        <w:t>而GST标签的Dax</w:t>
      </w:r>
      <w:r>
        <w:t>1</w:t>
      </w:r>
      <w:r>
        <w:rPr>
          <w:rFonts w:hint="eastAsia"/>
        </w:rPr>
        <w:t>蛋白表达情况相对MBP标签的要差很多</w:t>
      </w:r>
      <w:r w:rsidR="008438A2">
        <w:rPr>
          <w:rFonts w:hint="eastAsia"/>
        </w:rPr>
        <w:t>，也更不稳定。</w:t>
      </w:r>
    </w:p>
    <w:p w:rsidR="008438A2" w:rsidRDefault="008438A2" w:rsidP="00173E27">
      <w:pPr>
        <w:ind w:firstLineChars="200" w:firstLine="420"/>
      </w:pPr>
      <w:r>
        <w:rPr>
          <w:rFonts w:hint="eastAsia"/>
        </w:rPr>
        <w:t>需要提及的是带有MBP标签的Dax</w:t>
      </w:r>
      <w:r>
        <w:t>1</w:t>
      </w:r>
      <w:r>
        <w:rPr>
          <w:rFonts w:hint="eastAsia"/>
        </w:rPr>
        <w:t>蛋白在切掉MBP标签</w:t>
      </w:r>
      <w:r w:rsidR="00122110">
        <w:rPr>
          <w:rFonts w:hint="eastAsia"/>
        </w:rPr>
        <w:t>后</w:t>
      </w:r>
      <w:r>
        <w:rPr>
          <w:rFonts w:hint="eastAsia"/>
        </w:rPr>
        <w:t>不能稳定存在</w:t>
      </w:r>
      <w:r w:rsidR="00F31606">
        <w:rPr>
          <w:rFonts w:hint="eastAsia"/>
        </w:rPr>
        <w:t>也无法单独分离纯化出，所以</w:t>
      </w:r>
      <w:r w:rsidR="00122110">
        <w:rPr>
          <w:rFonts w:hint="eastAsia"/>
        </w:rPr>
        <w:t>关于Dax</w:t>
      </w:r>
      <w:r w:rsidR="00122110">
        <w:t>1</w:t>
      </w:r>
      <w:r w:rsidR="00122110">
        <w:rPr>
          <w:rFonts w:hint="eastAsia"/>
        </w:rPr>
        <w:t>的研究都是在带有MBP标签的情况下。</w:t>
      </w:r>
    </w:p>
    <w:p w:rsidR="00122110" w:rsidRDefault="00122110" w:rsidP="00173E27">
      <w:pPr>
        <w:ind w:firstLineChars="200" w:firstLine="420"/>
      </w:pPr>
    </w:p>
    <w:p w:rsidR="00122110" w:rsidRDefault="0046290E" w:rsidP="00173E27">
      <w:pPr>
        <w:ind w:firstLineChars="200" w:firstLine="420"/>
      </w:pPr>
      <w:r>
        <w:rPr>
          <w:rFonts w:hint="eastAsia"/>
        </w:rPr>
        <w:t>另一方面MBP标签</w:t>
      </w:r>
      <w:r w:rsidR="00195BF8">
        <w:rPr>
          <w:rFonts w:hint="eastAsia"/>
        </w:rPr>
        <w:t>的Dax</w:t>
      </w:r>
      <w:r w:rsidR="00195BF8">
        <w:t>1</w:t>
      </w:r>
      <w:r w:rsidR="00195BF8">
        <w:rPr>
          <w:rFonts w:hint="eastAsia"/>
        </w:rPr>
        <w:t>小肽的表达纯化则非常顺利，表达量很高，得到的融合蛋白也很纯净稳定</w:t>
      </w:r>
      <w:r w:rsidR="00F52112">
        <w:rPr>
          <w:rFonts w:hint="eastAsia"/>
        </w:rPr>
        <w:t>。涉及到小肽很多，就不列举纯化结果了</w:t>
      </w:r>
    </w:p>
    <w:p w:rsidR="00F52112" w:rsidRDefault="00F52112" w:rsidP="00173E27">
      <w:pPr>
        <w:ind w:firstLineChars="200" w:firstLine="420"/>
      </w:pPr>
    </w:p>
    <w:p w:rsidR="00F52112" w:rsidRPr="00CF20AA" w:rsidRDefault="0048584E" w:rsidP="00173E27">
      <w:pPr>
        <w:ind w:firstLineChars="200" w:firstLine="420"/>
        <w:rPr>
          <w:rFonts w:hint="eastAsia"/>
          <w:b/>
        </w:rPr>
      </w:pPr>
      <w:r w:rsidRPr="00CF20AA">
        <w:rPr>
          <w:rFonts w:hint="eastAsia"/>
          <w:b/>
        </w:rPr>
        <w:t xml:space="preserve">第三章 </w:t>
      </w:r>
    </w:p>
    <w:p w:rsidR="0048584E" w:rsidRDefault="0048584E" w:rsidP="00173E27">
      <w:pPr>
        <w:ind w:firstLineChars="200" w:firstLine="420"/>
      </w:pPr>
      <w:r>
        <w:rPr>
          <w:rFonts w:hint="eastAsia"/>
        </w:rPr>
        <w:t>我会展示一下Dax</w:t>
      </w:r>
      <w:r>
        <w:t>1</w:t>
      </w:r>
      <w:r>
        <w:rPr>
          <w:rFonts w:hint="eastAsia"/>
        </w:rPr>
        <w:t>和Nur</w:t>
      </w:r>
      <w:r>
        <w:t>77</w:t>
      </w:r>
      <w:r>
        <w:rPr>
          <w:rFonts w:hint="eastAsia"/>
        </w:rPr>
        <w:t>相互作用</w:t>
      </w:r>
      <w:r w:rsidR="00D25940">
        <w:rPr>
          <w:rFonts w:hint="eastAsia"/>
        </w:rPr>
        <w:t>的核心片段的发现历程，我们首先</w:t>
      </w:r>
      <w:r w:rsidR="00C3584A">
        <w:rPr>
          <w:rFonts w:hint="eastAsia"/>
        </w:rPr>
        <w:t>发现</w:t>
      </w:r>
      <w:r w:rsidR="00D25940">
        <w:rPr>
          <w:rFonts w:hint="eastAsia"/>
        </w:rPr>
        <w:t>Dax</w:t>
      </w:r>
      <w:r w:rsidR="00D25940">
        <w:t>1</w:t>
      </w:r>
      <w:r w:rsidR="00D25940">
        <w:rPr>
          <w:rFonts w:hint="eastAsia"/>
        </w:rPr>
        <w:t>（201</w:t>
      </w:r>
      <w:r w:rsidR="00C3584A">
        <w:t xml:space="preserve"> </w:t>
      </w:r>
      <w:r w:rsidR="00D25940">
        <w:rPr>
          <w:rFonts w:hint="eastAsia"/>
        </w:rPr>
        <w:t>-</w:t>
      </w:r>
      <w:r w:rsidR="00D25940">
        <w:t>250</w:t>
      </w:r>
      <w:r w:rsidR="00D25940">
        <w:rPr>
          <w:rFonts w:hint="eastAsia"/>
        </w:rPr>
        <w:t>）</w:t>
      </w:r>
      <w:r w:rsidR="004C40F9">
        <w:rPr>
          <w:rFonts w:hint="eastAsia"/>
        </w:rPr>
        <w:t>是一个关键片段，进一步截短分析后</w:t>
      </w:r>
      <w:r w:rsidR="00681043">
        <w:rPr>
          <w:rFonts w:hint="eastAsia"/>
        </w:rPr>
        <w:t>，发现Dax</w:t>
      </w:r>
      <w:r w:rsidR="00681043">
        <w:t>1</w:t>
      </w:r>
      <w:r w:rsidR="00681043">
        <w:rPr>
          <w:rFonts w:hint="eastAsia"/>
        </w:rPr>
        <w:t>（201-</w:t>
      </w:r>
      <w:r w:rsidR="00681043">
        <w:t>225</w:t>
      </w:r>
      <w:r w:rsidR="00681043">
        <w:rPr>
          <w:rFonts w:hint="eastAsia"/>
        </w:rPr>
        <w:t>）才是核心片段</w:t>
      </w:r>
      <w:r w:rsidR="00243AF6">
        <w:rPr>
          <w:rFonts w:hint="eastAsia"/>
        </w:rPr>
        <w:t>，最后通过突变分析进一步验证了Dax</w:t>
      </w:r>
      <w:r w:rsidR="00243AF6">
        <w:t>1</w:t>
      </w:r>
      <w:r w:rsidR="00243AF6">
        <w:rPr>
          <w:rFonts w:hint="eastAsia"/>
        </w:rPr>
        <w:t>（201-</w:t>
      </w:r>
      <w:r w:rsidR="00243AF6">
        <w:t>225</w:t>
      </w:r>
      <w:r w:rsidR="00243AF6">
        <w:rPr>
          <w:rFonts w:hint="eastAsia"/>
        </w:rPr>
        <w:t>）作为核心</w:t>
      </w:r>
      <w:r w:rsidR="00D27DEF">
        <w:rPr>
          <w:rFonts w:hint="eastAsia"/>
        </w:rPr>
        <w:t>片段与Nur</w:t>
      </w:r>
      <w:r w:rsidR="00D27DEF">
        <w:t>77</w:t>
      </w:r>
      <w:r w:rsidR="00D27DEF">
        <w:rPr>
          <w:rFonts w:hint="eastAsia"/>
        </w:rPr>
        <w:t>相互作用的非假阳性。</w:t>
      </w:r>
    </w:p>
    <w:p w:rsidR="00D27DEF" w:rsidRDefault="00D27DEF" w:rsidP="00173E27">
      <w:pPr>
        <w:ind w:firstLineChars="200" w:firstLine="420"/>
      </w:pPr>
    </w:p>
    <w:p w:rsidR="00D27DEF" w:rsidRDefault="002C097E" w:rsidP="00173E27">
      <w:pPr>
        <w:ind w:firstLineChars="200" w:firstLine="420"/>
      </w:pPr>
      <w:r>
        <w:rPr>
          <w:rFonts w:hint="eastAsia"/>
        </w:rPr>
        <w:t>我们来看一下Dax</w:t>
      </w:r>
      <w:r>
        <w:t>1</w:t>
      </w:r>
      <w:r>
        <w:rPr>
          <w:rFonts w:hint="eastAsia"/>
        </w:rPr>
        <w:t>（201-</w:t>
      </w:r>
      <w:r>
        <w:t>250</w:t>
      </w:r>
      <w:r>
        <w:rPr>
          <w:rFonts w:hint="eastAsia"/>
        </w:rPr>
        <w:t>）作为一个关键片段的发现，通过使用GST标签的Nur</w:t>
      </w:r>
      <w:r>
        <w:t>77</w:t>
      </w:r>
      <w:r>
        <w:rPr>
          <w:rFonts w:hint="eastAsia"/>
        </w:rPr>
        <w:t>LBD蛋白pulldown</w:t>
      </w:r>
      <w:r>
        <w:t xml:space="preserve"> </w:t>
      </w:r>
      <w:r>
        <w:rPr>
          <w:rFonts w:hint="eastAsia"/>
        </w:rPr>
        <w:t>MBP</w:t>
      </w:r>
      <w:r w:rsidR="009A32E7">
        <w:rPr>
          <w:rFonts w:hint="eastAsia"/>
        </w:rPr>
        <w:t>标签的Dax</w:t>
      </w:r>
      <w:r w:rsidR="009A32E7">
        <w:t>1</w:t>
      </w:r>
      <w:r w:rsidR="009A32E7">
        <w:rPr>
          <w:rFonts w:hint="eastAsia"/>
        </w:rPr>
        <w:t>（201-</w:t>
      </w:r>
      <w:r w:rsidR="009A32E7">
        <w:t>470</w:t>
      </w:r>
      <w:r w:rsidR="009A32E7">
        <w:rPr>
          <w:rFonts w:hint="eastAsia"/>
        </w:rPr>
        <w:t>）和Dax</w:t>
      </w:r>
      <w:r w:rsidR="009A32E7">
        <w:t>1</w:t>
      </w:r>
      <w:r w:rsidR="009A32E7">
        <w:rPr>
          <w:rFonts w:hint="eastAsia"/>
        </w:rPr>
        <w:t>（251-</w:t>
      </w:r>
      <w:r w:rsidR="009A32E7">
        <w:t>470</w:t>
      </w:r>
      <w:r w:rsidR="009A32E7">
        <w:rPr>
          <w:rFonts w:hint="eastAsia"/>
        </w:rPr>
        <w:t>）</w:t>
      </w:r>
      <w:r w:rsidR="002226BA">
        <w:rPr>
          <w:rFonts w:hint="eastAsia"/>
        </w:rPr>
        <w:t>，从结果中我们看到，只有MBP-Dax</w:t>
      </w:r>
      <w:r w:rsidR="002226BA">
        <w:t>1</w:t>
      </w:r>
      <w:r w:rsidR="002226BA">
        <w:rPr>
          <w:rFonts w:hint="eastAsia"/>
        </w:rPr>
        <w:t>（201-</w:t>
      </w:r>
      <w:r w:rsidR="002226BA">
        <w:t>470</w:t>
      </w:r>
      <w:r w:rsidR="002226BA">
        <w:rPr>
          <w:rFonts w:hint="eastAsia"/>
        </w:rPr>
        <w:t>）被</w:t>
      </w:r>
      <w:r w:rsidR="00220D81">
        <w:rPr>
          <w:rFonts w:hint="eastAsia"/>
        </w:rPr>
        <w:t>少量</w:t>
      </w:r>
      <w:r w:rsidR="002226BA">
        <w:rPr>
          <w:rFonts w:hint="eastAsia"/>
        </w:rPr>
        <w:t>拉下</w:t>
      </w:r>
      <w:r w:rsidR="009C3725">
        <w:rPr>
          <w:rFonts w:hint="eastAsia"/>
        </w:rPr>
        <w:t>，说明Dax</w:t>
      </w:r>
      <w:r w:rsidR="009C3725">
        <w:t>1</w:t>
      </w:r>
      <w:r w:rsidR="009C3725">
        <w:rPr>
          <w:rFonts w:hint="eastAsia"/>
        </w:rPr>
        <w:t>（201-</w:t>
      </w:r>
      <w:r w:rsidR="009C3725">
        <w:t>250</w:t>
      </w:r>
      <w:r w:rsidR="009C3725">
        <w:rPr>
          <w:rFonts w:hint="eastAsia"/>
        </w:rPr>
        <w:t>）对Nur</w:t>
      </w:r>
      <w:r w:rsidR="009C3725">
        <w:t>77</w:t>
      </w:r>
      <w:r w:rsidR="009C3725">
        <w:rPr>
          <w:rFonts w:hint="eastAsia"/>
        </w:rPr>
        <w:t>和Dax</w:t>
      </w:r>
      <w:r w:rsidR="009C3725">
        <w:t>1</w:t>
      </w:r>
      <w:r w:rsidR="009C3725">
        <w:rPr>
          <w:rFonts w:hint="eastAsia"/>
        </w:rPr>
        <w:t>间的相互作用起到重要作用。</w:t>
      </w:r>
    </w:p>
    <w:p w:rsidR="00CF20AA" w:rsidRDefault="00CF20AA" w:rsidP="00173E27">
      <w:pPr>
        <w:ind w:firstLineChars="200" w:firstLine="420"/>
        <w:rPr>
          <w:rFonts w:hint="eastAsia"/>
        </w:rPr>
      </w:pPr>
    </w:p>
    <w:p w:rsidR="009C3725" w:rsidRDefault="009C3725" w:rsidP="00173E27">
      <w:pPr>
        <w:ind w:firstLineChars="200" w:firstLine="420"/>
      </w:pPr>
      <w:r>
        <w:rPr>
          <w:rFonts w:hint="eastAsia"/>
        </w:rPr>
        <w:t>进一步实验，</w:t>
      </w:r>
      <w:r w:rsidR="00540C31">
        <w:rPr>
          <w:rFonts w:hint="eastAsia"/>
        </w:rPr>
        <w:t>我们使用GST-Dax</w:t>
      </w:r>
      <w:r w:rsidR="00540C31">
        <w:t xml:space="preserve">1 </w:t>
      </w:r>
      <w:r w:rsidR="00540C31">
        <w:rPr>
          <w:rFonts w:hint="eastAsia"/>
        </w:rPr>
        <w:t>pulldown</w:t>
      </w:r>
      <w:r w:rsidR="00540C31">
        <w:t xml:space="preserve"> </w:t>
      </w:r>
      <w:r w:rsidR="00540C31">
        <w:rPr>
          <w:rFonts w:hint="eastAsia"/>
        </w:rPr>
        <w:t>Nur</w:t>
      </w:r>
      <w:r w:rsidR="00540C31">
        <w:t>77</w:t>
      </w:r>
      <w:r w:rsidR="00540C31">
        <w:rPr>
          <w:rFonts w:hint="eastAsia"/>
        </w:rPr>
        <w:t>，发现仍是同样的结果，只有GST-Dax</w:t>
      </w:r>
      <w:r w:rsidR="00540C31">
        <w:t>1</w:t>
      </w:r>
      <w:r w:rsidR="00540C31">
        <w:rPr>
          <w:rFonts w:hint="eastAsia"/>
        </w:rPr>
        <w:t>（201-</w:t>
      </w:r>
      <w:r w:rsidR="00540C31">
        <w:t>470</w:t>
      </w:r>
      <w:r w:rsidR="00540C31">
        <w:rPr>
          <w:rFonts w:hint="eastAsia"/>
        </w:rPr>
        <w:t>）能拉下Nur</w:t>
      </w:r>
      <w:r w:rsidR="00540C31">
        <w:t>77</w:t>
      </w:r>
      <w:r w:rsidR="00AC3315">
        <w:rPr>
          <w:rFonts w:hint="eastAsia"/>
        </w:rPr>
        <w:t>，而Dax</w:t>
      </w:r>
      <w:r w:rsidR="00AC3315">
        <w:t>1</w:t>
      </w:r>
      <w:r w:rsidR="00AC3315">
        <w:rPr>
          <w:rFonts w:hint="eastAsia"/>
        </w:rPr>
        <w:t>（251-</w:t>
      </w:r>
      <w:r w:rsidR="00AC3315">
        <w:t>470</w:t>
      </w:r>
      <w:r w:rsidR="00AC3315">
        <w:rPr>
          <w:rFonts w:hint="eastAsia"/>
        </w:rPr>
        <w:t>）则完全不能拉下Nur</w:t>
      </w:r>
      <w:r w:rsidR="00AC3315">
        <w:t>77</w:t>
      </w:r>
      <w:r w:rsidR="00E02305">
        <w:rPr>
          <w:rFonts w:hint="eastAsia"/>
        </w:rPr>
        <w:t>，同时发现GST-Dax</w:t>
      </w:r>
      <w:r w:rsidR="00E02305">
        <w:t>1</w:t>
      </w:r>
      <w:r w:rsidR="00E02305">
        <w:rPr>
          <w:rFonts w:hint="eastAsia"/>
        </w:rPr>
        <w:t>（201-</w:t>
      </w:r>
      <w:r w:rsidR="00E02305">
        <w:t>250</w:t>
      </w:r>
      <w:r w:rsidR="00E02305">
        <w:rPr>
          <w:rFonts w:hint="eastAsia"/>
        </w:rPr>
        <w:t>）也能拉下</w:t>
      </w:r>
      <w:r w:rsidR="00A74016">
        <w:rPr>
          <w:rFonts w:hint="eastAsia"/>
        </w:rPr>
        <w:t>Nur</w:t>
      </w:r>
      <w:r w:rsidR="00A74016">
        <w:t>77</w:t>
      </w:r>
      <w:r w:rsidR="00A74016">
        <w:rPr>
          <w:rFonts w:hint="eastAsia"/>
        </w:rPr>
        <w:t>，这</w:t>
      </w:r>
      <w:r w:rsidR="00CB2F62">
        <w:rPr>
          <w:rFonts w:hint="eastAsia"/>
        </w:rPr>
        <w:t>直接证明Dax</w:t>
      </w:r>
      <w:r w:rsidR="00CB2F62">
        <w:t>1</w:t>
      </w:r>
      <w:r w:rsidR="00CB2F62">
        <w:rPr>
          <w:rFonts w:hint="eastAsia"/>
        </w:rPr>
        <w:t>（201-</w:t>
      </w:r>
      <w:r w:rsidR="00CB2F62">
        <w:t>250</w:t>
      </w:r>
      <w:r w:rsidR="00CB2F62">
        <w:rPr>
          <w:rFonts w:hint="eastAsia"/>
        </w:rPr>
        <w:t>）是Dax</w:t>
      </w:r>
      <w:r w:rsidR="00CB2F62">
        <w:t>1</w:t>
      </w:r>
      <w:r w:rsidR="00CB2F62">
        <w:rPr>
          <w:rFonts w:hint="eastAsia"/>
        </w:rPr>
        <w:t>和Nur</w:t>
      </w:r>
      <w:r w:rsidR="00CB2F62">
        <w:t>77</w:t>
      </w:r>
      <w:r w:rsidR="00656DCC">
        <w:rPr>
          <w:rFonts w:hint="eastAsia"/>
        </w:rPr>
        <w:t>相互作用的关键片段。</w:t>
      </w:r>
    </w:p>
    <w:p w:rsidR="00656DCC" w:rsidRDefault="00656DCC" w:rsidP="00173E27">
      <w:pPr>
        <w:ind w:firstLineChars="200" w:firstLine="420"/>
        <w:rPr>
          <w:rFonts w:hint="eastAsia"/>
        </w:rPr>
      </w:pPr>
    </w:p>
    <w:p w:rsidR="00656DCC" w:rsidRDefault="00656DCC" w:rsidP="00173E27">
      <w:pPr>
        <w:ind w:firstLineChars="200" w:firstLine="420"/>
      </w:pPr>
      <w:r>
        <w:rPr>
          <w:rFonts w:hint="eastAsia"/>
        </w:rPr>
        <w:t>为了进一步缩小关键小肽的范围</w:t>
      </w:r>
      <w:r w:rsidR="00AB5C42">
        <w:rPr>
          <w:rFonts w:hint="eastAsia"/>
        </w:rPr>
        <w:t>，我设计了多组截短的小肽克隆，</w:t>
      </w:r>
      <w:r w:rsidR="00C83AE5">
        <w:rPr>
          <w:rFonts w:hint="eastAsia"/>
        </w:rPr>
        <w:t>分别为（201-</w:t>
      </w:r>
      <w:r w:rsidR="00C83AE5">
        <w:t>215</w:t>
      </w:r>
      <w:r w:rsidR="00C83AE5">
        <w:rPr>
          <w:rFonts w:hint="eastAsia"/>
        </w:rPr>
        <w:t>）段，</w:t>
      </w:r>
      <w:r w:rsidR="00E533E9">
        <w:rPr>
          <w:rFonts w:hint="eastAsia"/>
        </w:rPr>
        <w:t>（201-</w:t>
      </w:r>
      <w:r w:rsidR="00E533E9">
        <w:t>225</w:t>
      </w:r>
      <w:r w:rsidR="00E533E9">
        <w:rPr>
          <w:rFonts w:hint="eastAsia"/>
        </w:rPr>
        <w:t>）段，（201-</w:t>
      </w:r>
      <w:r w:rsidR="00E533E9">
        <w:t>235</w:t>
      </w:r>
      <w:r w:rsidR="00E533E9">
        <w:rPr>
          <w:rFonts w:hint="eastAsia"/>
        </w:rPr>
        <w:t>）段，（201-</w:t>
      </w:r>
      <w:r w:rsidR="00E533E9">
        <w:t>250</w:t>
      </w:r>
      <w:r w:rsidR="00E533E9">
        <w:rPr>
          <w:rFonts w:hint="eastAsia"/>
        </w:rPr>
        <w:t>）段</w:t>
      </w:r>
      <w:r w:rsidR="00354CE8">
        <w:rPr>
          <w:rFonts w:hint="eastAsia"/>
        </w:rPr>
        <w:t>。结果表明Dax</w:t>
      </w:r>
      <w:r w:rsidR="00354CE8">
        <w:t>1</w:t>
      </w:r>
      <w:r w:rsidR="00354CE8">
        <w:rPr>
          <w:rFonts w:hint="eastAsia"/>
        </w:rPr>
        <w:t>（201-</w:t>
      </w:r>
      <w:r w:rsidR="00354CE8">
        <w:t>215）</w:t>
      </w:r>
      <w:r w:rsidR="00354CE8">
        <w:rPr>
          <w:rFonts w:hint="eastAsia"/>
        </w:rPr>
        <w:t>与GST-Nur</w:t>
      </w:r>
      <w:r w:rsidR="00354CE8">
        <w:t>77</w:t>
      </w:r>
      <w:r w:rsidR="00354CE8">
        <w:rPr>
          <w:rFonts w:hint="eastAsia"/>
        </w:rPr>
        <w:t>的相互作用明显弱了很多。因此我们判断</w:t>
      </w:r>
      <w:r w:rsidR="00F91CB7">
        <w:rPr>
          <w:rFonts w:hint="eastAsia"/>
        </w:rPr>
        <w:t>Dax</w:t>
      </w:r>
      <w:r w:rsidR="00F91CB7">
        <w:t>1</w:t>
      </w:r>
      <w:r w:rsidR="00F91CB7">
        <w:rPr>
          <w:rFonts w:hint="eastAsia"/>
        </w:rPr>
        <w:t>（201-</w:t>
      </w:r>
      <w:r w:rsidR="00F91CB7">
        <w:t>225）</w:t>
      </w:r>
      <w:r w:rsidR="00F91CB7">
        <w:rPr>
          <w:rFonts w:hint="eastAsia"/>
        </w:rPr>
        <w:t>段是Dax</w:t>
      </w:r>
      <w:r w:rsidR="00F91CB7">
        <w:t>1</w:t>
      </w:r>
      <w:r w:rsidR="00F91CB7">
        <w:rPr>
          <w:rFonts w:hint="eastAsia"/>
        </w:rPr>
        <w:t>和Nur</w:t>
      </w:r>
      <w:r w:rsidR="00F91CB7">
        <w:t>77</w:t>
      </w:r>
      <w:r w:rsidR="00F91CB7">
        <w:rPr>
          <w:rFonts w:hint="eastAsia"/>
        </w:rPr>
        <w:t>相互作用的关键片段。本实验中使用的对照</w:t>
      </w:r>
      <w:r w:rsidR="004B4BE6">
        <w:rPr>
          <w:rFonts w:hint="eastAsia"/>
        </w:rPr>
        <w:t>中，未用GST设置对照，而是使用GST-Nur</w:t>
      </w:r>
      <w:r w:rsidR="004B4BE6">
        <w:t xml:space="preserve">77 </w:t>
      </w:r>
      <w:r w:rsidR="004B4BE6">
        <w:rPr>
          <w:rFonts w:hint="eastAsia"/>
        </w:rPr>
        <w:t>LBD被</w:t>
      </w:r>
      <w:r w:rsidR="004B4BE6">
        <w:rPr>
          <w:rFonts w:hint="eastAsia"/>
        </w:rPr>
        <w:lastRenderedPageBreak/>
        <w:t>Thrombin蛋白酶切后的产物</w:t>
      </w:r>
      <w:r w:rsidR="0042520A">
        <w:rPr>
          <w:rFonts w:hint="eastAsia"/>
        </w:rPr>
        <w:t>代替GST作为对照，这样的对照更为充分，更进一步排除了</w:t>
      </w:r>
      <w:r w:rsidR="009E5C80">
        <w:rPr>
          <w:rFonts w:hint="eastAsia"/>
        </w:rPr>
        <w:t>GST标签对实验结果的影响</w:t>
      </w:r>
      <w:r w:rsidR="00C15935">
        <w:rPr>
          <w:rFonts w:hint="eastAsia"/>
        </w:rPr>
        <w:t>。排除MBP标签的影响也使用了同样的方法，这里不再展示。</w:t>
      </w:r>
    </w:p>
    <w:p w:rsidR="00C15935" w:rsidRDefault="00C15935" w:rsidP="00173E27">
      <w:pPr>
        <w:ind w:firstLineChars="200" w:firstLine="420"/>
      </w:pPr>
    </w:p>
    <w:p w:rsidR="00C15935" w:rsidRDefault="006D4D26" w:rsidP="00173E27">
      <w:pPr>
        <w:ind w:firstLineChars="200" w:firstLine="420"/>
      </w:pPr>
      <w:r>
        <w:rPr>
          <w:rFonts w:hint="eastAsia"/>
        </w:rPr>
        <w:t>为了进一步验证这种Dax</w:t>
      </w:r>
      <w:r>
        <w:t>1</w:t>
      </w:r>
      <w:r>
        <w:rPr>
          <w:rFonts w:hint="eastAsia"/>
        </w:rPr>
        <w:t>（201-</w:t>
      </w:r>
      <w:r>
        <w:t>225</w:t>
      </w:r>
      <w:r>
        <w:rPr>
          <w:rFonts w:hint="eastAsia"/>
        </w:rPr>
        <w:t>）小肽和Nur</w:t>
      </w:r>
      <w:r>
        <w:t>77</w:t>
      </w:r>
      <w:r>
        <w:rPr>
          <w:rFonts w:hint="eastAsia"/>
        </w:rPr>
        <w:t>相互作用的特异性，我设计了三组突变。</w:t>
      </w:r>
      <w:r w:rsidR="00805A37">
        <w:rPr>
          <w:rFonts w:hint="eastAsia"/>
        </w:rPr>
        <w:t>比较人和几种亲缘物种的Dax</w:t>
      </w:r>
      <w:r w:rsidR="00805A37">
        <w:t>1</w:t>
      </w:r>
      <w:r w:rsidR="00805A37">
        <w:rPr>
          <w:rFonts w:hint="eastAsia"/>
        </w:rPr>
        <w:t>（201-</w:t>
      </w:r>
      <w:r w:rsidR="00805A37">
        <w:t>225</w:t>
      </w:r>
      <w:r w:rsidR="00805A37">
        <w:rPr>
          <w:rFonts w:hint="eastAsia"/>
        </w:rPr>
        <w:t>）</w:t>
      </w:r>
      <w:r w:rsidR="00C257D1">
        <w:rPr>
          <w:rFonts w:hint="eastAsia"/>
        </w:rPr>
        <w:t>序列差异，我们发现多数位点都是比较保守的。因此我挑取了两个位点</w:t>
      </w:r>
      <w:r w:rsidR="00951CA6">
        <w:rPr>
          <w:rFonts w:hint="eastAsia"/>
        </w:rPr>
        <w:t>，一个保守位点L</w:t>
      </w:r>
      <w:r w:rsidR="00951CA6">
        <w:t>213</w:t>
      </w:r>
      <w:r w:rsidR="00951CA6">
        <w:rPr>
          <w:rFonts w:hint="eastAsia"/>
        </w:rPr>
        <w:t>和一个不保守位点V</w:t>
      </w:r>
      <w:r w:rsidR="00951CA6">
        <w:t>216</w:t>
      </w:r>
      <w:r w:rsidR="00951CA6">
        <w:rPr>
          <w:rFonts w:hint="eastAsia"/>
        </w:rPr>
        <w:t>做突变研究。</w:t>
      </w:r>
      <w:r w:rsidR="0012301E">
        <w:rPr>
          <w:rFonts w:hint="eastAsia"/>
        </w:rPr>
        <w:t>从结果中我们可以看到，保守位点L</w:t>
      </w:r>
      <w:r w:rsidR="0012301E">
        <w:t>213</w:t>
      </w:r>
      <w:r w:rsidR="0012301E">
        <w:rPr>
          <w:rFonts w:hint="eastAsia"/>
        </w:rPr>
        <w:t>突变后，相互作用明显变弱，而不保守的位点V</w:t>
      </w:r>
      <w:r w:rsidR="0012301E">
        <w:t>216</w:t>
      </w:r>
      <w:r w:rsidR="0012301E">
        <w:rPr>
          <w:rFonts w:hint="eastAsia"/>
        </w:rPr>
        <w:t>突变后</w:t>
      </w:r>
      <w:r w:rsidR="00E81BA5">
        <w:rPr>
          <w:rFonts w:hint="eastAsia"/>
        </w:rPr>
        <w:t>减弱则不那么明显，两者一起突变后，相互作用几乎消失。</w:t>
      </w:r>
      <w:r w:rsidR="00366D22">
        <w:rPr>
          <w:rFonts w:hint="eastAsia"/>
        </w:rPr>
        <w:t>这个实验直接证明了Dax</w:t>
      </w:r>
      <w:r w:rsidR="00366D22">
        <w:t>1</w:t>
      </w:r>
      <w:r w:rsidR="00366D22">
        <w:rPr>
          <w:rFonts w:hint="eastAsia"/>
        </w:rPr>
        <w:t>（201-</w:t>
      </w:r>
      <w:r w:rsidR="00366D22">
        <w:t>225</w:t>
      </w:r>
      <w:r w:rsidR="00366D22">
        <w:rPr>
          <w:rFonts w:hint="eastAsia"/>
        </w:rPr>
        <w:t>）与Nur</w:t>
      </w:r>
      <w:r w:rsidR="00366D22">
        <w:t>77</w:t>
      </w:r>
      <w:r w:rsidR="00366D22">
        <w:rPr>
          <w:rFonts w:hint="eastAsia"/>
        </w:rPr>
        <w:t>相互作用的特异性，而不是非特异性。</w:t>
      </w:r>
    </w:p>
    <w:p w:rsidR="00366D22" w:rsidRDefault="00366D22" w:rsidP="00173E27">
      <w:pPr>
        <w:ind w:firstLineChars="200" w:firstLine="420"/>
      </w:pPr>
    </w:p>
    <w:p w:rsidR="00366D22" w:rsidRPr="00CF20AA" w:rsidRDefault="00B55D2E" w:rsidP="00173E27">
      <w:pPr>
        <w:ind w:firstLineChars="200" w:firstLine="420"/>
        <w:rPr>
          <w:rFonts w:hint="eastAsia"/>
          <w:b/>
        </w:rPr>
      </w:pPr>
      <w:r w:rsidRPr="00CF20AA">
        <w:rPr>
          <w:rFonts w:hint="eastAsia"/>
          <w:b/>
        </w:rPr>
        <w:t>第四章</w:t>
      </w:r>
    </w:p>
    <w:p w:rsidR="00D27DEF" w:rsidRDefault="00DC3B61" w:rsidP="00173E27">
      <w:pPr>
        <w:ind w:firstLineChars="200" w:firstLine="420"/>
      </w:pPr>
      <w:r>
        <w:rPr>
          <w:rFonts w:hint="eastAsia"/>
        </w:rPr>
        <w:t>在确认Dax</w:t>
      </w:r>
      <w:r>
        <w:t>1</w:t>
      </w:r>
      <w:r>
        <w:rPr>
          <w:rFonts w:hint="eastAsia"/>
        </w:rPr>
        <w:t>（201-</w:t>
      </w:r>
      <w:r>
        <w:t>225</w:t>
      </w:r>
      <w:r>
        <w:rPr>
          <w:rFonts w:hint="eastAsia"/>
        </w:rPr>
        <w:t>）小肽和Nur</w:t>
      </w:r>
      <w:r>
        <w:t>77</w:t>
      </w:r>
      <w:r>
        <w:rPr>
          <w:rFonts w:hint="eastAsia"/>
        </w:rPr>
        <w:t>的特异性相互作用后，我们人工合成了Dax</w:t>
      </w:r>
      <w:r>
        <w:t>1</w:t>
      </w:r>
      <w:r>
        <w:rPr>
          <w:rFonts w:hint="eastAsia"/>
        </w:rPr>
        <w:t>（201-</w:t>
      </w:r>
      <w:r>
        <w:t>225</w:t>
      </w:r>
      <w:r>
        <w:rPr>
          <w:rFonts w:hint="eastAsia"/>
        </w:rPr>
        <w:t>）小肽，尝试</w:t>
      </w:r>
      <w:r w:rsidR="00782773">
        <w:rPr>
          <w:rFonts w:hint="eastAsia"/>
        </w:rPr>
        <w:t>筛选这个小肽和Nur</w:t>
      </w:r>
      <w:r w:rsidR="00782773">
        <w:t xml:space="preserve">77 </w:t>
      </w:r>
      <w:r w:rsidR="00782773">
        <w:rPr>
          <w:rFonts w:hint="eastAsia"/>
        </w:rPr>
        <w:t>LBD的复合物晶体。</w:t>
      </w:r>
    </w:p>
    <w:p w:rsidR="00297FE5" w:rsidRDefault="00297FE5" w:rsidP="00173E27">
      <w:pPr>
        <w:ind w:firstLineChars="200" w:firstLine="420"/>
      </w:pPr>
      <w:r>
        <w:rPr>
          <w:rFonts w:hint="eastAsia"/>
        </w:rPr>
        <w:t>很幸运，在20%PEG</w:t>
      </w:r>
      <w:r>
        <w:t>6</w:t>
      </w:r>
      <w:r>
        <w:rPr>
          <w:rFonts w:hint="eastAsia"/>
        </w:rPr>
        <w:t>K、1</w:t>
      </w:r>
      <w:r>
        <w:t xml:space="preserve">.0 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LICl、0</w:t>
      </w:r>
      <w:r>
        <w:t>.1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Tris，pH</w:t>
      </w:r>
      <w:r>
        <w:t>8.0</w:t>
      </w:r>
      <w:r>
        <w:rPr>
          <w:rFonts w:hint="eastAsia"/>
        </w:rPr>
        <w:t>的条件下</w:t>
      </w:r>
      <w:r w:rsidR="0023064D">
        <w:rPr>
          <w:rFonts w:hint="eastAsia"/>
        </w:rPr>
        <w:t>得到了比较漂亮的晶体。这个晶形和已经解析</w:t>
      </w:r>
      <w:r w:rsidR="002E357D">
        <w:rPr>
          <w:rFonts w:hint="eastAsia"/>
        </w:rPr>
        <w:t>结构</w:t>
      </w:r>
      <w:r w:rsidR="0023064D">
        <w:rPr>
          <w:rFonts w:hint="eastAsia"/>
        </w:rPr>
        <w:t>的Nur</w:t>
      </w:r>
      <w:r w:rsidR="0023064D">
        <w:t>77</w:t>
      </w:r>
      <w:r w:rsidR="0023064D">
        <w:rPr>
          <w:rFonts w:hint="eastAsia"/>
        </w:rPr>
        <w:t>LBD的晶体</w:t>
      </w:r>
      <w:r w:rsidR="002E357D">
        <w:rPr>
          <w:rFonts w:hint="eastAsia"/>
        </w:rPr>
        <w:t>晶形大不相同，已有结构的APO状态的Nur</w:t>
      </w:r>
      <w:r w:rsidR="002E357D">
        <w:t>77</w:t>
      </w:r>
      <w:r w:rsidR="002E357D">
        <w:rPr>
          <w:rFonts w:hint="eastAsia"/>
        </w:rPr>
        <w:t>LBD晶体晶形是一个类正八面体</w:t>
      </w:r>
      <w:r w:rsidR="00E55E99">
        <w:rPr>
          <w:rFonts w:hint="eastAsia"/>
        </w:rPr>
        <w:t>状，我们这晶体是针状的，很有可能是复合物晶体（已验证不是</w:t>
      </w:r>
      <w:r w:rsidR="00BB0A6B">
        <w:rPr>
          <w:rFonts w:hint="eastAsia"/>
        </w:rPr>
        <w:t>盐晶）。不过很可惜，晶体的衍射情况很差，未能得到好的衍射数据以解析结构。</w:t>
      </w:r>
    </w:p>
    <w:p w:rsidR="00A32D7F" w:rsidRDefault="00A32D7F" w:rsidP="00173E27">
      <w:pPr>
        <w:ind w:firstLineChars="200" w:firstLine="420"/>
      </w:pPr>
    </w:p>
    <w:p w:rsidR="00A32D7F" w:rsidRDefault="00A32D7F" w:rsidP="00173E27">
      <w:pPr>
        <w:ind w:firstLineChars="200" w:firstLine="420"/>
      </w:pPr>
      <w:r>
        <w:rPr>
          <w:rFonts w:hint="eastAsia"/>
        </w:rPr>
        <w:t>因此我尝试通过分子模拟工具模拟二者的复合物结构</w:t>
      </w:r>
      <w:r w:rsidR="00585FD4">
        <w:rPr>
          <w:rFonts w:hint="eastAsia"/>
        </w:rPr>
        <w:t>。使用的工具是CABSdock</w:t>
      </w:r>
      <w:r w:rsidR="006C4707">
        <w:rPr>
          <w:rFonts w:hint="eastAsia"/>
        </w:rPr>
        <w:t>，下图展示的是模拟的结果。该结果</w:t>
      </w:r>
      <w:r w:rsidR="00D72A50">
        <w:rPr>
          <w:rFonts w:hint="eastAsia"/>
        </w:rPr>
        <w:t>解释了为什么比Dax</w:t>
      </w:r>
      <w:r w:rsidR="00D72A50">
        <w:t>1</w:t>
      </w:r>
      <w:r w:rsidR="00D72A50">
        <w:rPr>
          <w:rFonts w:hint="eastAsia"/>
        </w:rPr>
        <w:t>（201-</w:t>
      </w:r>
      <w:r w:rsidR="00D72A50">
        <w:t>225</w:t>
      </w:r>
      <w:r w:rsidR="00D72A50">
        <w:rPr>
          <w:rFonts w:hint="eastAsia"/>
        </w:rPr>
        <w:t>）短的小肽仍然和Nur</w:t>
      </w:r>
      <w:r w:rsidR="00D72A50">
        <w:t>77</w:t>
      </w:r>
      <w:r w:rsidR="00D72A50">
        <w:rPr>
          <w:rFonts w:hint="eastAsia"/>
        </w:rPr>
        <w:t>有着较弱的相互作用，可能是一整条小肽和Nur</w:t>
      </w:r>
      <w:r w:rsidR="00D72A50">
        <w:t>77</w:t>
      </w:r>
      <w:r w:rsidR="00D72A50">
        <w:rPr>
          <w:rFonts w:hint="eastAsia"/>
        </w:rPr>
        <w:t>都有接触。</w:t>
      </w:r>
    </w:p>
    <w:p w:rsidR="00D72A50" w:rsidRDefault="00D72A50" w:rsidP="00173E27">
      <w:pPr>
        <w:ind w:firstLineChars="200" w:firstLine="420"/>
      </w:pPr>
    </w:p>
    <w:p w:rsidR="00D72A50" w:rsidRPr="009E0074" w:rsidRDefault="00487698" w:rsidP="00173E27">
      <w:pPr>
        <w:ind w:firstLineChars="200" w:firstLine="420"/>
        <w:rPr>
          <w:b/>
        </w:rPr>
      </w:pPr>
      <w:r w:rsidRPr="009E0074">
        <w:rPr>
          <w:rFonts w:hint="eastAsia"/>
          <w:b/>
        </w:rPr>
        <w:t>第五章</w:t>
      </w:r>
    </w:p>
    <w:p w:rsidR="00487698" w:rsidRDefault="00487698" w:rsidP="00173E27">
      <w:pPr>
        <w:ind w:firstLineChars="200" w:firstLine="420"/>
      </w:pPr>
      <w:r>
        <w:rPr>
          <w:rFonts w:hint="eastAsia"/>
        </w:rPr>
        <w:t>下面我对我做的东西做一个研究意义分析和总结。</w:t>
      </w:r>
    </w:p>
    <w:p w:rsidR="00487698" w:rsidRDefault="00487698" w:rsidP="00173E27">
      <w:pPr>
        <w:ind w:firstLineChars="200" w:firstLine="420"/>
      </w:pPr>
      <w:r>
        <w:rPr>
          <w:rFonts w:hint="eastAsia"/>
        </w:rPr>
        <w:t>首先，Nur</w:t>
      </w:r>
      <w:r>
        <w:t>77</w:t>
      </w:r>
      <w:r w:rsidR="008B2114">
        <w:rPr>
          <w:rFonts w:hint="eastAsia"/>
        </w:rPr>
        <w:t>是核受体中的研究热点，已被发现Nur</w:t>
      </w:r>
      <w:r w:rsidR="008B2114">
        <w:t>77</w:t>
      </w:r>
      <w:r w:rsidR="008B2114">
        <w:rPr>
          <w:rFonts w:hint="eastAsia"/>
        </w:rPr>
        <w:t>作为转录因子和各种癌细胞比如，前列腺癌、肺癌等癌细胞的生长增殖有关</w:t>
      </w:r>
      <w:r w:rsidR="007365D6">
        <w:rPr>
          <w:rFonts w:hint="eastAsia"/>
        </w:rPr>
        <w:t>。因此我们如何解析出Dax</w:t>
      </w:r>
      <w:r w:rsidR="007365D6">
        <w:t>1</w:t>
      </w:r>
      <w:r w:rsidR="007365D6">
        <w:rPr>
          <w:rFonts w:hint="eastAsia"/>
        </w:rPr>
        <w:t>（201-</w:t>
      </w:r>
      <w:r w:rsidR="007365D6">
        <w:t>225</w:t>
      </w:r>
      <w:r w:rsidR="007365D6">
        <w:rPr>
          <w:rFonts w:hint="eastAsia"/>
        </w:rPr>
        <w:t>）和Nur</w:t>
      </w:r>
      <w:r w:rsidR="007365D6">
        <w:t>77</w:t>
      </w:r>
      <w:r w:rsidR="007365D6">
        <w:rPr>
          <w:rFonts w:hint="eastAsia"/>
        </w:rPr>
        <w:t>复合物结构，就能以此为基础设计出可以抑制Nur</w:t>
      </w:r>
      <w:r w:rsidR="007365D6">
        <w:t>77</w:t>
      </w:r>
      <w:r w:rsidR="007365D6">
        <w:rPr>
          <w:rFonts w:hint="eastAsia"/>
        </w:rPr>
        <w:t>转录激活活性的药物</w:t>
      </w:r>
      <w:r w:rsidR="00066F4F">
        <w:rPr>
          <w:rFonts w:hint="eastAsia"/>
        </w:rPr>
        <w:t>，可能就对治疗癌症具有一定疗效。</w:t>
      </w:r>
    </w:p>
    <w:p w:rsidR="00066F4F" w:rsidRDefault="00066F4F" w:rsidP="00173E27">
      <w:pPr>
        <w:ind w:firstLineChars="200" w:firstLine="420"/>
      </w:pPr>
      <w:r>
        <w:rPr>
          <w:rFonts w:hint="eastAsia"/>
        </w:rPr>
        <w:t>另一方面，经研究，我还发现Dax</w:t>
      </w:r>
      <w:r>
        <w:t>1</w:t>
      </w:r>
      <w:r>
        <w:rPr>
          <w:rFonts w:hint="eastAsia"/>
        </w:rPr>
        <w:t>（201-</w:t>
      </w:r>
      <w:r>
        <w:t>225</w:t>
      </w:r>
      <w:r>
        <w:rPr>
          <w:rFonts w:hint="eastAsia"/>
        </w:rPr>
        <w:t>）不仅和Nur</w:t>
      </w:r>
      <w:r>
        <w:t>77</w:t>
      </w:r>
      <w:r>
        <w:rPr>
          <w:rFonts w:hint="eastAsia"/>
        </w:rPr>
        <w:t>有着相互作用，还和另外几个蛋白有相互作用</w:t>
      </w:r>
      <w:r w:rsidR="00FB0652">
        <w:rPr>
          <w:rFonts w:hint="eastAsia"/>
        </w:rPr>
        <w:t>。这几个蛋白都在之前被报道能和Dax</w:t>
      </w:r>
      <w:r w:rsidR="00FB0652">
        <w:t>1</w:t>
      </w:r>
      <w:r w:rsidR="00FB0652">
        <w:rPr>
          <w:rFonts w:hint="eastAsia"/>
        </w:rPr>
        <w:t>相互作用。这说明了Dax</w:t>
      </w:r>
      <w:r w:rsidR="00FB0652">
        <w:t>1</w:t>
      </w:r>
      <w:r w:rsidR="00FB0652">
        <w:rPr>
          <w:rFonts w:hint="eastAsia"/>
        </w:rPr>
        <w:t>（201-</w:t>
      </w:r>
      <w:r w:rsidR="00FB0652">
        <w:t>225</w:t>
      </w:r>
      <w:r w:rsidR="00FB0652">
        <w:rPr>
          <w:rFonts w:hint="eastAsia"/>
        </w:rPr>
        <w:t>）</w:t>
      </w:r>
      <w:r w:rsidR="0080543C">
        <w:rPr>
          <w:rFonts w:hint="eastAsia"/>
        </w:rPr>
        <w:t>可能也是Dax</w:t>
      </w:r>
      <w:r w:rsidR="0080543C">
        <w:t>1</w:t>
      </w:r>
      <w:r w:rsidR="0080543C">
        <w:rPr>
          <w:rFonts w:hint="eastAsia"/>
        </w:rPr>
        <w:t>和它们相互作用的关键片段。这个结果可能意味着Dax</w:t>
      </w:r>
      <w:r w:rsidR="0080543C">
        <w:t>1</w:t>
      </w:r>
      <w:r w:rsidR="0080543C">
        <w:rPr>
          <w:rFonts w:hint="eastAsia"/>
        </w:rPr>
        <w:t>（201-</w:t>
      </w:r>
      <w:r w:rsidR="0080543C">
        <w:t>225</w:t>
      </w:r>
      <w:r w:rsidR="0080543C">
        <w:rPr>
          <w:rFonts w:hint="eastAsia"/>
        </w:rPr>
        <w:t>）作为的Dax</w:t>
      </w:r>
      <w:r w:rsidR="0080543C">
        <w:t>1</w:t>
      </w:r>
      <w:r w:rsidR="0080543C">
        <w:rPr>
          <w:rFonts w:hint="eastAsia"/>
        </w:rPr>
        <w:t>的关键片段</w:t>
      </w:r>
      <w:r w:rsidR="00260FE2">
        <w:rPr>
          <w:rFonts w:hint="eastAsia"/>
        </w:rPr>
        <w:t>具有一般性。</w:t>
      </w:r>
    </w:p>
    <w:p w:rsidR="00260FE2" w:rsidRDefault="00260FE2" w:rsidP="00173E27">
      <w:pPr>
        <w:ind w:firstLineChars="200" w:firstLine="420"/>
      </w:pPr>
    </w:p>
    <w:p w:rsidR="00260FE2" w:rsidRPr="00CF20AA" w:rsidRDefault="003C5328" w:rsidP="00173E27">
      <w:pPr>
        <w:ind w:firstLineChars="200" w:firstLine="420"/>
        <w:rPr>
          <w:b/>
        </w:rPr>
      </w:pPr>
      <w:r w:rsidRPr="00CF20AA">
        <w:rPr>
          <w:rFonts w:hint="eastAsia"/>
          <w:b/>
        </w:rPr>
        <w:t>展望</w:t>
      </w:r>
    </w:p>
    <w:p w:rsidR="003C5328" w:rsidRDefault="008C14CD" w:rsidP="00173E27">
      <w:pPr>
        <w:ind w:firstLineChars="200" w:firstLine="420"/>
        <w:rPr>
          <w:rFonts w:hint="eastAsia"/>
        </w:rPr>
      </w:pPr>
      <w:r>
        <w:rPr>
          <w:rFonts w:hint="eastAsia"/>
        </w:rPr>
        <w:t>首先，我希望</w:t>
      </w:r>
      <w:r w:rsidR="003C5328">
        <w:rPr>
          <w:rFonts w:hint="eastAsia"/>
        </w:rPr>
        <w:t>通过对条件的优化得到能衍射的Dax</w:t>
      </w:r>
      <w:r w:rsidR="003C5328">
        <w:t>1</w:t>
      </w:r>
      <w:r w:rsidR="003C5328">
        <w:rPr>
          <w:rFonts w:hint="eastAsia"/>
        </w:rPr>
        <w:t>（201-</w:t>
      </w:r>
      <w:r w:rsidR="003C5328">
        <w:t>225</w:t>
      </w:r>
      <w:r w:rsidR="003C5328">
        <w:rPr>
          <w:rFonts w:hint="eastAsia"/>
        </w:rPr>
        <w:t>）和Nur</w:t>
      </w:r>
      <w:r w:rsidR="003C5328">
        <w:t xml:space="preserve">77 </w:t>
      </w:r>
      <w:r w:rsidR="003C5328">
        <w:rPr>
          <w:rFonts w:hint="eastAsia"/>
        </w:rPr>
        <w:t>LBD的晶体结构，我觉得还是很有希望的</w:t>
      </w:r>
    </w:p>
    <w:p w:rsidR="00F52112" w:rsidRPr="008C14CD" w:rsidRDefault="008C14CD" w:rsidP="00173E27">
      <w:pPr>
        <w:ind w:firstLineChars="200" w:firstLine="420"/>
        <w:rPr>
          <w:rFonts w:hint="eastAsia"/>
        </w:rPr>
      </w:pPr>
      <w:r>
        <w:rPr>
          <w:rFonts w:hint="eastAsia"/>
        </w:rPr>
        <w:t>再者，更进一步验证Dax</w:t>
      </w:r>
      <w:r>
        <w:t>1</w:t>
      </w:r>
      <w:r>
        <w:rPr>
          <w:rFonts w:hint="eastAsia"/>
        </w:rPr>
        <w:t>（201-</w:t>
      </w:r>
      <w:r>
        <w:t>225</w:t>
      </w:r>
      <w:r>
        <w:rPr>
          <w:rFonts w:hint="eastAsia"/>
        </w:rPr>
        <w:t>）作为关键片段的一般性，如何SF-</w:t>
      </w:r>
      <w:r>
        <w:t>1</w:t>
      </w:r>
      <w:r>
        <w:rPr>
          <w:rFonts w:hint="eastAsia"/>
        </w:rPr>
        <w:t>、AR</w:t>
      </w:r>
      <w:r w:rsidR="00917DF8">
        <w:rPr>
          <w:rFonts w:hint="eastAsia"/>
        </w:rPr>
        <w:t>、ER、PR、SHP等</w:t>
      </w:r>
    </w:p>
    <w:p w:rsidR="002A08D8" w:rsidRPr="0052760E" w:rsidRDefault="002A08D8" w:rsidP="00173E27">
      <w:pPr>
        <w:ind w:firstLineChars="200" w:firstLine="420"/>
        <w:rPr>
          <w:rFonts w:hint="eastAsia"/>
        </w:rPr>
      </w:pPr>
    </w:p>
    <w:p w:rsidR="002836FA" w:rsidRDefault="00CF20AA" w:rsidP="00173E27">
      <w:pPr>
        <w:ind w:firstLineChars="200" w:firstLine="420"/>
        <w:rPr>
          <w:b/>
        </w:rPr>
      </w:pPr>
      <w:r w:rsidRPr="000F5F38">
        <w:rPr>
          <w:rFonts w:hint="eastAsia"/>
          <w:b/>
        </w:rPr>
        <w:t>致谢</w:t>
      </w:r>
    </w:p>
    <w:p w:rsidR="000F5F38" w:rsidRPr="000F5F38" w:rsidRDefault="000F5F38" w:rsidP="00173E27">
      <w:pPr>
        <w:ind w:firstLineChars="200" w:firstLine="420"/>
        <w:rPr>
          <w:rFonts w:hint="eastAsia"/>
        </w:rPr>
      </w:pPr>
      <w:r w:rsidRPr="000F5F38">
        <w:rPr>
          <w:rFonts w:hint="eastAsia"/>
        </w:rPr>
        <w:t>在这个特殊</w:t>
      </w:r>
      <w:r>
        <w:rPr>
          <w:rFonts w:hint="eastAsia"/>
        </w:rPr>
        <w:t>的时刻，我首先要感谢我的导师林天伟教授。。。。感谢任老师。。。。感谢峰伟师兄</w:t>
      </w:r>
      <w:r w:rsidR="00E8194A">
        <w:rPr>
          <w:rFonts w:hint="eastAsia"/>
        </w:rPr>
        <w:t>周萌师姐。。。。感谢苏志明师兄田师姐。。。感谢三位同仁。。。。感谢所有三年来一起做实验的</w:t>
      </w:r>
      <w:r w:rsidR="00C802AC">
        <w:rPr>
          <w:rFonts w:hint="eastAsia"/>
        </w:rPr>
        <w:t>一起生活的每一位师兄师姐师弟师妹。照片。。。。</w:t>
      </w:r>
      <w:bookmarkStart w:id="0" w:name="_GoBack"/>
      <w:bookmarkEnd w:id="0"/>
    </w:p>
    <w:sectPr w:rsidR="000F5F38" w:rsidRPr="000F5F38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026"/>
    <w:rsid w:val="0003580B"/>
    <w:rsid w:val="00066F4F"/>
    <w:rsid w:val="000B2026"/>
    <w:rsid w:val="000F5F38"/>
    <w:rsid w:val="00122110"/>
    <w:rsid w:val="0012301E"/>
    <w:rsid w:val="00160FF0"/>
    <w:rsid w:val="00173E27"/>
    <w:rsid w:val="00195BF8"/>
    <w:rsid w:val="001A11A5"/>
    <w:rsid w:val="001C3286"/>
    <w:rsid w:val="001C423C"/>
    <w:rsid w:val="00220D81"/>
    <w:rsid w:val="002226BA"/>
    <w:rsid w:val="0023064D"/>
    <w:rsid w:val="00243AF6"/>
    <w:rsid w:val="00260FE2"/>
    <w:rsid w:val="002836FA"/>
    <w:rsid w:val="00290055"/>
    <w:rsid w:val="00297FE5"/>
    <w:rsid w:val="002A08D8"/>
    <w:rsid w:val="002B415C"/>
    <w:rsid w:val="002C097E"/>
    <w:rsid w:val="002D39CD"/>
    <w:rsid w:val="002E357D"/>
    <w:rsid w:val="003162ED"/>
    <w:rsid w:val="00354CE8"/>
    <w:rsid w:val="00366D22"/>
    <w:rsid w:val="003A47C1"/>
    <w:rsid w:val="003C5328"/>
    <w:rsid w:val="003D4284"/>
    <w:rsid w:val="003F18CA"/>
    <w:rsid w:val="0042520A"/>
    <w:rsid w:val="0045094D"/>
    <w:rsid w:val="0046290E"/>
    <w:rsid w:val="00481212"/>
    <w:rsid w:val="004838C2"/>
    <w:rsid w:val="0048584E"/>
    <w:rsid w:val="00487698"/>
    <w:rsid w:val="004B4BE6"/>
    <w:rsid w:val="004C2C86"/>
    <w:rsid w:val="004C40F9"/>
    <w:rsid w:val="004E1196"/>
    <w:rsid w:val="005201C5"/>
    <w:rsid w:val="0052760E"/>
    <w:rsid w:val="00533963"/>
    <w:rsid w:val="00540C31"/>
    <w:rsid w:val="005719C0"/>
    <w:rsid w:val="00585FD4"/>
    <w:rsid w:val="00593B64"/>
    <w:rsid w:val="005A6DE0"/>
    <w:rsid w:val="005C422F"/>
    <w:rsid w:val="005D388C"/>
    <w:rsid w:val="005E174D"/>
    <w:rsid w:val="0061567F"/>
    <w:rsid w:val="00656DCC"/>
    <w:rsid w:val="00681043"/>
    <w:rsid w:val="00682105"/>
    <w:rsid w:val="0068492C"/>
    <w:rsid w:val="006C4707"/>
    <w:rsid w:val="006C6734"/>
    <w:rsid w:val="006D4D26"/>
    <w:rsid w:val="006D7DF2"/>
    <w:rsid w:val="00730A63"/>
    <w:rsid w:val="007365D6"/>
    <w:rsid w:val="00782773"/>
    <w:rsid w:val="007B4B68"/>
    <w:rsid w:val="0080543C"/>
    <w:rsid w:val="00805A37"/>
    <w:rsid w:val="008079DE"/>
    <w:rsid w:val="00824580"/>
    <w:rsid w:val="00832941"/>
    <w:rsid w:val="00833721"/>
    <w:rsid w:val="008438A2"/>
    <w:rsid w:val="00864941"/>
    <w:rsid w:val="00865459"/>
    <w:rsid w:val="00870E64"/>
    <w:rsid w:val="008B10F4"/>
    <w:rsid w:val="008B2114"/>
    <w:rsid w:val="008C14CD"/>
    <w:rsid w:val="008D6D36"/>
    <w:rsid w:val="009109E0"/>
    <w:rsid w:val="00916B3E"/>
    <w:rsid w:val="00917DF8"/>
    <w:rsid w:val="00946BF8"/>
    <w:rsid w:val="00951CA6"/>
    <w:rsid w:val="00966E04"/>
    <w:rsid w:val="00974178"/>
    <w:rsid w:val="00993538"/>
    <w:rsid w:val="009A32E7"/>
    <w:rsid w:val="009A6CCD"/>
    <w:rsid w:val="009C3725"/>
    <w:rsid w:val="009C3B96"/>
    <w:rsid w:val="009C690F"/>
    <w:rsid w:val="009E0074"/>
    <w:rsid w:val="009E5C80"/>
    <w:rsid w:val="00A32D7F"/>
    <w:rsid w:val="00A74016"/>
    <w:rsid w:val="00AB20CC"/>
    <w:rsid w:val="00AB5C42"/>
    <w:rsid w:val="00AC3315"/>
    <w:rsid w:val="00AD0955"/>
    <w:rsid w:val="00B24B1F"/>
    <w:rsid w:val="00B55D2E"/>
    <w:rsid w:val="00BB0A6B"/>
    <w:rsid w:val="00BF7C97"/>
    <w:rsid w:val="00C15935"/>
    <w:rsid w:val="00C257D1"/>
    <w:rsid w:val="00C3584A"/>
    <w:rsid w:val="00C802AC"/>
    <w:rsid w:val="00C83AE5"/>
    <w:rsid w:val="00CB2F62"/>
    <w:rsid w:val="00CB64FE"/>
    <w:rsid w:val="00CF20AA"/>
    <w:rsid w:val="00D25940"/>
    <w:rsid w:val="00D27DEF"/>
    <w:rsid w:val="00D72A50"/>
    <w:rsid w:val="00D905E7"/>
    <w:rsid w:val="00DC3B61"/>
    <w:rsid w:val="00E02305"/>
    <w:rsid w:val="00E243C6"/>
    <w:rsid w:val="00E533E9"/>
    <w:rsid w:val="00E55E99"/>
    <w:rsid w:val="00E8154D"/>
    <w:rsid w:val="00E8194A"/>
    <w:rsid w:val="00E81BA5"/>
    <w:rsid w:val="00F15139"/>
    <w:rsid w:val="00F2280F"/>
    <w:rsid w:val="00F31606"/>
    <w:rsid w:val="00F328CC"/>
    <w:rsid w:val="00F52112"/>
    <w:rsid w:val="00F721B1"/>
    <w:rsid w:val="00F91CB7"/>
    <w:rsid w:val="00FB0652"/>
    <w:rsid w:val="00FE3684"/>
    <w:rsid w:val="00FE3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7779A"/>
  <w15:chartTrackingRefBased/>
  <w15:docId w15:val="{6615D7E1-49FA-4A83-9C29-CE63798AF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3</Pages>
  <Words>615</Words>
  <Characters>3507</Characters>
  <Application>Microsoft Office Word</Application>
  <DocSecurity>0</DocSecurity>
  <Lines>29</Lines>
  <Paragraphs>8</Paragraphs>
  <ScaleCrop>false</ScaleCrop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 泽蕲</dc:creator>
  <cp:keywords/>
  <dc:description/>
  <cp:lastModifiedBy>蔡 泽蕲</cp:lastModifiedBy>
  <cp:revision>1</cp:revision>
  <dcterms:created xsi:type="dcterms:W3CDTF">2018-05-15T04:17:00Z</dcterms:created>
  <dcterms:modified xsi:type="dcterms:W3CDTF">2018-05-15T08:53:00Z</dcterms:modified>
</cp:coreProperties>
</file>