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6B3E" w:rsidRDefault="00176B3E" w:rsidP="00176B3E">
      <w:pPr>
        <w:rPr>
          <w:rFonts w:ascii="Arial" w:hAnsi="Arial" w:cs="Arial"/>
          <w:b/>
          <w:bCs/>
          <w:color w:val="1F497D"/>
          <w:sz w:val="24"/>
          <w:szCs w:val="24"/>
          <w:u w:val="single"/>
        </w:rPr>
      </w:pPr>
      <w:r>
        <w:rPr>
          <w:rFonts w:ascii="Arial" w:hAnsi="Arial" w:cs="Arial"/>
          <w:b/>
          <w:bCs/>
          <w:color w:val="1F497D"/>
          <w:sz w:val="24"/>
          <w:szCs w:val="24"/>
          <w:u w:val="single"/>
        </w:rPr>
        <w:t>Deliverables out of the Assignment</w:t>
      </w:r>
    </w:p>
    <w:p w:rsidR="00176B3E" w:rsidRDefault="00176B3E" w:rsidP="00176B3E">
      <w:pPr>
        <w:rPr>
          <w:rFonts w:ascii="Arial" w:hAnsi="Arial" w:cs="Arial"/>
          <w:b/>
          <w:bCs/>
          <w:color w:val="1F497D"/>
          <w:sz w:val="24"/>
          <w:szCs w:val="24"/>
          <w:u w:val="single"/>
        </w:rPr>
      </w:pPr>
    </w:p>
    <w:p w:rsidR="00176B3E" w:rsidRPr="006F5329" w:rsidRDefault="00176B3E" w:rsidP="00052EE0">
      <w:pPr>
        <w:pStyle w:val="Heading2"/>
        <w:rPr>
          <w:highlight w:val="cyan"/>
        </w:rPr>
      </w:pPr>
      <w:r w:rsidRPr="00052EE0">
        <w:rPr>
          <w:highlight w:val="yellow"/>
        </w:rPr>
        <w:t>Micro services Architecture diagram</w:t>
      </w:r>
      <w:r w:rsidR="006F5329">
        <w:rPr>
          <w:highlight w:val="yellow"/>
        </w:rPr>
        <w:t>-</w:t>
      </w:r>
      <w:r w:rsidR="006F5329" w:rsidRPr="006F5329">
        <w:rPr>
          <w:highlight w:val="yellow"/>
        </w:rPr>
        <w:t xml:space="preserve"> </w:t>
      </w:r>
      <w:r w:rsidR="006F5329" w:rsidRPr="006F5329">
        <w:rPr>
          <w:highlight w:val="cyan"/>
        </w:rPr>
        <w:t>SubmissionReport folder</w:t>
      </w:r>
    </w:p>
    <w:p w:rsidR="00176B3E" w:rsidRPr="00052EE0" w:rsidRDefault="00176B3E" w:rsidP="00052EE0">
      <w:pPr>
        <w:pStyle w:val="Heading2"/>
        <w:rPr>
          <w:highlight w:val="yellow"/>
        </w:rPr>
      </w:pPr>
      <w:r w:rsidRPr="00052EE0">
        <w:rPr>
          <w:highlight w:val="yellow"/>
        </w:rPr>
        <w:t>Application (Solution file)</w:t>
      </w:r>
    </w:p>
    <w:p w:rsidR="00176B3E" w:rsidRPr="00052EE0" w:rsidRDefault="00176B3E" w:rsidP="00052EE0">
      <w:pPr>
        <w:pStyle w:val="Heading2"/>
        <w:rPr>
          <w:highlight w:val="yellow"/>
        </w:rPr>
      </w:pPr>
      <w:r w:rsidRPr="00052EE0">
        <w:rPr>
          <w:highlight w:val="yellow"/>
        </w:rPr>
        <w:t>Cloud platform URL’s where the application is hosted along with the screenshots</w:t>
      </w:r>
      <w:r w:rsidR="006F5329">
        <w:rPr>
          <w:highlight w:val="yellow"/>
        </w:rPr>
        <w:t>-</w:t>
      </w:r>
      <w:r w:rsidR="006F5329" w:rsidRPr="006F5329">
        <w:rPr>
          <w:highlight w:val="yellow"/>
        </w:rPr>
        <w:t xml:space="preserve"> </w:t>
      </w:r>
      <w:r w:rsidR="006F5329" w:rsidRPr="006F5329">
        <w:rPr>
          <w:color w:val="00B0F0"/>
          <w:highlight w:val="cyan"/>
        </w:rPr>
        <w:t>SubmissionReport folder</w:t>
      </w:r>
    </w:p>
    <w:p w:rsidR="00176B3E" w:rsidRPr="00052EE0" w:rsidRDefault="00176B3E" w:rsidP="00052EE0">
      <w:pPr>
        <w:pStyle w:val="Heading2"/>
        <w:rPr>
          <w:highlight w:val="yellow"/>
        </w:rPr>
      </w:pPr>
      <w:r w:rsidRPr="00052EE0">
        <w:rPr>
          <w:highlight w:val="yellow"/>
        </w:rPr>
        <w:t>Coding Standard report</w:t>
      </w:r>
      <w:r w:rsidR="00F53A57">
        <w:rPr>
          <w:highlight w:val="yellow"/>
        </w:rPr>
        <w:t xml:space="preserve">-  </w:t>
      </w:r>
      <w:bookmarkStart w:id="0" w:name="_GoBack"/>
      <w:bookmarkEnd w:id="0"/>
      <w:r w:rsidR="00C47891" w:rsidRPr="00C47891">
        <w:rPr>
          <w:highlight w:val="cyan"/>
        </w:rPr>
        <w:t>codeStandard Folder</w:t>
      </w:r>
    </w:p>
    <w:p w:rsidR="00176B3E" w:rsidRPr="00052EE0" w:rsidRDefault="00176B3E" w:rsidP="00052EE0">
      <w:pPr>
        <w:pStyle w:val="Heading2"/>
        <w:rPr>
          <w:highlight w:val="cyan"/>
        </w:rPr>
      </w:pPr>
      <w:r w:rsidRPr="00052EE0">
        <w:rPr>
          <w:highlight w:val="yellow"/>
        </w:rPr>
        <w:t>Vulnerability report</w:t>
      </w:r>
      <w:r w:rsidR="004468A8" w:rsidRPr="00052EE0">
        <w:rPr>
          <w:highlight w:val="yellow"/>
        </w:rPr>
        <w:t xml:space="preserve">- </w:t>
      </w:r>
      <w:r w:rsidR="004468A8" w:rsidRPr="00052EE0">
        <w:rPr>
          <w:highlight w:val="cyan"/>
        </w:rPr>
        <w:t>FINAL.PDF</w:t>
      </w:r>
    </w:p>
    <w:p w:rsidR="00176B3E" w:rsidRPr="00052EE0" w:rsidRDefault="00176B3E" w:rsidP="00052EE0">
      <w:pPr>
        <w:pStyle w:val="Heading2"/>
      </w:pPr>
      <w:r w:rsidRPr="00052EE0">
        <w:t>Performance test report</w:t>
      </w:r>
    </w:p>
    <w:p w:rsidR="00176B3E" w:rsidRPr="00052EE0" w:rsidRDefault="00176B3E" w:rsidP="00052EE0">
      <w:pPr>
        <w:pStyle w:val="Heading2"/>
      </w:pPr>
      <w:r w:rsidRPr="00052EE0">
        <w:t>Code profiling report</w:t>
      </w:r>
    </w:p>
    <w:p w:rsidR="00176B3E" w:rsidRPr="00052EE0" w:rsidRDefault="00176B3E" w:rsidP="00052EE0">
      <w:pPr>
        <w:pStyle w:val="Heading2"/>
        <w:rPr>
          <w:highlight w:val="yellow"/>
        </w:rPr>
      </w:pPr>
      <w:r w:rsidRPr="00052EE0">
        <w:rPr>
          <w:highlight w:val="yellow"/>
        </w:rPr>
        <w:t>If applicable, script file for Continuous Build, Continuous Integration, Continuous Deployment</w:t>
      </w:r>
      <w:r w:rsidR="00DD7ACE">
        <w:rPr>
          <w:highlight w:val="yellow"/>
        </w:rPr>
        <w:t>-</w:t>
      </w:r>
      <w:r w:rsidR="00DD7ACE" w:rsidRPr="00DD7ACE">
        <w:rPr>
          <w:highlight w:val="cyan"/>
        </w:rPr>
        <w:t xml:space="preserve"> </w:t>
      </w:r>
      <w:r w:rsidR="00DD7ACE" w:rsidRPr="006F5329">
        <w:rPr>
          <w:highlight w:val="cyan"/>
        </w:rPr>
        <w:t>SubmissionReport folder</w:t>
      </w:r>
    </w:p>
    <w:p w:rsidR="00176B3E" w:rsidRDefault="00176B3E">
      <w:r>
        <w:t>Application Host URL:</w:t>
      </w:r>
    </w:p>
    <w:p w:rsidR="003326CA" w:rsidRDefault="009F6115">
      <w:hyperlink r:id="rId7" w:history="1">
        <w:r w:rsidR="003326CA" w:rsidRPr="000C1FBB">
          <w:rPr>
            <w:rStyle w:val="Hyperlink"/>
          </w:rPr>
          <w:t>http://AWSS2Classic-112320063.us-east-2.elb.amazonaws.com:4200</w:t>
        </w:r>
      </w:hyperlink>
    </w:p>
    <w:p w:rsidR="003326CA" w:rsidRDefault="003326CA"/>
    <w:p w:rsidR="00176B3E" w:rsidRDefault="00176B3E">
      <w:r>
        <w:t>Screen shot:</w:t>
      </w:r>
    </w:p>
    <w:p w:rsidR="00052EE0" w:rsidRDefault="00052EE0">
      <w:r>
        <w:t>Login screen:</w:t>
      </w:r>
    </w:p>
    <w:p w:rsidR="00176B3E" w:rsidRDefault="00504F9F">
      <w:r>
        <w:rPr>
          <w:noProof/>
        </w:rPr>
        <w:drawing>
          <wp:inline distT="0" distB="0" distL="0" distR="0">
            <wp:extent cx="5943600" cy="289639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63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4F9F" w:rsidRDefault="00504F9F"/>
    <w:p w:rsidR="00052EE0" w:rsidRDefault="00052EE0">
      <w:r>
        <w:t>Dashboard:</w:t>
      </w:r>
    </w:p>
    <w:p w:rsidR="00052EE0" w:rsidRDefault="00052EE0">
      <w:r>
        <w:rPr>
          <w:noProof/>
        </w:rPr>
        <w:lastRenderedPageBreak/>
        <w:drawing>
          <wp:inline distT="0" distB="0" distL="0" distR="0">
            <wp:extent cx="5733415" cy="2797686"/>
            <wp:effectExtent l="0" t="0" r="635" b="3175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2797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2EE0" w:rsidRDefault="00052EE0"/>
    <w:p w:rsidR="00052EE0" w:rsidRDefault="00052EE0">
      <w:r>
        <w:t>Event Lists:</w:t>
      </w:r>
    </w:p>
    <w:p w:rsidR="00052EE0" w:rsidRDefault="00052EE0">
      <w:r>
        <w:rPr>
          <w:noProof/>
        </w:rPr>
        <w:drawing>
          <wp:inline distT="0" distB="0" distL="0" distR="0">
            <wp:extent cx="5733415" cy="4076891"/>
            <wp:effectExtent l="0" t="0" r="635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4076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2B7D" w:rsidRDefault="00AA2B7D"/>
    <w:p w:rsidR="00052EE0" w:rsidRDefault="00AA2B7D">
      <w:r>
        <w:t>Event Details:</w:t>
      </w:r>
    </w:p>
    <w:p w:rsidR="00052EE0" w:rsidRDefault="00AA2B7D">
      <w:r>
        <w:rPr>
          <w:noProof/>
        </w:rPr>
        <w:lastRenderedPageBreak/>
        <w:drawing>
          <wp:inline distT="0" distB="0" distL="0" distR="0">
            <wp:extent cx="5733415" cy="5098414"/>
            <wp:effectExtent l="0" t="0" r="635" b="762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5098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6EEC" w:rsidRDefault="00E86EEC">
      <w:r>
        <w:t>Reports:</w:t>
      </w:r>
    </w:p>
    <w:p w:rsidR="004A18FF" w:rsidRDefault="004A18FF">
      <w:r>
        <w:rPr>
          <w:noProof/>
        </w:rPr>
        <w:lastRenderedPageBreak/>
        <w:drawing>
          <wp:inline distT="0" distB="0" distL="0" distR="0">
            <wp:extent cx="5733415" cy="3359063"/>
            <wp:effectExtent l="0" t="0" r="635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359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A18FF" w:rsidSect="00D03F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96B76" w:rsidRDefault="00F96B76" w:rsidP="00176B3E">
      <w:pPr>
        <w:spacing w:after="0" w:line="240" w:lineRule="auto"/>
      </w:pPr>
      <w:r>
        <w:separator/>
      </w:r>
    </w:p>
  </w:endnote>
  <w:endnote w:type="continuationSeparator" w:id="1">
    <w:p w:rsidR="00F96B76" w:rsidRDefault="00F96B76" w:rsidP="00176B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96B76" w:rsidRDefault="00F96B76" w:rsidP="00176B3E">
      <w:pPr>
        <w:spacing w:after="0" w:line="240" w:lineRule="auto"/>
      </w:pPr>
      <w:r>
        <w:separator/>
      </w:r>
    </w:p>
  </w:footnote>
  <w:footnote w:type="continuationSeparator" w:id="1">
    <w:p w:rsidR="00F96B76" w:rsidRDefault="00F96B76" w:rsidP="00176B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D5068D"/>
    <w:multiLevelType w:val="hybridMultilevel"/>
    <w:tmpl w:val="19EA9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/>
  <w:rsids>
    <w:rsidRoot w:val="00176B3E"/>
    <w:rsid w:val="00023270"/>
    <w:rsid w:val="00052EE0"/>
    <w:rsid w:val="00176B3E"/>
    <w:rsid w:val="00183B8B"/>
    <w:rsid w:val="003326CA"/>
    <w:rsid w:val="00445BA1"/>
    <w:rsid w:val="004468A8"/>
    <w:rsid w:val="004A18FF"/>
    <w:rsid w:val="00504F9F"/>
    <w:rsid w:val="005977E0"/>
    <w:rsid w:val="006447E3"/>
    <w:rsid w:val="006F5329"/>
    <w:rsid w:val="009F6115"/>
    <w:rsid w:val="00AA2B7D"/>
    <w:rsid w:val="00C47891"/>
    <w:rsid w:val="00CB4FE5"/>
    <w:rsid w:val="00D03F04"/>
    <w:rsid w:val="00DD7ACE"/>
    <w:rsid w:val="00E13495"/>
    <w:rsid w:val="00E86EEC"/>
    <w:rsid w:val="00F53A57"/>
    <w:rsid w:val="00F96B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3F04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2E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6B3E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52EE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26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26C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742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AWSS2Classic-112320063.us-east-2.elb.amazonaws.com:4200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723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Rajendran, Karthik (Cognizant)</dc:creator>
  <cp:keywords/>
  <dc:description/>
  <cp:lastModifiedBy>ctsjavauser202</cp:lastModifiedBy>
  <cp:revision>13</cp:revision>
  <dcterms:created xsi:type="dcterms:W3CDTF">2019-12-20T05:58:00Z</dcterms:created>
  <dcterms:modified xsi:type="dcterms:W3CDTF">2020-07-16T14:50:00Z</dcterms:modified>
</cp:coreProperties>
</file>