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A62" w14:textId="262124F0" w:rsidR="00DA5FA3" w:rsidRDefault="00DA5FA3" w:rsidP="00DA5F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PHASE3-FOURTHPROJECT-WRITEUP</w:t>
      </w:r>
    </w:p>
    <w:p w14:paraId="546172CA" w14:textId="77777777" w:rsidR="00DA5FA3" w:rsidRDefault="00DA5FA3" w:rsidP="00DA5F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542F4217" w14:textId="641352EE" w:rsidR="0066731C" w:rsidRPr="00DA5FA3" w:rsidRDefault="00DA5FA3" w:rsidP="00DA5F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315F5A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Implement Spring Security with Authentication</w:t>
      </w:r>
    </w:p>
    <w:p w14:paraId="39822EE3" w14:textId="524D96A0" w:rsidR="00F6572C" w:rsidRDefault="00F6572C"/>
    <w:p w14:paraId="05986201" w14:textId="41780B8A" w:rsidR="00F6572C" w:rsidRPr="00DA5FA3" w:rsidRDefault="00DA5FA3" w:rsidP="00F657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5FA3">
        <w:rPr>
          <w:rFonts w:ascii="Arial" w:hAnsi="Arial" w:cs="Arial"/>
          <w:b/>
          <w:bCs/>
          <w:sz w:val="28"/>
          <w:szCs w:val="28"/>
        </w:rPr>
        <w:t>Project Objective:</w:t>
      </w:r>
    </w:p>
    <w:p w14:paraId="11EB0F7D" w14:textId="77777777" w:rsidR="00F6572C" w:rsidRPr="00F6572C" w:rsidRDefault="00F6572C" w:rsidP="00F6572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sz w:val="28"/>
          <w:szCs w:val="28"/>
          <w:lang w:eastAsia="en-IN"/>
        </w:rPr>
        <w:t>As a developer, build Authentication Provider in Spring Security.</w:t>
      </w:r>
    </w:p>
    <w:p w14:paraId="01BDDFB8" w14:textId="77777777" w:rsidR="00F6572C" w:rsidRPr="00F6572C" w:rsidRDefault="00F6572C" w:rsidP="00F6572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Background of the problem statement:</w:t>
      </w:r>
    </w:p>
    <w:p w14:paraId="6C3C36E2" w14:textId="77777777" w:rsidR="00F6572C" w:rsidRPr="00F6572C" w:rsidRDefault="00F6572C" w:rsidP="00F6572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sz w:val="28"/>
          <w:szCs w:val="28"/>
          <w:lang w:eastAsia="en-IN"/>
        </w:rPr>
        <w:t>You have been assigned a task by the team to add more flexibility rather than using the standard scenario in building Spring Security.</w:t>
      </w:r>
    </w:p>
    <w:p w14:paraId="5D128047" w14:textId="77777777" w:rsidR="00F6572C" w:rsidRPr="00F6572C" w:rsidRDefault="00F6572C" w:rsidP="00F6572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Following requirements should be met:</w:t>
      </w:r>
    </w:p>
    <w:p w14:paraId="29CFFE3C" w14:textId="77777777" w:rsidR="00F6572C" w:rsidRPr="00F6572C" w:rsidRDefault="00F6572C" w:rsidP="00F65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sz w:val="28"/>
          <w:szCs w:val="28"/>
          <w:lang w:eastAsia="en-IN"/>
        </w:rPr>
        <w:t xml:space="preserve">You should have a spring MVC web application as part of your submission. (JSP or </w:t>
      </w:r>
      <w:proofErr w:type="spellStart"/>
      <w:r w:rsidRPr="00F6572C">
        <w:rPr>
          <w:rFonts w:ascii="Arial" w:eastAsia="Times New Roman" w:hAnsi="Arial" w:cs="Arial"/>
          <w:sz w:val="28"/>
          <w:szCs w:val="28"/>
          <w:lang w:eastAsia="en-IN"/>
        </w:rPr>
        <w:t>Thymeleaf</w:t>
      </w:r>
      <w:proofErr w:type="spellEnd"/>
      <w:r w:rsidRPr="00F6572C">
        <w:rPr>
          <w:rFonts w:ascii="Arial" w:eastAsia="Times New Roman" w:hAnsi="Arial" w:cs="Arial"/>
          <w:sz w:val="28"/>
          <w:szCs w:val="28"/>
          <w:lang w:eastAsia="en-IN"/>
        </w:rPr>
        <w:t xml:space="preserve"> are both acceptable front-ends)</w:t>
      </w:r>
    </w:p>
    <w:p w14:paraId="2B59007E" w14:textId="77777777" w:rsidR="00F6572C" w:rsidRPr="00F6572C" w:rsidRDefault="00F6572C" w:rsidP="00F65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sz w:val="28"/>
          <w:szCs w:val="28"/>
          <w:lang w:eastAsia="en-IN"/>
        </w:rPr>
        <w:t>User Password style in-memory storage is acceptable but variations on this (such as storing to database) are also acceptable.</w:t>
      </w:r>
    </w:p>
    <w:p w14:paraId="10749A33" w14:textId="77777777" w:rsidR="00F6572C" w:rsidRPr="00F6572C" w:rsidRDefault="00F6572C" w:rsidP="00F65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sz w:val="28"/>
          <w:szCs w:val="28"/>
          <w:lang w:eastAsia="en-IN"/>
        </w:rPr>
        <w:t>Users should be redirected to a login.html page if not authenticated before being redirected to the original page once authenticated.</w:t>
      </w:r>
    </w:p>
    <w:p w14:paraId="644C4162" w14:textId="77777777" w:rsidR="00F6572C" w:rsidRPr="00F6572C" w:rsidRDefault="00F6572C" w:rsidP="00F65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sz w:val="28"/>
          <w:szCs w:val="28"/>
          <w:lang w:eastAsia="en-IN"/>
        </w:rPr>
        <w:t>A few of the source code should be tracked on GitHub repositories. You need to document the tracked files which are ignored during the final push to the GitHub repository.</w:t>
      </w:r>
    </w:p>
    <w:p w14:paraId="5C7548E8" w14:textId="77777777" w:rsidR="00F6572C" w:rsidRPr="00F6572C" w:rsidRDefault="00F6572C" w:rsidP="00F65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sz w:val="28"/>
          <w:szCs w:val="28"/>
          <w:lang w:eastAsia="en-IN"/>
        </w:rPr>
        <w:t>The submission of your GitHub repository link is mandatory. In order to track your task, you need to share the link of the repository in the document.</w:t>
      </w:r>
    </w:p>
    <w:p w14:paraId="79448A71" w14:textId="408DA479" w:rsidR="00DA5FA3" w:rsidRDefault="00F6572C" w:rsidP="00DA5F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F6572C">
        <w:rPr>
          <w:rFonts w:ascii="Arial" w:eastAsia="Times New Roman" w:hAnsi="Arial" w:cs="Arial"/>
          <w:sz w:val="28"/>
          <w:szCs w:val="28"/>
          <w:lang w:eastAsia="en-IN"/>
        </w:rPr>
        <w:t>The step-by-step process involved in completing this task should be documented.</w:t>
      </w:r>
    </w:p>
    <w:p w14:paraId="14EB878F" w14:textId="7177F447" w:rsidR="00AB572E" w:rsidRDefault="00AB572E" w:rsidP="00AB572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21E33DA8" w14:textId="25C1253B" w:rsidR="00AB572E" w:rsidRDefault="00AB572E" w:rsidP="00AB572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DBE220B" w14:textId="022D097E" w:rsidR="00AB572E" w:rsidRPr="00AB572E" w:rsidRDefault="00AB572E" w:rsidP="00AB572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20A16AD1" w14:textId="77777777" w:rsidR="00AB572E" w:rsidRPr="00AB572E" w:rsidRDefault="00AB572E" w:rsidP="00AB572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AB572E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What is an authentication provider?</w:t>
      </w:r>
    </w:p>
    <w:p w14:paraId="6522D2B4" w14:textId="77777777" w:rsidR="00425642" w:rsidRDefault="00AB572E" w:rsidP="004256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AB572E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>Authentication providers </w:t>
      </w:r>
      <w:r w:rsidRPr="00AB572E">
        <w:rPr>
          <w:rFonts w:ascii="Arial" w:eastAsia="Times New Roman" w:hAnsi="Arial" w:cs="Arial"/>
          <w:b/>
          <w:bCs/>
          <w:color w:val="202124"/>
          <w:sz w:val="28"/>
          <w:szCs w:val="28"/>
          <w:lang w:val="en" w:eastAsia="en-IN"/>
        </w:rPr>
        <w:t>define users, groups, and roles used for authentication</w:t>
      </w:r>
      <w:r w:rsidRPr="00AB572E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>. User names, IDs, passwords, regional settings, personal preferences are some examples of information stored in the providers.</w:t>
      </w:r>
    </w:p>
    <w:p w14:paraId="3188A504" w14:textId="77777777" w:rsidR="00425642" w:rsidRDefault="00425642" w:rsidP="004256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0A77F5CF" w14:textId="78A01D15" w:rsidR="00425642" w:rsidRPr="00425642" w:rsidRDefault="00425642" w:rsidP="004256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1. Overview</w:t>
      </w:r>
    </w:p>
    <w:p w14:paraId="364E063B" w14:textId="77777777" w:rsid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this tutorial, we'll learn how to set up an </w:t>
      </w: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Authentication Provider in Spring Security,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allowing for additional flexibility compared to the standard scenario using a simple </w:t>
      </w:r>
      <w:proofErr w:type="spellStart"/>
      <w:r w:rsidRPr="00425642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  <w:t>UserDetailsService</w:t>
      </w:r>
      <w:proofErr w:type="spellEnd"/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6170D7CA" w14:textId="77777777" w:rsid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AE48DF6" w14:textId="6A51DBF9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2. The Authentication Provider</w:t>
      </w:r>
    </w:p>
    <w:p w14:paraId="7D26D800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Spring Security provides a variety of options for performing authentication. These options follow a simple contract; </w:t>
      </w: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an </w:t>
      </w:r>
      <w:proofErr w:type="gramStart"/>
      <w:r w:rsidRPr="0042564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>Authentication</w:t>
      </w:r>
      <w:proofErr w:type="gramEnd"/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 request is processed by an </w:t>
      </w:r>
      <w:proofErr w:type="spellStart"/>
      <w:r w:rsidRPr="0042564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>AuthenticationProvider</w:t>
      </w:r>
      <w:proofErr w:type="spellEnd"/>
      <w:r w:rsidRPr="0042564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>,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and a fully authenticated object with full credentials is returned.</w:t>
      </w:r>
    </w:p>
    <w:p w14:paraId="56397CB2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The standard and most common implementation </w:t>
      </w:r>
      <w:proofErr w:type="gramStart"/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</w:t>
      </w:r>
      <w:proofErr w:type="gramEnd"/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 </w:t>
      </w:r>
      <w:proofErr w:type="spellStart"/>
      <w:r w:rsidRPr="00425642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  <w:t>DaoAuthenticationProvider</w:t>
      </w:r>
      <w:proofErr w:type="spellEnd"/>
      <w:r w:rsidRPr="00425642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  <w:t>,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which retrieves the user details from a simple, read-only user DAO, the </w:t>
      </w:r>
      <w:proofErr w:type="spellStart"/>
      <w:r w:rsidRPr="00425642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  <w:t>UserDetailsService</w:t>
      </w:r>
      <w:proofErr w:type="spellEnd"/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This User Details Service </w:t>
      </w: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only has access to the username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in order to retrieve the full user entity, which is enough for most scenarios.</w:t>
      </w:r>
    </w:p>
    <w:p w14:paraId="7671ACE0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More custom scenarios will still need to access the full </w:t>
      </w:r>
      <w:r w:rsidRPr="00425642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  <w:t>Authentication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request to be able to perform the authentication process. For example, when authenticating against some external, </w:t>
      </w:r>
      <w:proofErr w:type="gramStart"/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third party</w:t>
      </w:r>
      <w:proofErr w:type="gramEnd"/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service (such as </w:t>
      </w:r>
      <w:hyperlink r:id="rId5" w:tooltip="Crowd - Identity Management" w:history="1">
        <w:r w:rsidRPr="00425642">
          <w:rPr>
            <w:rFonts w:ascii="Arial" w:eastAsia="Times New Roman" w:hAnsi="Arial" w:cs="Arial"/>
            <w:color w:val="267438"/>
            <w:sz w:val="28"/>
            <w:szCs w:val="28"/>
            <w:u w:val="single"/>
            <w:lang w:eastAsia="en-IN"/>
          </w:rPr>
          <w:t>Crowd</w:t>
        </w:r>
      </w:hyperlink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), </w:t>
      </w: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both the </w:t>
      </w:r>
      <w:r w:rsidRPr="0042564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>username</w:t>
      </w: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 and </w:t>
      </w:r>
      <w:r w:rsidRPr="0042564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>password</w:t>
      </w: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 from the authentication request will be necessary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02020304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 these more advanced scenarios, we'll need to </w:t>
      </w: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define a custom Authentication Provider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7BC43CF5" w14:textId="77777777" w:rsidR="0008174E" w:rsidRPr="00590890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590890">
        <w:rPr>
          <w:rFonts w:ascii="Arial" w:hAnsi="Arial" w:cs="Arial"/>
          <w:b/>
          <w:bCs/>
          <w:color w:val="000000"/>
          <w:sz w:val="28"/>
          <w:szCs w:val="28"/>
        </w:rPr>
        <w:t>CustomAuthenticationProvider</w:t>
      </w:r>
      <w:r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2E909B4C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7CA26F7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E9A7B7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80A68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D82735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.security.authentication.AuthenticationProvider;</w:t>
      </w:r>
    </w:p>
    <w:p w14:paraId="408EF38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.security.authentication.UsernamePasswordAuthenticationToken;</w:t>
      </w:r>
    </w:p>
    <w:p w14:paraId="472204E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.security.core.Authentication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F239B0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.security.core.AuthenticationException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3FEB4A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.stereotype.Component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D65608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35108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C8040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7504DF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ECC2EF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33581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EC7E67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@Component</w:t>
      </w:r>
    </w:p>
    <w:p w14:paraId="15E22BB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CustomAuthenticationProvider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implements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0B3F14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3D37C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719152C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Authentication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authenticate(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Authentication </w:t>
      </w:r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</w:p>
    <w:p w14:paraId="6F20E6A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C3D1FAE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FF54B0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704C05D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>.getCredentials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F88C8B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</w:p>
    <w:p w14:paraId="2D891CE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shouldAuthenticateAgainstThirdPartySystem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)) {</w:t>
      </w:r>
    </w:p>
    <w:p w14:paraId="0027810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068D7D4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color w:val="3F7F5F"/>
          <w:sz w:val="28"/>
          <w:szCs w:val="28"/>
        </w:rPr>
        <w:t>// use the credentials</w:t>
      </w:r>
    </w:p>
    <w:p w14:paraId="7D0AD15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color w:val="3F7F5F"/>
          <w:sz w:val="28"/>
          <w:szCs w:val="28"/>
        </w:rPr>
        <w:t>// and authenticate against the third-party system</w:t>
      </w:r>
    </w:p>
    <w:p w14:paraId="230D338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UsernamePasswordAuthenticationToken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</w:p>
    <w:p w14:paraId="4C7EBBF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));</w:t>
      </w:r>
    </w:p>
    <w:p w14:paraId="34FD476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} </w:t>
      </w:r>
      <w:r>
        <w:rPr>
          <w:rFonts w:ascii="Arial" w:hAnsi="Arial" w:cs="Arial"/>
          <w:b/>
          <w:bCs/>
          <w:color w:val="7F0055"/>
          <w:sz w:val="28"/>
          <w:szCs w:val="28"/>
        </w:rPr>
        <w:t>else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3A9D48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54AEDC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3691922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9A0193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F3236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</w:p>
    <w:p w14:paraId="53A2D00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813AF0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shouldAuthenticateAgainstThirdPartySystem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62E7D8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method stub</w:t>
      </w:r>
    </w:p>
    <w:p w14:paraId="10918F2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B2DF4CE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D1565A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EA1B0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1AACB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618B0E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63205B2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supports(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Class&lt;?&gt; </w:t>
      </w:r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B558A1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>.equals</w:t>
      </w:r>
      <w:proofErr w:type="gramEnd"/>
      <w:r>
        <w:rPr>
          <w:rFonts w:ascii="Arial" w:hAnsi="Arial" w:cs="Arial"/>
          <w:color w:val="000000"/>
          <w:sz w:val="28"/>
          <w:szCs w:val="28"/>
        </w:rPr>
        <w:t>(UsernamePasswordAuthenticationToken.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B9F3A3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70FA383" w14:textId="1D57D9A4" w:rsidR="0008174E" w:rsidRP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695FE8DE" w14:textId="63866CFA" w:rsid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Notice that the granted authorities set on the returned </w:t>
      </w:r>
      <w:r w:rsidRPr="00425642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  <w:t>Authentication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object are empty. This is because authorities are, of course, application specific.</w:t>
      </w:r>
    </w:p>
    <w:p w14:paraId="7808E2A3" w14:textId="77777777" w:rsid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7F482894" w14:textId="1F7574A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3. Register the Auth Provider</w:t>
      </w:r>
    </w:p>
    <w:p w14:paraId="0E49BF30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Now that we've defined the Authentication Provider, we need to specify it in the XML Security Configuration using the available namespace support:</w:t>
      </w:r>
    </w:p>
    <w:p w14:paraId="3E384D02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&lt;</w:t>
      </w:r>
      <w:r w:rsidRPr="00425642">
        <w:rPr>
          <w:rFonts w:ascii="Arial" w:eastAsia="Times New Roman" w:hAnsi="Arial" w:cs="Arial"/>
          <w:b/>
          <w:bCs/>
          <w:color w:val="63B175"/>
          <w:sz w:val="28"/>
          <w:szCs w:val="28"/>
          <w:shd w:val="clear" w:color="auto" w:fill="FAFAFA"/>
          <w:lang w:eastAsia="en-IN"/>
        </w:rPr>
        <w:t>http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use-expressions=</w:t>
      </w:r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"true"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&gt;</w:t>
      </w:r>
    </w:p>
    <w:p w14:paraId="10EF24E4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   &lt;</w:t>
      </w:r>
      <w:r w:rsidRPr="00425642">
        <w:rPr>
          <w:rFonts w:ascii="Arial" w:eastAsia="Times New Roman" w:hAnsi="Arial" w:cs="Arial"/>
          <w:b/>
          <w:bCs/>
          <w:color w:val="63B175"/>
          <w:sz w:val="28"/>
          <w:szCs w:val="28"/>
          <w:shd w:val="clear" w:color="auto" w:fill="FAFAFA"/>
          <w:lang w:eastAsia="en-IN"/>
        </w:rPr>
        <w:t>intercept-</w:t>
      </w:r>
      <w:proofErr w:type="spellStart"/>
      <w:r w:rsidRPr="00425642">
        <w:rPr>
          <w:rFonts w:ascii="Arial" w:eastAsia="Times New Roman" w:hAnsi="Arial" w:cs="Arial"/>
          <w:b/>
          <w:bCs/>
          <w:color w:val="63B175"/>
          <w:sz w:val="28"/>
          <w:szCs w:val="28"/>
          <w:shd w:val="clear" w:color="auto" w:fill="FAFAFA"/>
          <w:lang w:eastAsia="en-IN"/>
        </w:rPr>
        <w:t>url</w:t>
      </w:r>
      <w:proofErr w:type="spellEnd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pattern=</w:t>
      </w:r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"/**"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access=</w:t>
      </w:r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"</w:t>
      </w:r>
      <w:proofErr w:type="spellStart"/>
      <w:proofErr w:type="gramStart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isAuthenticated</w:t>
      </w:r>
      <w:proofErr w:type="spellEnd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(</w:t>
      </w:r>
      <w:proofErr w:type="gramEnd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)"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/&gt;</w:t>
      </w:r>
    </w:p>
    <w:p w14:paraId="4166E62A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   &lt;</w:t>
      </w:r>
      <w:r w:rsidRPr="00425642">
        <w:rPr>
          <w:rFonts w:ascii="Arial" w:eastAsia="Times New Roman" w:hAnsi="Arial" w:cs="Arial"/>
          <w:b/>
          <w:bCs/>
          <w:color w:val="63B175"/>
          <w:sz w:val="28"/>
          <w:szCs w:val="28"/>
          <w:shd w:val="clear" w:color="auto" w:fill="FAFAFA"/>
          <w:lang w:eastAsia="en-IN"/>
        </w:rPr>
        <w:t>http-basic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/&gt;</w:t>
      </w:r>
    </w:p>
    <w:p w14:paraId="2398C0F6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&lt;/</w:t>
      </w:r>
      <w:r w:rsidRPr="00425642">
        <w:rPr>
          <w:rFonts w:ascii="Arial" w:eastAsia="Times New Roman" w:hAnsi="Arial" w:cs="Arial"/>
          <w:b/>
          <w:bCs/>
          <w:color w:val="63B175"/>
          <w:sz w:val="28"/>
          <w:szCs w:val="28"/>
          <w:shd w:val="clear" w:color="auto" w:fill="FAFAFA"/>
          <w:lang w:eastAsia="en-IN"/>
        </w:rPr>
        <w:t>http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&gt;</w:t>
      </w:r>
    </w:p>
    <w:p w14:paraId="362F5FD4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</w:p>
    <w:p w14:paraId="527C2646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&lt;</w:t>
      </w:r>
      <w:r w:rsidRPr="00425642">
        <w:rPr>
          <w:rFonts w:ascii="Arial" w:eastAsia="Times New Roman" w:hAnsi="Arial" w:cs="Arial"/>
          <w:b/>
          <w:bCs/>
          <w:color w:val="63B175"/>
          <w:sz w:val="28"/>
          <w:szCs w:val="28"/>
          <w:shd w:val="clear" w:color="auto" w:fill="FAFAFA"/>
          <w:lang w:eastAsia="en-IN"/>
        </w:rPr>
        <w:t>authentication-manager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&gt;</w:t>
      </w:r>
    </w:p>
    <w:p w14:paraId="7FD53899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   &lt;</w:t>
      </w:r>
      <w:r w:rsidRPr="00425642">
        <w:rPr>
          <w:rFonts w:ascii="Arial" w:eastAsia="Times New Roman" w:hAnsi="Arial" w:cs="Arial"/>
          <w:b/>
          <w:bCs/>
          <w:color w:val="63B175"/>
          <w:sz w:val="28"/>
          <w:szCs w:val="28"/>
          <w:shd w:val="clear" w:color="auto" w:fill="FAFAFA"/>
          <w:lang w:eastAsia="en-IN"/>
        </w:rPr>
        <w:t>authentication-provider</w:t>
      </w:r>
    </w:p>
    <w:p w14:paraId="31E93860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     ref=</w:t>
      </w:r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"</w:t>
      </w:r>
      <w:proofErr w:type="spellStart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customAuthenticationProvider</w:t>
      </w:r>
      <w:proofErr w:type="spellEnd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"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/&gt;</w:t>
      </w:r>
    </w:p>
    <w:p w14:paraId="1F606F08" w14:textId="77777777" w:rsid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&lt;/</w:t>
      </w:r>
      <w:r w:rsidRPr="00425642">
        <w:rPr>
          <w:rFonts w:ascii="Arial" w:eastAsia="Times New Roman" w:hAnsi="Arial" w:cs="Arial"/>
          <w:b/>
          <w:bCs/>
          <w:color w:val="63B175"/>
          <w:sz w:val="28"/>
          <w:szCs w:val="28"/>
          <w:shd w:val="clear" w:color="auto" w:fill="FAFAFA"/>
          <w:lang w:eastAsia="en-IN"/>
        </w:rPr>
        <w:t>authentication-manager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&gt;</w:t>
      </w:r>
    </w:p>
    <w:p w14:paraId="28F2A85D" w14:textId="77777777" w:rsid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16C2280" w14:textId="77777777" w:rsid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213CB244" w14:textId="0031CC02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4. Java Configuration</w:t>
      </w:r>
    </w:p>
    <w:p w14:paraId="308F8C3B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Next, we'll take a look at the corresponding Java configuration:</w:t>
      </w:r>
    </w:p>
    <w:p w14:paraId="15B6874A" w14:textId="77777777" w:rsidR="0008174E" w:rsidRDefault="0008174E" w:rsidP="000817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1670E0C0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C5EBC">
        <w:rPr>
          <w:rFonts w:ascii="Arial" w:hAnsi="Arial" w:cs="Arial"/>
          <w:b/>
          <w:bCs/>
          <w:color w:val="000000"/>
          <w:sz w:val="28"/>
          <w:szCs w:val="28"/>
        </w:rPr>
        <w:t>SpringSecurityAuthApplication.java</w:t>
      </w:r>
    </w:p>
    <w:p w14:paraId="036AE871" w14:textId="77777777" w:rsidR="0008174E" w:rsidRPr="009C5EBC" w:rsidRDefault="0008174E" w:rsidP="000817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3763DD7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D34E53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4A62E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.boot.SpringApplication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C0C4F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.boot.autoconfigure.SpringBootApplication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750B5B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E57BE4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@SpringBootApplication</w:t>
      </w:r>
    </w:p>
    <w:p w14:paraId="072B048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85A8AF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90DA6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String[]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4166FC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SpringApplication.</w:t>
      </w:r>
      <w:r>
        <w:rPr>
          <w:rFonts w:ascii="Arial" w:hAnsi="Arial" w:cs="Arial"/>
          <w:i/>
          <w:iCs/>
          <w:color w:val="000000"/>
          <w:sz w:val="28"/>
          <w:szCs w:val="28"/>
        </w:rPr>
        <w:t>run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SpringSecurityAuthApplication.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BCA725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091600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3B77C7" w14:textId="2A8B66F4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D1FBD66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6EDB4B" w14:textId="40F9758F" w:rsidR="0008174E" w:rsidRPr="009C5EBC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C5EB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ServletInitializer</w:t>
      </w:r>
      <w:r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10DFA976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6F74C5D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DD6CF3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D8C34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.boot.builder.SpringApplicationBuilder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AC95C1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.support.SpringBootServletInitializer;</w:t>
      </w:r>
    </w:p>
    <w:p w14:paraId="49DE55D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8EF1C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SpringBootServletInitializer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3DEBB6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C95E4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6232922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91E8DA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.sources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42D408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711FE8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85E0EFB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B9667BE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1690FC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590890">
        <w:rPr>
          <w:rFonts w:ascii="Arial" w:hAnsi="Arial" w:cs="Arial"/>
          <w:b/>
          <w:bCs/>
          <w:color w:val="000000"/>
          <w:sz w:val="28"/>
          <w:szCs w:val="28"/>
        </w:rPr>
        <w:t>DemoController.java</w:t>
      </w:r>
    </w:p>
    <w:p w14:paraId="67FD03E2" w14:textId="77777777" w:rsidR="0008174E" w:rsidRPr="00590890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08AEF7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D114D1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BC779A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E92864E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637569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.annotation.ResponseBody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401F39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//Authorization</w:t>
      </w:r>
    </w:p>
    <w:p w14:paraId="29EAB0B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8918B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</w:t>
      </w:r>
    </w:p>
    <w:p w14:paraId="4585267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DemoController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020F60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8C164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3EAB0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@ResponseBody</w:t>
      </w:r>
    </w:p>
    <w:p w14:paraId="57342F9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811A97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all(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89F014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 xml:space="preserve">"all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simplilearn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can access"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70048A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0F0C67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0FFA0D3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@ResponseBody</w:t>
      </w:r>
    </w:p>
    <w:p w14:paraId="06D9858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1E3FBE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admin(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244D7A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"hi admins"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61183E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8FECA4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31A3ED7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@ResponseBody</w:t>
      </w:r>
    </w:p>
    <w:p w14:paraId="78D929D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E263D5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C0C541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 xml:space="preserve">"hi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simplilearn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users"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002477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27BEBD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140BA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@ResponseBody</w:t>
      </w:r>
    </w:p>
    <w:p w14:paraId="57109A8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"/user1"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3050D2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user1() {</w:t>
      </w:r>
    </w:p>
    <w:p w14:paraId="63D752E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 xml:space="preserve">"hi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simplilearn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users"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6948D2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BF73F0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3A863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B3B406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B216171" w14:textId="77777777" w:rsidR="0008174E" w:rsidRDefault="0008174E" w:rsidP="000817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5AA3F93A" w14:textId="77777777" w:rsidR="0008174E" w:rsidRPr="00590890" w:rsidRDefault="0008174E" w:rsidP="000817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90890">
        <w:rPr>
          <w:rFonts w:ascii="Arial" w:hAnsi="Arial" w:cs="Arial"/>
          <w:b/>
          <w:bCs/>
          <w:color w:val="000000"/>
          <w:sz w:val="28"/>
          <w:szCs w:val="28"/>
        </w:rPr>
        <w:t>AppSecurityConfig.java</w:t>
      </w:r>
    </w:p>
    <w:p w14:paraId="5F9D035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596995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D8686C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CEDAC7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4FEADE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.context.annotation.Bean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962016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.context.annotation.ComponentScan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FDCDD1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.context.annotation.Configuration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71B24F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.security.config.annotation.authentication.builders.AuthenticationManagerBuilder;</w:t>
      </w:r>
    </w:p>
    <w:p w14:paraId="176698A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org.springframework.security.config.annotation.web.builders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.HttpSecurity;</w:t>
      </w:r>
    </w:p>
    <w:p w14:paraId="55FB5F5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org.springframework.security.config.annotation.web.configuration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.EnableWebSecurity;</w:t>
      </w:r>
    </w:p>
    <w:p w14:paraId="27846AB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org.springframework.security.config.annotation.web.configuration</w:t>
      </w:r>
      <w:proofErr w:type="gramEnd"/>
      <w:r>
        <w:rPr>
          <w:rFonts w:ascii="Arial" w:hAnsi="Arial" w:cs="Arial"/>
          <w:color w:val="000000"/>
          <w:sz w:val="28"/>
          <w:szCs w:val="28"/>
          <w:u w:val="single"/>
        </w:rPr>
        <w:t>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WebSecurityConfigurerAdapter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DFDA7A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  <w:u w:val="single"/>
        </w:rPr>
        <w:t>.security.crypto.password.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NoOpPasswordEncoder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71455C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.security.crypto.password.PasswordEncoder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22AA28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AA17F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0655EE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F6A26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@Configuration</w:t>
      </w:r>
    </w:p>
    <w:p w14:paraId="0FC1252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@EnableWebSecurity</w:t>
      </w:r>
    </w:p>
    <w:p w14:paraId="7FBA496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@ComponentScan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com.SpringSecurityAuth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89F4CF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AppSecurityConfig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trike/>
          <w:color w:val="000000"/>
          <w:sz w:val="28"/>
          <w:szCs w:val="28"/>
          <w:u w:val="single"/>
        </w:rPr>
        <w:t>WebSecurityConfigurerAdapter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258511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</w:p>
    <w:p w14:paraId="112C6D8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70736D8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CustomAuthenticationProvider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authProvider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73E94F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E57A0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</w:p>
    <w:p w14:paraId="3C8673F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configure1(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AuthenticationManagerBuilder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auth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0D1CCC3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auth</w:t>
      </w:r>
      <w:r>
        <w:rPr>
          <w:rFonts w:ascii="Arial" w:hAnsi="Arial" w:cs="Arial"/>
          <w:color w:val="000000"/>
          <w:sz w:val="28"/>
          <w:szCs w:val="28"/>
        </w:rPr>
        <w:t>.authenticationProvider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authProvider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4D4086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14:paraId="7552C20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EBC29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</w:p>
    <w:p w14:paraId="29941E1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configure1(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HttpSecurity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325394B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>.authorizeRequests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anyRequest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().authenticated()</w:t>
      </w:r>
    </w:p>
    <w:p w14:paraId="4B7D86C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    .and(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httpBasic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9A846A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14:paraId="37AB3DA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68DFF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3F7F5F"/>
          <w:sz w:val="28"/>
          <w:szCs w:val="28"/>
        </w:rPr>
        <w:t>//authentication</w:t>
      </w:r>
    </w:p>
    <w:p w14:paraId="3566198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28EED68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AuthenticationManagerBuilder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auth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6DA86ACE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chain of </w:t>
      </w:r>
      <w:r>
        <w:rPr>
          <w:rFonts w:ascii="Arial" w:hAnsi="Arial" w:cs="Arial"/>
          <w:color w:val="3F7F5F"/>
          <w:sz w:val="28"/>
          <w:szCs w:val="28"/>
          <w:u w:val="single"/>
        </w:rPr>
        <w:t>config</w:t>
      </w:r>
    </w:p>
    <w:p w14:paraId="71164D6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auth</w:t>
      </w:r>
      <w:r>
        <w:rPr>
          <w:rFonts w:ascii="Arial" w:hAnsi="Arial" w:cs="Arial"/>
          <w:color w:val="000000"/>
          <w:sz w:val="28"/>
          <w:szCs w:val="28"/>
        </w:rPr>
        <w:t>.inMemoryAuthentication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7FA4704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withUser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273A05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.password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8DA258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.roles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3DDBD2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and(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5CAE3B3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withUser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323643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.password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FC919CE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.roles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0EFBCA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and(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0825B4E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withUser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"user1"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998DD8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.password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"user1"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877557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.roles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516175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7B89949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815F24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FC085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@Bean</w:t>
      </w:r>
    </w:p>
    <w:p w14:paraId="5BD8280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PasswordEncoder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E84602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07694FD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>//</w:t>
      </w:r>
      <w:proofErr w:type="spellStart"/>
      <w:r>
        <w:rPr>
          <w:rFonts w:ascii="Arial" w:hAnsi="Arial" w:cs="Arial"/>
          <w:color w:val="3F7F5F"/>
          <w:sz w:val="28"/>
          <w:szCs w:val="28"/>
          <w:u w:val="single"/>
        </w:rPr>
        <w:t>dont</w:t>
      </w:r>
      <w:proofErr w:type="spellEnd"/>
      <w:r>
        <w:rPr>
          <w:rFonts w:ascii="Arial" w:hAnsi="Arial" w:cs="Arial"/>
          <w:color w:val="3F7F5F"/>
          <w:sz w:val="28"/>
          <w:szCs w:val="28"/>
        </w:rPr>
        <w:t xml:space="preserve"> change the password</w:t>
      </w:r>
    </w:p>
    <w:p w14:paraId="6E28FA9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trike/>
          <w:color w:val="000000"/>
          <w:sz w:val="28"/>
          <w:szCs w:val="28"/>
          <w:u w:val="single"/>
        </w:rPr>
        <w:t>NoOpPasswordEncoder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getInstance</w:t>
      </w:r>
      <w:proofErr w:type="spellEnd"/>
      <w:r>
        <w:rPr>
          <w:rFonts w:ascii="Arial" w:hAnsi="Arial" w:cs="Arial"/>
          <w:color w:val="000000"/>
          <w:sz w:val="28"/>
          <w:szCs w:val="28"/>
          <w:u w:val="single"/>
        </w:rPr>
        <w:t>()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5226CF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14:paraId="04BC02C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3F7F5F"/>
          <w:sz w:val="28"/>
          <w:szCs w:val="28"/>
        </w:rPr>
        <w:t>//authorization</w:t>
      </w:r>
    </w:p>
    <w:p w14:paraId="3BC2354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2481A64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HttpSecurity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1CD3C27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>.authorizeRequests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02D8013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3B32E0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BF9082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BBB841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"/user1"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3C6FC7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"/user1"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3D004C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.antMatchers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).permitAll().and().formLogin().and().httpBasic();</w:t>
      </w:r>
    </w:p>
    <w:p w14:paraId="5E52F0F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F3554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14:paraId="481B4FF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E024F52" w14:textId="05B1D2B7" w:rsidR="0008174E" w:rsidRP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9A9C7CA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6289C5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436536">
        <w:rPr>
          <w:rFonts w:ascii="Arial" w:hAnsi="Arial" w:cs="Arial"/>
          <w:b/>
          <w:bCs/>
          <w:color w:val="000000"/>
          <w:sz w:val="28"/>
          <w:szCs w:val="28"/>
        </w:rPr>
        <w:t>SpringSecurityAuthApplicationTests</w:t>
      </w:r>
      <w:proofErr w:type="spellEnd"/>
    </w:p>
    <w:p w14:paraId="3C4C07EF" w14:textId="77777777" w:rsidR="0008174E" w:rsidRPr="00436536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D92C9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90C78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E43F0C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F7978A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.boot.test.context.SpringBootTest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216A7D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32932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@SpringBootTest</w:t>
      </w:r>
    </w:p>
    <w:p w14:paraId="01448FD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SpringSecurityAuthApplicationTests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3E4F265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7F8FE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21C09F9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contextLoads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5B6EAF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561361E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65C07C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}</w:t>
      </w:r>
    </w:p>
    <w:p w14:paraId="6D949E6C" w14:textId="77777777" w:rsidR="0008174E" w:rsidRDefault="0008174E" w:rsidP="0008174E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98E78D0" w14:textId="77777777" w:rsidR="0008174E" w:rsidRPr="00590890" w:rsidRDefault="0008174E" w:rsidP="000817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proofErr w:type="spellStart"/>
      <w:r w:rsidRPr="00590890">
        <w:rPr>
          <w:rFonts w:ascii="Arial" w:hAnsi="Arial" w:cs="Arial"/>
          <w:b/>
          <w:bCs/>
          <w:color w:val="000000"/>
          <w:sz w:val="28"/>
          <w:szCs w:val="28"/>
        </w:rPr>
        <w:t>SpringSecurityAuth</w:t>
      </w:r>
      <w:proofErr w:type="spellEnd"/>
      <w:r w:rsidRPr="00590890">
        <w:rPr>
          <w:rFonts w:ascii="Arial" w:hAnsi="Arial" w:cs="Arial"/>
          <w:b/>
          <w:bCs/>
          <w:color w:val="000000"/>
          <w:sz w:val="28"/>
          <w:szCs w:val="28"/>
        </w:rPr>
        <w:t>/</w:t>
      </w:r>
      <w:r w:rsidRPr="00590890">
        <w:rPr>
          <w:rFonts w:ascii="Arial" w:hAnsi="Arial" w:cs="Arial"/>
          <w:b/>
          <w:bCs/>
          <w:i/>
          <w:iCs/>
          <w:color w:val="2A00FF"/>
          <w:sz w:val="28"/>
          <w:szCs w:val="28"/>
        </w:rPr>
        <w:t xml:space="preserve"> POM.xml</w:t>
      </w:r>
    </w:p>
    <w:p w14:paraId="69BDACD6" w14:textId="77777777" w:rsidR="0008174E" w:rsidRDefault="0008174E" w:rsidP="000817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2C9C6F8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086F431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2F6DBA4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F8FDF0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4.0.0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D6AFF7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CD6FA0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42C62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spring-boot-starter-parent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2B9417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2.7.1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811C7B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/&gt;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lookup parent from repository --&gt;</w:t>
      </w:r>
    </w:p>
    <w:p w14:paraId="7D270AD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DD7279A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2172EF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E71826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0.0.1-SNAPSHOT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3A4D75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war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5E57B9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FC44EE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Demo project for Authentication Provider in Spring Security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9134948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EF41C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1.8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CBC058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42BE9E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3B8F3B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969D70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C6AAF1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spring-boot-starter-security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CCAC4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DF9D0DE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3CED3E0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A322B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spring-boot-starter-web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D76FD4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8DF54E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C7E55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1B573B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92560A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spring-boot-starter-tomcat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9F944A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provided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ACB82A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C60EFC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DDA8EE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4A96BA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2935B1B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A1ADD31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A49E7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D5FD06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org.springframework.security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FCC1BAC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spring-security-test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44E7E4F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2507AF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89F62D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B5E8C6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AFD84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1083E2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44766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7EC493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482AF9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spring-boot-maven-plugin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A557C5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24D4B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0015A82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EF9E187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4DC9A4" w14:textId="77777777" w:rsidR="0008174E" w:rsidRDefault="0008174E" w:rsidP="000817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3D78DD" w14:textId="77777777" w:rsidR="0008174E" w:rsidRDefault="0008174E" w:rsidP="000817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5DFA6314" w14:textId="77777777" w:rsidR="0008174E" w:rsidRDefault="0008174E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5AE358A9" w14:textId="7861E0CF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5. Performing Authentication</w:t>
      </w:r>
    </w:p>
    <w:p w14:paraId="5ECD4035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Requesting Authentication from the Client is basically the same with or without this custom authentication provider on the back end.</w:t>
      </w:r>
    </w:p>
    <w:p w14:paraId="032511EA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We'll use a simple </w:t>
      </w:r>
      <w:r w:rsidRPr="00425642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  <w:t>curl</w:t>
      </w: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command to send an authenticated request:</w:t>
      </w:r>
    </w:p>
    <w:p w14:paraId="402CFD9F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curl --header </w:t>
      </w:r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"</w:t>
      </w:r>
      <w:proofErr w:type="spellStart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Accept:application</w:t>
      </w:r>
      <w:proofErr w:type="spellEnd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/</w:t>
      </w:r>
      <w:proofErr w:type="spellStart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json</w:t>
      </w:r>
      <w:proofErr w:type="spellEnd"/>
      <w:r w:rsidRPr="00425642">
        <w:rPr>
          <w:rFonts w:ascii="Arial" w:eastAsia="Times New Roman" w:hAnsi="Arial" w:cs="Arial"/>
          <w:color w:val="4E9359"/>
          <w:sz w:val="28"/>
          <w:szCs w:val="28"/>
          <w:shd w:val="clear" w:color="auto" w:fill="FAFAFA"/>
          <w:lang w:eastAsia="en-IN"/>
        </w:rPr>
        <w:t>"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-</w:t>
      </w:r>
      <w:proofErr w:type="spellStart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i</w:t>
      </w:r>
      <w:proofErr w:type="spellEnd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--user user1:user1Pass </w:t>
      </w:r>
    </w:p>
    <w:p w14:paraId="190A9EC6" w14:textId="256768F4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   http://localhost:8080/</w:t>
      </w:r>
      <w:r w:rsidR="003C6F2E" w:rsidRPr="003C6F2E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="003C6F2E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S</w:t>
      </w:r>
      <w:r w:rsidR="003C6F2E"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pring</w:t>
      </w:r>
      <w:r w:rsidR="003C6F2E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S</w:t>
      </w:r>
      <w:r w:rsidR="003C6F2E"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ecurity</w:t>
      </w:r>
      <w:r w:rsidR="003C6F2E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Auth</w:t>
      </w:r>
      <w:proofErr w:type="spellEnd"/>
      <w:r w:rsidR="003C6F2E"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/</w:t>
      </w:r>
      <w:proofErr w:type="spellStart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api</w:t>
      </w:r>
      <w:proofErr w:type="spellEnd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/foo/1</w:t>
      </w:r>
    </w:p>
    <w:p w14:paraId="4779CC86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 the purposes of this example, we secured the REST API with Basic Authentication.</w:t>
      </w:r>
    </w:p>
    <w:p w14:paraId="26A80C2B" w14:textId="77777777" w:rsidR="00425642" w:rsidRPr="00425642" w:rsidRDefault="00425642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And we get back the expected 200 OK from the server:</w:t>
      </w:r>
    </w:p>
    <w:p w14:paraId="17E79F25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HTTP/1.1 200 OK</w:t>
      </w:r>
    </w:p>
    <w:p w14:paraId="2BD119E5" w14:textId="38AFB772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Server: Apache-</w:t>
      </w:r>
      <w:r w:rsidR="00BB2543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Tomcat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/1.1</w:t>
      </w:r>
    </w:p>
    <w:p w14:paraId="0FDB3CA9" w14:textId="5469CDDF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Set-Cookie: </w:t>
      </w:r>
      <w:r w:rsidR="00BA4E01" w:rsidRPr="00BA4E01">
        <w:rPr>
          <w:rFonts w:ascii="Arial" w:hAnsi="Arial" w:cs="Arial"/>
          <w:sz w:val="28"/>
          <w:szCs w:val="28"/>
          <w:shd w:val="clear" w:color="auto" w:fill="FFFFFF"/>
        </w:rPr>
        <w:t xml:space="preserve">JSESSIONID=638BBEA8EE81B5257DA285B5B03EF962; 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Path=/</w:t>
      </w:r>
      <w:proofErr w:type="spellStart"/>
      <w:r w:rsidR="003C6F2E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S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pring</w:t>
      </w:r>
      <w:r w:rsidR="003C6F2E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S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ecurity</w:t>
      </w:r>
      <w:r w:rsidR="00FC34DC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Auth</w:t>
      </w:r>
      <w:proofErr w:type="spellEnd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/; </w:t>
      </w:r>
      <w:proofErr w:type="spellStart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HttpOnly</w:t>
      </w:r>
      <w:proofErr w:type="spellEnd"/>
    </w:p>
    <w:p w14:paraId="68B2EA65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Content-Type: application/</w:t>
      </w:r>
      <w:proofErr w:type="spellStart"/>
      <w:proofErr w:type="gramStart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json;charset</w:t>
      </w:r>
      <w:proofErr w:type="spellEnd"/>
      <w:proofErr w:type="gramEnd"/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=UTF-8</w:t>
      </w:r>
    </w:p>
    <w:p w14:paraId="32D71E14" w14:textId="77777777" w:rsidR="00425642" w:rsidRPr="00425642" w:rsidRDefault="00425642" w:rsidP="00425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Transfer-Encoding: chunked</w:t>
      </w:r>
    </w:p>
    <w:p w14:paraId="79DAE321" w14:textId="11ED7619" w:rsidR="0008174E" w:rsidRPr="0008174E" w:rsidRDefault="00425642" w:rsidP="00BB2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Date: </w:t>
      </w:r>
      <w:r w:rsidR="00BB2543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Tue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, 2</w:t>
      </w:r>
      <w:r w:rsidR="00BB2543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9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Jun 20</w:t>
      </w:r>
      <w:r w:rsidR="00BB2543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22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</w:t>
      </w:r>
      <w:r w:rsidR="00AE481F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06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:</w:t>
      </w:r>
      <w:r w:rsidR="00AE481F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18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:</w:t>
      </w:r>
      <w:r w:rsidR="00AE481F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35</w:t>
      </w:r>
      <w:r w:rsidRPr="00425642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 xml:space="preserve"> </w:t>
      </w:r>
      <w:r w:rsidR="00AE481F">
        <w:rPr>
          <w:rFonts w:ascii="Arial" w:eastAsia="Times New Roman" w:hAnsi="Arial" w:cs="Arial"/>
          <w:color w:val="000000"/>
          <w:sz w:val="28"/>
          <w:szCs w:val="28"/>
          <w:shd w:val="clear" w:color="auto" w:fill="FAFAFA"/>
          <w:lang w:eastAsia="en-IN"/>
        </w:rPr>
        <w:t>GMT</w:t>
      </w:r>
    </w:p>
    <w:p w14:paraId="3CF87A22" w14:textId="77777777" w:rsidR="0008174E" w:rsidRDefault="0008174E" w:rsidP="00BB2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712D834A" w14:textId="77777777" w:rsidR="0008174E" w:rsidRDefault="0008174E" w:rsidP="00BB2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63D0F19F" w14:textId="237240D2" w:rsidR="00425642" w:rsidRPr="00425642" w:rsidRDefault="00425642" w:rsidP="00BB2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6. Conclusion</w:t>
      </w:r>
    </w:p>
    <w:p w14:paraId="587FAC41" w14:textId="5DD858B9" w:rsidR="0008174E" w:rsidRPr="0008174E" w:rsidRDefault="00425642" w:rsidP="0008174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56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this article, we explored an example of a custom authentication provider for Spring Security.</w:t>
      </w:r>
    </w:p>
    <w:p w14:paraId="62AE9001" w14:textId="77777777" w:rsidR="0008174E" w:rsidRDefault="0008174E" w:rsidP="00FF33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2AA7EFFC" w14:textId="77777777" w:rsidR="0008174E" w:rsidRDefault="0008174E" w:rsidP="00FF33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45C7A96D" w14:textId="77777777" w:rsidR="0008174E" w:rsidRDefault="0008174E" w:rsidP="00FF33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0923B12F" w14:textId="07AE538B" w:rsidR="00FF3379" w:rsidRPr="00FF3379" w:rsidRDefault="00FF3379" w:rsidP="00FF33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F337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7.</w:t>
      </w:r>
      <w:r w:rsidRPr="00FF3379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FF3379">
        <w:rPr>
          <w:rFonts w:ascii="Arial" w:eastAsia="Open Sans" w:hAnsi="Arial" w:cs="Arial"/>
          <w:b/>
          <w:bCs/>
          <w:sz w:val="28"/>
          <w:szCs w:val="28"/>
        </w:rPr>
        <w:t>Pushing the code to your GitHub repositories:</w:t>
      </w:r>
    </w:p>
    <w:p w14:paraId="39510448" w14:textId="77777777" w:rsidR="00FF3379" w:rsidRPr="00FF3379" w:rsidRDefault="00FF3379" w:rsidP="00FF3379">
      <w:pPr>
        <w:numPr>
          <w:ilvl w:val="0"/>
          <w:numId w:val="3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FF3379"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741E1E70" w14:textId="77777777" w:rsidR="00FF3379" w:rsidRPr="00FF3379" w:rsidRDefault="00FF3379" w:rsidP="00FF3379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 w:rsidRPr="00FF3379"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42829830" w14:textId="77777777" w:rsidR="00FF3379" w:rsidRPr="00FF3379" w:rsidRDefault="00FF3379" w:rsidP="00FF3379">
      <w:pPr>
        <w:numPr>
          <w:ilvl w:val="0"/>
          <w:numId w:val="4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FF3379"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271539B0" w14:textId="77777777" w:rsidR="00FF3379" w:rsidRPr="00FF3379" w:rsidRDefault="00FF3379" w:rsidP="00FF3379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 w:rsidRPr="00FF3379"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 w:rsidRPr="00FF3379"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7452DD04" w14:textId="77777777" w:rsidR="00FF3379" w:rsidRPr="00FF3379" w:rsidRDefault="00FF3379" w:rsidP="00FF3379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FF3379">
        <w:rPr>
          <w:rFonts w:ascii="Arial" w:eastAsia="Open Sans" w:hAnsi="Arial" w:cs="Arial"/>
          <w:sz w:val="28"/>
          <w:szCs w:val="28"/>
        </w:rPr>
        <w:t>Add all the files to your git repository using the following command:</w:t>
      </w:r>
    </w:p>
    <w:p w14:paraId="29F5D89E" w14:textId="77777777" w:rsidR="00FF3379" w:rsidRPr="00FF3379" w:rsidRDefault="00FF3379" w:rsidP="00FF3379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 w:rsidRPr="00FF3379"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 w:rsidRPr="00FF3379">
        <w:rPr>
          <w:rFonts w:ascii="Arial" w:eastAsia="Open Sans" w:hAnsi="Arial" w:cs="Arial"/>
          <w:b/>
          <w:sz w:val="28"/>
          <w:szCs w:val="28"/>
        </w:rPr>
        <w:t>add .</w:t>
      </w:r>
      <w:proofErr w:type="gramEnd"/>
    </w:p>
    <w:p w14:paraId="5783EA1B" w14:textId="77777777" w:rsidR="00FF3379" w:rsidRPr="00FF3379" w:rsidRDefault="00FF3379" w:rsidP="00FF3379">
      <w:pPr>
        <w:numPr>
          <w:ilvl w:val="0"/>
          <w:numId w:val="6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FF3379"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7AB8FD4C" w14:textId="77777777" w:rsidR="00FF3379" w:rsidRPr="00FF3379" w:rsidRDefault="00FF3379" w:rsidP="00FF3379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 w:rsidRPr="00FF3379"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 w:rsidRPr="00FF3379">
        <w:rPr>
          <w:rFonts w:ascii="Arial" w:eastAsia="Open Sans" w:hAnsi="Arial" w:cs="Arial"/>
          <w:b/>
          <w:sz w:val="28"/>
          <w:szCs w:val="28"/>
        </w:rPr>
        <w:t>commit .</w:t>
      </w:r>
      <w:proofErr w:type="gramEnd"/>
      <w:r w:rsidRPr="00FF3379">
        <w:rPr>
          <w:rFonts w:ascii="Arial" w:eastAsia="Open Sans" w:hAnsi="Arial" w:cs="Arial"/>
          <w:b/>
          <w:sz w:val="28"/>
          <w:szCs w:val="28"/>
        </w:rPr>
        <w:t xml:space="preserve">  -m “Changes have been committed.”</w:t>
      </w:r>
    </w:p>
    <w:p w14:paraId="25DA579A" w14:textId="77777777" w:rsidR="00FF3379" w:rsidRPr="00FF3379" w:rsidRDefault="00FF3379" w:rsidP="00FF3379">
      <w:pPr>
        <w:numPr>
          <w:ilvl w:val="0"/>
          <w:numId w:val="7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FF3379">
        <w:rPr>
          <w:rFonts w:ascii="Arial" w:eastAsia="Open Sans" w:hAnsi="Arial" w:cs="Arial"/>
          <w:sz w:val="28"/>
          <w:szCs w:val="28"/>
        </w:rPr>
        <w:t>Push the files to the folder you initially created using the following command:</w:t>
      </w:r>
    </w:p>
    <w:p w14:paraId="445F86B0" w14:textId="77777777" w:rsidR="00FF3379" w:rsidRPr="00FF3379" w:rsidRDefault="00FF3379" w:rsidP="00FF3379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 w:rsidRPr="00FF3379"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1ADB9293" w14:textId="1FBEDC51" w:rsidR="00FF3379" w:rsidRPr="00425642" w:rsidRDefault="00FF3379" w:rsidP="004256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4D1E63E" w14:textId="77777777" w:rsidR="00AB572E" w:rsidRDefault="00AB572E" w:rsidP="00AB572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9F1A5FC" w14:textId="06798E04" w:rsidR="00DA5FA3" w:rsidRDefault="00DA5FA3" w:rsidP="00DA5FA3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F4B7947" w14:textId="5085486D" w:rsidR="005D28E8" w:rsidRPr="005D28E8" w:rsidRDefault="005D28E8" w:rsidP="005D28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815C768" w14:textId="77777777" w:rsidR="00F6572C" w:rsidRDefault="00F6572C"/>
    <w:sectPr w:rsidR="00F6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3D85"/>
    <w:multiLevelType w:val="multilevel"/>
    <w:tmpl w:val="A38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5DD63A9"/>
    <w:multiLevelType w:val="multilevel"/>
    <w:tmpl w:val="516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63266754">
    <w:abstractNumId w:val="0"/>
  </w:num>
  <w:num w:numId="2" w16cid:durableId="190729097">
    <w:abstractNumId w:val="5"/>
  </w:num>
  <w:num w:numId="3" w16cid:durableId="1980843381">
    <w:abstractNumId w:val="1"/>
  </w:num>
  <w:num w:numId="4" w16cid:durableId="1681354083">
    <w:abstractNumId w:val="3"/>
  </w:num>
  <w:num w:numId="5" w16cid:durableId="875001507">
    <w:abstractNumId w:val="2"/>
  </w:num>
  <w:num w:numId="6" w16cid:durableId="783305433">
    <w:abstractNumId w:val="4"/>
  </w:num>
  <w:num w:numId="7" w16cid:durableId="431779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27"/>
    <w:rsid w:val="00061727"/>
    <w:rsid w:val="0008174E"/>
    <w:rsid w:val="003C6F2E"/>
    <w:rsid w:val="00425642"/>
    <w:rsid w:val="005D28E8"/>
    <w:rsid w:val="0066731C"/>
    <w:rsid w:val="007F05A3"/>
    <w:rsid w:val="00AB572E"/>
    <w:rsid w:val="00AE481F"/>
    <w:rsid w:val="00BA4E01"/>
    <w:rsid w:val="00BB2543"/>
    <w:rsid w:val="00DA5FA3"/>
    <w:rsid w:val="00F6572C"/>
    <w:rsid w:val="00F97FD2"/>
    <w:rsid w:val="00FC34DC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7F71"/>
  <w15:chartTrackingRefBased/>
  <w15:docId w15:val="{B4141DE7-E13A-463F-8FA7-6D5ABC92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AB572E"/>
  </w:style>
  <w:style w:type="character" w:customStyle="1" w:styleId="Heading2Char">
    <w:name w:val="Heading 2 Char"/>
    <w:basedOn w:val="DefaultParagraphFont"/>
    <w:link w:val="Heading2"/>
    <w:uiPriority w:val="9"/>
    <w:rsid w:val="004256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25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56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56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6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564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25642"/>
  </w:style>
  <w:style w:type="character" w:customStyle="1" w:styleId="hljs-keyword">
    <w:name w:val="hljs-keyword"/>
    <w:basedOn w:val="DefaultParagraphFont"/>
    <w:rsid w:val="00425642"/>
  </w:style>
  <w:style w:type="character" w:customStyle="1" w:styleId="hljs-title">
    <w:name w:val="hljs-title"/>
    <w:basedOn w:val="DefaultParagraphFont"/>
    <w:rsid w:val="00425642"/>
  </w:style>
  <w:style w:type="character" w:customStyle="1" w:styleId="hljs-params">
    <w:name w:val="hljs-params"/>
    <w:basedOn w:val="DefaultParagraphFont"/>
    <w:rsid w:val="00425642"/>
  </w:style>
  <w:style w:type="character" w:customStyle="1" w:styleId="hljs-type">
    <w:name w:val="hljs-type"/>
    <w:basedOn w:val="DefaultParagraphFont"/>
    <w:rsid w:val="00425642"/>
  </w:style>
  <w:style w:type="character" w:customStyle="1" w:styleId="hljs-variable">
    <w:name w:val="hljs-variable"/>
    <w:basedOn w:val="DefaultParagraphFont"/>
    <w:rsid w:val="00425642"/>
  </w:style>
  <w:style w:type="character" w:customStyle="1" w:styleId="hljs-operator">
    <w:name w:val="hljs-operator"/>
    <w:basedOn w:val="DefaultParagraphFont"/>
    <w:rsid w:val="00425642"/>
  </w:style>
  <w:style w:type="character" w:customStyle="1" w:styleId="hljs-comment">
    <w:name w:val="hljs-comment"/>
    <w:basedOn w:val="DefaultParagraphFont"/>
    <w:rsid w:val="00425642"/>
  </w:style>
  <w:style w:type="character" w:customStyle="1" w:styleId="hljs-literal">
    <w:name w:val="hljs-literal"/>
    <w:basedOn w:val="DefaultParagraphFont"/>
    <w:rsid w:val="00425642"/>
  </w:style>
  <w:style w:type="character" w:customStyle="1" w:styleId="hljs-tag">
    <w:name w:val="hljs-tag"/>
    <w:basedOn w:val="DefaultParagraphFont"/>
    <w:rsid w:val="00425642"/>
  </w:style>
  <w:style w:type="character" w:customStyle="1" w:styleId="hljs-name">
    <w:name w:val="hljs-name"/>
    <w:basedOn w:val="DefaultParagraphFont"/>
    <w:rsid w:val="00425642"/>
  </w:style>
  <w:style w:type="character" w:customStyle="1" w:styleId="hljs-attr">
    <w:name w:val="hljs-attr"/>
    <w:basedOn w:val="DefaultParagraphFont"/>
    <w:rsid w:val="00425642"/>
  </w:style>
  <w:style w:type="character" w:customStyle="1" w:styleId="hljs-string">
    <w:name w:val="hljs-string"/>
    <w:basedOn w:val="DefaultParagraphFont"/>
    <w:rsid w:val="0042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software/cro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12</cp:revision>
  <dcterms:created xsi:type="dcterms:W3CDTF">2022-06-27T09:41:00Z</dcterms:created>
  <dcterms:modified xsi:type="dcterms:W3CDTF">2022-06-29T07:41:00Z</dcterms:modified>
</cp:coreProperties>
</file>