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F5" w:rsidRDefault="003A23F5" w:rsidP="001E0D50">
      <w:pPr>
        <w:pStyle w:val="a9"/>
        <w:spacing w:line="320" w:lineRule="exact"/>
        <w:jc w:val="both"/>
        <w:rPr>
          <w:szCs w:val="36"/>
        </w:rPr>
      </w:pPr>
      <w:r>
        <w:rPr>
          <w:rFonts w:eastAsia="黑体"/>
          <w:noProof/>
          <w:spacing w:val="30"/>
          <w:sz w:val="44"/>
        </w:rPr>
        <w:drawing>
          <wp:anchor distT="0" distB="0" distL="114300" distR="114300" simplePos="0" relativeHeight="251661312" behindDoc="0" locked="0" layoutInCell="0" allowOverlap="1">
            <wp:simplePos x="0" y="0"/>
            <wp:positionH relativeFrom="column">
              <wp:posOffset>1927860</wp:posOffset>
            </wp:positionH>
            <wp:positionV relativeFrom="paragraph">
              <wp:posOffset>742950</wp:posOffset>
            </wp:positionV>
            <wp:extent cx="1466850" cy="14706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70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3F5" w:rsidRDefault="003A23F5" w:rsidP="003A23F5">
      <w:pPr>
        <w:spacing w:line="320" w:lineRule="exact"/>
        <w:jc w:val="center"/>
        <w:rPr>
          <w:rFonts w:eastAsia="黑体"/>
          <w:spacing w:val="30"/>
          <w:sz w:val="44"/>
        </w:rPr>
      </w:pPr>
    </w:p>
    <w:p w:rsidR="003A23F5" w:rsidRDefault="003A23F5" w:rsidP="003A23F5">
      <w:pPr>
        <w:spacing w:line="320" w:lineRule="exact"/>
        <w:jc w:val="center"/>
        <w:rPr>
          <w:rFonts w:eastAsia="黑体"/>
          <w:spacing w:val="30"/>
          <w:sz w:val="18"/>
        </w:rPr>
      </w:pPr>
    </w:p>
    <w:p w:rsidR="003A23F5" w:rsidRDefault="003A23F5" w:rsidP="003A23F5">
      <w:pPr>
        <w:jc w:val="center"/>
        <w:rPr>
          <w:rFonts w:eastAsia="黑体"/>
          <w:spacing w:val="30"/>
          <w:sz w:val="52"/>
        </w:rPr>
      </w:pPr>
      <w:r>
        <w:rPr>
          <w:rFonts w:eastAsia="黑体" w:hint="eastAsia"/>
          <w:spacing w:val="30"/>
          <w:sz w:val="52"/>
        </w:rPr>
        <w:t xml:space="preserve">  </w:t>
      </w:r>
      <w:r>
        <w:rPr>
          <w:rFonts w:eastAsia="黑体" w:hint="eastAsia"/>
          <w:spacing w:val="30"/>
          <w:sz w:val="52"/>
        </w:rPr>
        <w:t>本科毕业论文（设计）</w:t>
      </w:r>
    </w:p>
    <w:p w:rsidR="003A23F5" w:rsidRDefault="003A23F5" w:rsidP="003A23F5">
      <w:pPr>
        <w:spacing w:line="320" w:lineRule="exact"/>
      </w:pPr>
    </w:p>
    <w:p w:rsidR="003A23F5" w:rsidRDefault="003A23F5" w:rsidP="003A23F5"/>
    <w:p w:rsidR="003A23F5" w:rsidRPr="005D201B" w:rsidRDefault="003A23F5" w:rsidP="003A23F5">
      <w:pPr>
        <w:rPr>
          <w:sz w:val="28"/>
          <w:u w:val="single"/>
        </w:rPr>
      </w:pPr>
      <w:r>
        <w:rPr>
          <w:rFonts w:hint="eastAsia"/>
          <w:sz w:val="28"/>
        </w:rPr>
        <w:t xml:space="preserve">        </w:t>
      </w:r>
      <w:r>
        <w:rPr>
          <w:rFonts w:hint="eastAsia"/>
          <w:sz w:val="28"/>
        </w:rPr>
        <w:t>题目：</w:t>
      </w:r>
      <w:r>
        <w:rPr>
          <w:rFonts w:hint="eastAsia"/>
          <w:sz w:val="28"/>
        </w:rPr>
        <w:t xml:space="preserve">   </w:t>
      </w:r>
      <w:r>
        <w:rPr>
          <w:rFonts w:hint="eastAsia"/>
          <w:sz w:val="28"/>
          <w:u w:val="single"/>
        </w:rPr>
        <w:t xml:space="preserve">       </w:t>
      </w:r>
      <w:r w:rsidR="005D201B">
        <w:rPr>
          <w:rFonts w:hint="eastAsia"/>
          <w:sz w:val="28"/>
          <w:u w:val="single"/>
        </w:rPr>
        <w:t>手机地磁信息地震预警的后台实现</w:t>
      </w:r>
      <w:r w:rsidR="00242928">
        <w:rPr>
          <w:rFonts w:hint="eastAsia"/>
          <w:sz w:val="28"/>
          <w:u w:val="single"/>
        </w:rPr>
        <w:t xml:space="preserve">  </w:t>
      </w:r>
    </w:p>
    <w:p w:rsidR="003A23F5" w:rsidRDefault="003A23F5" w:rsidP="003A23F5">
      <w:pPr>
        <w:rPr>
          <w:sz w:val="28"/>
        </w:rPr>
      </w:pPr>
    </w:p>
    <w:p w:rsidR="003A23F5" w:rsidRDefault="003A23F5" w:rsidP="003A23F5">
      <w:pPr>
        <w:rPr>
          <w:sz w:val="28"/>
        </w:rPr>
      </w:pP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u w:val="single"/>
        </w:rPr>
        <w:t xml:space="preserve">   </w:t>
      </w:r>
      <w:r>
        <w:rPr>
          <w:rFonts w:hint="eastAsia"/>
          <w:sz w:val="28"/>
          <w:u w:val="single"/>
        </w:rPr>
        <w:t>刘志鹏</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20141003</w:t>
      </w:r>
      <w:r>
        <w:rPr>
          <w:sz w:val="28"/>
          <w:u w:val="single"/>
        </w:rPr>
        <w:t>736</w:t>
      </w:r>
      <w:r>
        <w:rPr>
          <w:rFonts w:hint="eastAsia"/>
          <w:sz w:val="28"/>
          <w:u w:val="single"/>
        </w:rPr>
        <w:t xml:space="preserve"> </w:t>
      </w:r>
    </w:p>
    <w:p w:rsidR="003A23F5" w:rsidRDefault="003A23F5" w:rsidP="003A23F5">
      <w:pPr>
        <w:rPr>
          <w:sz w:val="28"/>
        </w:rPr>
      </w:pPr>
      <w:r>
        <w:rPr>
          <w:rFonts w:hint="eastAsia"/>
          <w:spacing w:val="22"/>
          <w:sz w:val="28"/>
        </w:rPr>
        <w:t xml:space="preserve">     </w:t>
      </w:r>
      <w:r>
        <w:rPr>
          <w:rFonts w:hint="eastAsia"/>
          <w:spacing w:val="22"/>
          <w:sz w:val="28"/>
        </w:rPr>
        <w:t>院（系）</w:t>
      </w:r>
      <w:r>
        <w:rPr>
          <w:rFonts w:hint="eastAsia"/>
          <w:sz w:val="28"/>
        </w:rPr>
        <w:t>：</w:t>
      </w:r>
      <w:r>
        <w:rPr>
          <w:rFonts w:hint="eastAsia"/>
          <w:sz w:val="28"/>
          <w:u w:val="single"/>
        </w:rPr>
        <w:t>信息工程学院</w:t>
      </w:r>
      <w:r>
        <w:rPr>
          <w:rFonts w:hint="eastAsia"/>
          <w:sz w:val="28"/>
        </w:rPr>
        <w:t xml:space="preserve">     </w:t>
      </w:r>
      <w:r>
        <w:rPr>
          <w:rFonts w:hint="eastAsia"/>
          <w:sz w:val="28"/>
        </w:rPr>
        <w:t>专业：</w:t>
      </w:r>
      <w:r>
        <w:rPr>
          <w:rFonts w:hint="eastAsia"/>
          <w:sz w:val="28"/>
          <w:u w:val="single"/>
        </w:rPr>
        <w:t xml:space="preserve">  </w:t>
      </w:r>
      <w:r>
        <w:rPr>
          <w:rFonts w:hint="eastAsia"/>
          <w:sz w:val="28"/>
          <w:u w:val="single"/>
        </w:rPr>
        <w:t>信息工程</w:t>
      </w:r>
      <w:r>
        <w:rPr>
          <w:rFonts w:hint="eastAsia"/>
          <w:sz w:val="28"/>
          <w:u w:val="single"/>
        </w:rPr>
        <w:t xml:space="preserve">    </w:t>
      </w:r>
    </w:p>
    <w:p w:rsidR="003A23F5" w:rsidRDefault="003A23F5" w:rsidP="003A23F5">
      <w:pPr>
        <w:rPr>
          <w:sz w:val="28"/>
        </w:rPr>
      </w:pPr>
      <w:r>
        <w:rPr>
          <w:rFonts w:hint="eastAsia"/>
          <w:sz w:val="28"/>
        </w:rPr>
        <w:t xml:space="preserve">       </w:t>
      </w:r>
      <w:r>
        <w:rPr>
          <w:rFonts w:hint="eastAsia"/>
          <w:sz w:val="28"/>
        </w:rPr>
        <w:t>指导教师：</w:t>
      </w:r>
      <w:r>
        <w:rPr>
          <w:rFonts w:hint="eastAsia"/>
          <w:sz w:val="28"/>
          <w:u w:val="single"/>
        </w:rPr>
        <w:t xml:space="preserve">   </w:t>
      </w:r>
      <w:r>
        <w:rPr>
          <w:rFonts w:hint="eastAsia"/>
          <w:sz w:val="28"/>
          <w:u w:val="single"/>
        </w:rPr>
        <w:t>黄</w:t>
      </w:r>
      <w:r>
        <w:rPr>
          <w:rFonts w:hint="eastAsia"/>
          <w:sz w:val="28"/>
          <w:u w:val="single"/>
        </w:rPr>
        <w:t xml:space="preserve">  </w:t>
      </w:r>
      <w:r>
        <w:rPr>
          <w:rFonts w:hint="eastAsia"/>
          <w:sz w:val="28"/>
          <w:u w:val="single"/>
        </w:rPr>
        <w:t>鹰</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rFonts w:hint="eastAsia"/>
          <w:sz w:val="28"/>
          <w:u w:val="single"/>
        </w:rPr>
        <w:t>教</w:t>
      </w:r>
      <w:r>
        <w:rPr>
          <w:rFonts w:hint="eastAsia"/>
          <w:sz w:val="28"/>
          <w:u w:val="single"/>
        </w:rPr>
        <w:t xml:space="preserve">  </w:t>
      </w:r>
      <w:r>
        <w:rPr>
          <w:rFonts w:hint="eastAsia"/>
          <w:sz w:val="28"/>
          <w:u w:val="single"/>
        </w:rPr>
        <w:t>授</w:t>
      </w:r>
      <w:r>
        <w:rPr>
          <w:rFonts w:hint="eastAsia"/>
          <w:sz w:val="28"/>
          <w:u w:val="single"/>
        </w:rPr>
        <w:t xml:space="preserve">     </w:t>
      </w:r>
    </w:p>
    <w:p w:rsidR="003A23F5" w:rsidRDefault="003A23F5" w:rsidP="003A23F5">
      <w:pPr>
        <w:rPr>
          <w:sz w:val="28"/>
          <w:u w:val="single"/>
        </w:rPr>
      </w:pPr>
      <w:r>
        <w:rPr>
          <w:rFonts w:hint="eastAsia"/>
          <w:sz w:val="28"/>
        </w:rPr>
        <w:t xml:space="preserve">       </w:t>
      </w:r>
      <w:r>
        <w:rPr>
          <w:rFonts w:hint="eastAsia"/>
          <w:sz w:val="28"/>
        </w:rPr>
        <w:t>评</w:t>
      </w:r>
      <w:r>
        <w:rPr>
          <w:rFonts w:hint="eastAsia"/>
          <w:sz w:val="28"/>
        </w:rPr>
        <w:t xml:space="preserve"> </w:t>
      </w:r>
      <w:r>
        <w:rPr>
          <w:rFonts w:hint="eastAsia"/>
          <w:sz w:val="28"/>
        </w:rPr>
        <w:t>阅</w:t>
      </w:r>
      <w:r>
        <w:rPr>
          <w:rFonts w:hint="eastAsia"/>
          <w:sz w:val="28"/>
        </w:rPr>
        <w:t xml:space="preserve"> </w:t>
      </w:r>
      <w:r>
        <w:rPr>
          <w:rFonts w:hint="eastAsia"/>
          <w:sz w:val="28"/>
        </w:rPr>
        <w:t>人：</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rFonts w:hint="eastAsia"/>
          <w:sz w:val="28"/>
        </w:rPr>
        <w:t xml:space="preserve"> </w:t>
      </w:r>
    </w:p>
    <w:p w:rsidR="003A23F5" w:rsidRDefault="003A23F5" w:rsidP="003A23F5">
      <w:pPr>
        <w:rPr>
          <w:sz w:val="28"/>
        </w:rPr>
      </w:pPr>
    </w:p>
    <w:p w:rsidR="003A23F5" w:rsidRDefault="003A23F5" w:rsidP="003A23F5">
      <w:pPr>
        <w:rPr>
          <w:sz w:val="28"/>
        </w:rPr>
      </w:pPr>
    </w:p>
    <w:p w:rsidR="003A23F5" w:rsidRDefault="003A23F5" w:rsidP="003A23F5">
      <w:pPr>
        <w:rPr>
          <w:sz w:val="28"/>
        </w:rPr>
      </w:pPr>
    </w:p>
    <w:p w:rsidR="003A23F5" w:rsidRDefault="003A23F5" w:rsidP="003A23F5">
      <w:pPr>
        <w:rPr>
          <w:sz w:val="28"/>
        </w:rPr>
      </w:pPr>
      <w:r>
        <w:rPr>
          <w:rFonts w:hint="eastAsia"/>
          <w:sz w:val="28"/>
        </w:rPr>
        <w:t xml:space="preserve">                       2018</w:t>
      </w:r>
      <w:r>
        <w:rPr>
          <w:rFonts w:hint="eastAsia"/>
          <w:sz w:val="28"/>
        </w:rPr>
        <w:t>年</w:t>
      </w:r>
      <w:r>
        <w:rPr>
          <w:rFonts w:hint="eastAsia"/>
          <w:sz w:val="28"/>
        </w:rPr>
        <w:t xml:space="preserve"> 6</w:t>
      </w:r>
      <w:r>
        <w:rPr>
          <w:rFonts w:hint="eastAsia"/>
          <w:sz w:val="28"/>
        </w:rPr>
        <w:t>月</w:t>
      </w:r>
    </w:p>
    <w:p w:rsidR="003A23F5" w:rsidRDefault="003A23F5">
      <w:pPr>
        <w:rPr>
          <w:sz w:val="32"/>
          <w:szCs w:val="32"/>
        </w:rPr>
      </w:pPr>
    </w:p>
    <w:p w:rsidR="004808DC" w:rsidRDefault="004808DC" w:rsidP="004808DC">
      <w:pPr>
        <w:spacing w:line="320" w:lineRule="exact"/>
        <w:jc w:val="center"/>
        <w:rPr>
          <w:rFonts w:eastAsia="黑体"/>
          <w:b/>
          <w:color w:val="000000"/>
          <w:sz w:val="30"/>
        </w:rPr>
      </w:pPr>
      <w:r>
        <w:rPr>
          <w:rFonts w:eastAsia="黑体" w:hint="eastAsia"/>
          <w:b/>
          <w:color w:val="000000"/>
          <w:sz w:val="30"/>
        </w:rPr>
        <w:t>学位论文原创性声明</w:t>
      </w:r>
    </w:p>
    <w:p w:rsidR="004808DC" w:rsidRDefault="004808DC" w:rsidP="004808DC">
      <w:pPr>
        <w:pStyle w:val="aa"/>
        <w:spacing w:beforeLines="100" w:before="312" w:line="320" w:lineRule="exact"/>
        <w:rPr>
          <w:rFonts w:eastAsia="Times New Roman" w:hint="default"/>
        </w:rPr>
      </w:pPr>
      <w:r>
        <w:t>本人郑重声明：所呈交的论文是本人在导师的指导下独立进行研究所取得的研究成果。除了文中特别加以标注引用的内容外，本论文不包含任何其他个人或集体已经发表或撰写的成果作品。本人完全意识到本声明的法律后果由本人承担。</w:t>
      </w:r>
    </w:p>
    <w:p w:rsidR="004808DC" w:rsidRDefault="004808DC" w:rsidP="004808DC">
      <w:pPr>
        <w:spacing w:line="320" w:lineRule="exact"/>
        <w:rPr>
          <w:rFonts w:eastAsia="Times New Roman"/>
        </w:rPr>
      </w:pPr>
    </w:p>
    <w:p w:rsidR="004808DC" w:rsidRDefault="004808DC" w:rsidP="004808DC">
      <w:pPr>
        <w:spacing w:line="320" w:lineRule="exact"/>
        <w:ind w:firstLineChars="750" w:firstLine="1575"/>
        <w:rPr>
          <w:rFonts w:eastAsia="Times New Roman"/>
        </w:rPr>
      </w:pPr>
      <w:r>
        <w:rPr>
          <w:rFonts w:hint="eastAsia"/>
        </w:rPr>
        <w:t>作者签名：年月日</w:t>
      </w:r>
    </w:p>
    <w:p w:rsidR="004808DC" w:rsidRDefault="004808DC" w:rsidP="004808DC">
      <w:pPr>
        <w:spacing w:line="320" w:lineRule="exact"/>
        <w:ind w:firstLineChars="200" w:firstLine="420"/>
        <w:rPr>
          <w:rFonts w:eastAsia="Times New Roman"/>
        </w:rPr>
      </w:pPr>
    </w:p>
    <w:p w:rsidR="004808DC" w:rsidRDefault="004808DC" w:rsidP="004808DC">
      <w:pPr>
        <w:spacing w:line="320" w:lineRule="exact"/>
        <w:ind w:firstLineChars="200" w:firstLine="420"/>
        <w:rPr>
          <w:rFonts w:eastAsia="Times New Roman"/>
        </w:rPr>
      </w:pPr>
    </w:p>
    <w:p w:rsidR="004808DC" w:rsidRDefault="004808DC" w:rsidP="004808DC">
      <w:pPr>
        <w:spacing w:line="320" w:lineRule="exact"/>
        <w:jc w:val="center"/>
        <w:rPr>
          <w:rFonts w:eastAsia="黑体"/>
          <w:b/>
          <w:color w:val="000000"/>
          <w:sz w:val="30"/>
        </w:rPr>
      </w:pPr>
      <w:r>
        <w:rPr>
          <w:rFonts w:eastAsia="黑体" w:hint="eastAsia"/>
          <w:b/>
          <w:color w:val="000000"/>
          <w:sz w:val="30"/>
        </w:rPr>
        <w:t>学位论文版权使用授权书</w:t>
      </w:r>
    </w:p>
    <w:p w:rsidR="004808DC" w:rsidRDefault="004808DC" w:rsidP="004808DC">
      <w:pPr>
        <w:pStyle w:val="aa"/>
        <w:spacing w:beforeLines="50" w:before="156" w:afterLines="50" w:after="156" w:line="320" w:lineRule="exact"/>
        <w:rPr>
          <w:rFonts w:eastAsia="Times New Roman" w:hint="default"/>
        </w:rPr>
      </w:pPr>
      <w: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rsidR="004808DC" w:rsidRDefault="004808DC" w:rsidP="004808DC">
      <w:pPr>
        <w:spacing w:afterLines="50" w:after="156" w:line="320" w:lineRule="exact"/>
        <w:ind w:firstLine="480"/>
      </w:pPr>
      <w:r>
        <w:rPr>
          <w:rFonts w:ascii="宋体" w:hAnsi="宋体" w:hint="eastAsia"/>
        </w:rPr>
        <w:t>本学位论文属于</w:t>
      </w:r>
    </w:p>
    <w:p w:rsidR="004808DC" w:rsidRDefault="004808DC" w:rsidP="004808DC">
      <w:pPr>
        <w:numPr>
          <w:ilvl w:val="0"/>
          <w:numId w:val="3"/>
        </w:numPr>
        <w:spacing w:afterLines="50" w:after="156" w:line="320" w:lineRule="exact"/>
      </w:pPr>
      <w:r>
        <w:rPr>
          <w:rFonts w:ascii="宋体" w:hAnsi="宋体" w:hint="eastAsia"/>
        </w:rPr>
        <w:t>保密 □，在_________年解密后适用本授权书。</w:t>
      </w:r>
    </w:p>
    <w:p w:rsidR="004808DC" w:rsidRDefault="004808DC" w:rsidP="004808DC">
      <w:pPr>
        <w:numPr>
          <w:ilvl w:val="0"/>
          <w:numId w:val="3"/>
        </w:numPr>
        <w:spacing w:afterLines="50" w:after="156" w:line="320" w:lineRule="exact"/>
      </w:pPr>
      <w:r>
        <w:rPr>
          <w:rFonts w:ascii="宋体" w:hAnsi="宋体" w:hint="eastAsia"/>
        </w:rPr>
        <w:t>不保密 □。</w:t>
      </w:r>
    </w:p>
    <w:p w:rsidR="004808DC" w:rsidRDefault="004808DC" w:rsidP="004808DC">
      <w:pPr>
        <w:spacing w:afterLines="50" w:after="156" w:line="320" w:lineRule="exact"/>
        <w:ind w:firstLineChars="800" w:firstLine="1680"/>
      </w:pPr>
      <w:r>
        <w:rPr>
          <w:rFonts w:ascii="宋体" w:hAnsi="宋体" w:hint="eastAsia"/>
        </w:rPr>
        <w:t>（请在以上相应方框内打“√”）</w:t>
      </w:r>
    </w:p>
    <w:p w:rsidR="004808DC" w:rsidRDefault="004808DC" w:rsidP="004808DC">
      <w:pPr>
        <w:spacing w:afterLines="50" w:after="156" w:line="320" w:lineRule="exact"/>
      </w:pPr>
    </w:p>
    <w:p w:rsidR="004808DC" w:rsidRDefault="004808DC" w:rsidP="004808DC">
      <w:pPr>
        <w:spacing w:afterLines="50" w:after="156" w:line="320" w:lineRule="exact"/>
        <w:ind w:firstLineChars="700" w:firstLine="1470"/>
      </w:pPr>
      <w:r>
        <w:rPr>
          <w:rFonts w:ascii="宋体" w:hAnsi="宋体" w:hint="eastAsia"/>
        </w:rPr>
        <w:t xml:space="preserve">作者签名：                     年  月  日  </w:t>
      </w:r>
    </w:p>
    <w:p w:rsidR="004808DC" w:rsidRDefault="004808DC" w:rsidP="004808DC">
      <w:pPr>
        <w:spacing w:afterLines="50" w:after="156" w:line="320" w:lineRule="exact"/>
      </w:pPr>
    </w:p>
    <w:p w:rsidR="004808DC" w:rsidRDefault="004808DC" w:rsidP="004808DC">
      <w:pPr>
        <w:spacing w:afterLines="50" w:after="156" w:line="320" w:lineRule="exact"/>
        <w:ind w:firstLineChars="700" w:firstLine="1470"/>
      </w:pPr>
      <w:r>
        <w:rPr>
          <w:rFonts w:ascii="宋体" w:hAnsi="宋体" w:hint="eastAsia"/>
        </w:rPr>
        <w:t xml:space="preserve">导师签名：                     年  月  日  </w:t>
      </w:r>
    </w:p>
    <w:p w:rsidR="004808DC" w:rsidRDefault="004808DC" w:rsidP="004808DC">
      <w:pPr>
        <w:spacing w:line="320" w:lineRule="exact"/>
        <w:rPr>
          <w:sz w:val="44"/>
        </w:rPr>
      </w:pPr>
    </w:p>
    <w:p w:rsidR="004808DC" w:rsidRDefault="004808DC" w:rsidP="004808DC">
      <w:pPr>
        <w:spacing w:line="320" w:lineRule="exact"/>
      </w:pPr>
    </w:p>
    <w:p w:rsidR="004808DC" w:rsidRDefault="004808DC" w:rsidP="004808DC">
      <w:pPr>
        <w:spacing w:line="320" w:lineRule="exact"/>
      </w:pPr>
    </w:p>
    <w:p w:rsidR="003A23F5" w:rsidRDefault="003A23F5">
      <w:pPr>
        <w:rPr>
          <w:sz w:val="32"/>
          <w:szCs w:val="32"/>
        </w:rPr>
      </w:pPr>
    </w:p>
    <w:p w:rsidR="003A23F5" w:rsidRDefault="003A23F5">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rsidP="00523B9F">
      <w:pPr>
        <w:pStyle w:val="a9"/>
      </w:pPr>
      <w:bookmarkStart w:id="0" w:name="_Toc389560608"/>
      <w:r>
        <w:rPr>
          <w:rFonts w:hint="eastAsia"/>
        </w:rPr>
        <w:t>摘</w:t>
      </w:r>
      <w:r>
        <w:rPr>
          <w:rFonts w:hint="eastAsia"/>
        </w:rPr>
        <w:t xml:space="preserve"> </w:t>
      </w:r>
      <w:r>
        <w:rPr>
          <w:rFonts w:hint="eastAsia"/>
        </w:rPr>
        <w:t>要</w:t>
      </w:r>
      <w:bookmarkEnd w:id="0"/>
    </w:p>
    <w:p w:rsidR="0095511F" w:rsidRDefault="00523B9F" w:rsidP="0095511F">
      <w:pPr>
        <w:pStyle w:val="HTML"/>
        <w:shd w:val="clear" w:color="auto" w:fill="FFFFFF"/>
        <w:spacing w:line="435" w:lineRule="atLeast"/>
        <w:rPr>
          <w:rFonts w:asciiTheme="minorEastAsia" w:eastAsiaTheme="minorEastAsia" w:hAnsiTheme="minorEastAsia" w:cstheme="minorBidi"/>
          <w:sz w:val="21"/>
          <w:szCs w:val="22"/>
        </w:rPr>
      </w:pPr>
      <w:r w:rsidRPr="0095511F">
        <w:rPr>
          <w:rFonts w:asciiTheme="minorEastAsia" w:eastAsiaTheme="minorEastAsia" w:hAnsiTheme="minorEastAsia" w:cstheme="minorBidi" w:hint="eastAsia"/>
          <w:sz w:val="21"/>
          <w:szCs w:val="22"/>
        </w:rPr>
        <w:lastRenderedPageBreak/>
        <w:tab/>
      </w:r>
      <w:r w:rsidR="0095511F" w:rsidRPr="0095511F">
        <w:rPr>
          <w:rFonts w:asciiTheme="minorEastAsia" w:eastAsiaTheme="minorEastAsia" w:hAnsiTheme="minorEastAsia" w:cstheme="minorBidi" w:hint="eastAsia"/>
          <w:sz w:val="21"/>
          <w:szCs w:val="22"/>
        </w:rPr>
        <w:t>地震是一种自然现象，地球上每年要发生地震500多万次，其中只有5万多次左右人们能感觉得到，并不是所有的地震都能造成破坏。地震是</w:t>
      </w:r>
      <w:hyperlink r:id="rId9" w:tgtFrame="_blank" w:history="1">
        <w:r w:rsidR="0095511F" w:rsidRPr="0095511F">
          <w:rPr>
            <w:rFonts w:asciiTheme="minorEastAsia" w:eastAsiaTheme="minorEastAsia" w:hAnsiTheme="minorEastAsia" w:cstheme="minorBidi" w:hint="eastAsia"/>
            <w:sz w:val="21"/>
            <w:szCs w:val="22"/>
          </w:rPr>
          <w:t>地球运动</w:t>
        </w:r>
      </w:hyperlink>
      <w:r w:rsidR="0095511F" w:rsidRPr="0095511F">
        <w:rPr>
          <w:rFonts w:asciiTheme="minorEastAsia" w:eastAsiaTheme="minorEastAsia" w:hAnsiTheme="minorEastAsia" w:cstheme="minorBidi" w:hint="eastAsia"/>
          <w:sz w:val="21"/>
          <w:szCs w:val="22"/>
        </w:rPr>
        <w:t>的结果。</w:t>
      </w:r>
      <w:hyperlink r:id="rId10" w:tgtFrame="_blank" w:history="1">
        <w:r w:rsidR="0095511F" w:rsidRPr="0095511F">
          <w:rPr>
            <w:rFonts w:asciiTheme="minorEastAsia" w:eastAsiaTheme="minorEastAsia" w:hAnsiTheme="minorEastAsia" w:cstheme="minorBidi" w:hint="eastAsia"/>
            <w:sz w:val="21"/>
            <w:szCs w:val="22"/>
          </w:rPr>
          <w:t>地球运动</w:t>
        </w:r>
      </w:hyperlink>
      <w:r w:rsidR="0095511F" w:rsidRPr="0095511F">
        <w:rPr>
          <w:rFonts w:asciiTheme="minorEastAsia" w:eastAsiaTheme="minorEastAsia" w:hAnsiTheme="minorEastAsia" w:cstheme="minorBidi" w:hint="eastAsia"/>
          <w:sz w:val="21"/>
          <w:szCs w:val="22"/>
        </w:rPr>
        <w:t>中，地壳也在不断运动变化。地球的运动变化逐渐积累了巨大的能量，对地下岩石产生了非常强的作用力，当岩石承受不了这种力时，就会突然发生破裂和错动。破坏性地震会给国家经济建设和人民生命财产安全造成直接和间接的危害和损失，尤其是强烈的地震会给人类带来巨大的灾难。目前，每年全世界由地震灾害造成的平均死亡人 数达8000一10000人／年，平均经济损失每次达几十亿</w:t>
      </w:r>
      <w:hyperlink r:id="rId11" w:tgtFrame="_blank" w:history="1">
        <w:r w:rsidR="0095511F" w:rsidRPr="0095511F">
          <w:rPr>
            <w:rFonts w:asciiTheme="minorEastAsia" w:eastAsiaTheme="minorEastAsia" w:hAnsiTheme="minorEastAsia" w:cstheme="minorBidi" w:hint="eastAsia"/>
            <w:sz w:val="21"/>
            <w:szCs w:val="22"/>
          </w:rPr>
          <w:t>美元</w:t>
        </w:r>
      </w:hyperlink>
      <w:r w:rsidR="0095511F" w:rsidRPr="0095511F">
        <w:rPr>
          <w:rFonts w:asciiTheme="minorEastAsia" w:eastAsiaTheme="minorEastAsia" w:hAnsiTheme="minorEastAsia" w:cstheme="minorBidi" w:hint="eastAsia"/>
          <w:sz w:val="21"/>
          <w:szCs w:val="22"/>
        </w:rPr>
        <w:t>。据</w:t>
      </w:r>
      <w:hyperlink r:id="rId12" w:tgtFrame="_blank" w:history="1">
        <w:r w:rsidR="0095511F" w:rsidRPr="0095511F">
          <w:rPr>
            <w:rFonts w:asciiTheme="minorEastAsia" w:eastAsiaTheme="minorEastAsia" w:hAnsiTheme="minorEastAsia" w:cstheme="minorBidi" w:hint="eastAsia"/>
            <w:sz w:val="21"/>
            <w:szCs w:val="22"/>
          </w:rPr>
          <w:t>联合国</w:t>
        </w:r>
      </w:hyperlink>
      <w:r w:rsidR="0095511F" w:rsidRPr="0095511F">
        <w:rPr>
          <w:rFonts w:asciiTheme="minorEastAsia" w:eastAsiaTheme="minorEastAsia" w:hAnsiTheme="minorEastAsia" w:cstheme="minorBidi" w:hint="eastAsia"/>
          <w:sz w:val="21"/>
          <w:szCs w:val="22"/>
        </w:rPr>
        <w:t>统计，本世纪以来，全世界因地震死亡人数达260万，占全球</w:t>
      </w:r>
      <w:hyperlink r:id="rId13" w:tgtFrame="_blank" w:history="1">
        <w:r w:rsidR="0095511F" w:rsidRPr="0095511F">
          <w:rPr>
            <w:rFonts w:asciiTheme="minorEastAsia" w:eastAsiaTheme="minorEastAsia" w:hAnsiTheme="minorEastAsia" w:cstheme="minorBidi" w:hint="eastAsia"/>
            <w:sz w:val="21"/>
            <w:szCs w:val="22"/>
          </w:rPr>
          <w:t>自然灾害</w:t>
        </w:r>
      </w:hyperlink>
      <w:r w:rsidR="0095511F" w:rsidRPr="0095511F">
        <w:rPr>
          <w:rFonts w:asciiTheme="minorEastAsia" w:eastAsiaTheme="minorEastAsia" w:hAnsiTheme="minorEastAsia" w:cstheme="minorBidi" w:hint="eastAsia"/>
          <w:sz w:val="21"/>
          <w:szCs w:val="22"/>
        </w:rPr>
        <w:t>所造成的死亡总和的58％。从某种意义 上说，地震是群灾之首。大地震如果发生在渺无人烟的地方是不会造成伤害的，如果发生在城市或农村的活，就会造成房倒屋塌，甚至建筑物与重要工程也会遭至"破坏并危及人员的生命安全，给人们造成严重灾害， 1976年</w:t>
      </w:r>
      <w:hyperlink r:id="rId14" w:tgtFrame="_blank" w:history="1">
        <w:r w:rsidR="0095511F" w:rsidRPr="0095511F">
          <w:rPr>
            <w:rFonts w:asciiTheme="minorEastAsia" w:eastAsiaTheme="minorEastAsia" w:hAnsiTheme="minorEastAsia" w:cstheme="minorBidi" w:hint="eastAsia"/>
            <w:sz w:val="21"/>
            <w:szCs w:val="22"/>
          </w:rPr>
          <w:t>唐山大地震</w:t>
        </w:r>
      </w:hyperlink>
      <w:r w:rsidR="0095511F" w:rsidRPr="0095511F">
        <w:rPr>
          <w:rFonts w:asciiTheme="minorEastAsia" w:eastAsiaTheme="minorEastAsia" w:hAnsiTheme="minorEastAsia" w:cstheme="minorBidi" w:hint="eastAsia"/>
          <w:sz w:val="21"/>
          <w:szCs w:val="22"/>
        </w:rPr>
        <w:t>，在几十秒钟的时间内，将一座百万人口的工业城市变成了废墟，伤亡侧万人，直接经济损失100亿元以上，救灾花了6亿多元，重建用了50亿元，而且在这之后长时间内，造成全国人民的恐震心理。1995年1月17日日本皈神大地震造成5438人死亡，直接经济损失</w:t>
      </w:r>
      <w:hyperlink r:id="rId15" w:tgtFrame="_blank" w:history="1">
        <w:r w:rsidR="0095511F" w:rsidRPr="0095511F">
          <w:rPr>
            <w:rFonts w:asciiTheme="minorEastAsia" w:eastAsiaTheme="minorEastAsia" w:hAnsiTheme="minorEastAsia" w:cstheme="minorBidi" w:hint="eastAsia"/>
            <w:sz w:val="21"/>
            <w:szCs w:val="22"/>
          </w:rPr>
          <w:t>高达</w:t>
        </w:r>
      </w:hyperlink>
      <w:r w:rsidR="0095511F" w:rsidRPr="0095511F">
        <w:rPr>
          <w:rFonts w:asciiTheme="minorEastAsia" w:eastAsiaTheme="minorEastAsia" w:hAnsiTheme="minorEastAsia" w:cstheme="minorBidi" w:hint="eastAsia"/>
          <w:sz w:val="21"/>
          <w:szCs w:val="22"/>
        </w:rPr>
        <w:t>1000亿</w:t>
      </w:r>
      <w:hyperlink r:id="rId16" w:tgtFrame="_blank" w:history="1">
        <w:r w:rsidR="0095511F" w:rsidRPr="0095511F">
          <w:rPr>
            <w:rFonts w:asciiTheme="minorEastAsia" w:eastAsiaTheme="minorEastAsia" w:hAnsiTheme="minorEastAsia" w:cstheme="minorBidi" w:hint="eastAsia"/>
            <w:sz w:val="21"/>
            <w:szCs w:val="22"/>
          </w:rPr>
          <w:t>美元</w:t>
        </w:r>
      </w:hyperlink>
      <w:r w:rsidR="0095511F">
        <w:rPr>
          <w:rFonts w:asciiTheme="minorEastAsia" w:eastAsiaTheme="minorEastAsia" w:hAnsiTheme="minorEastAsia" w:cstheme="minorBidi" w:hint="eastAsia"/>
          <w:sz w:val="21"/>
          <w:szCs w:val="22"/>
        </w:rPr>
        <w:t>。</w:t>
      </w:r>
    </w:p>
    <w:p w:rsidR="0095511F" w:rsidRPr="0095511F" w:rsidRDefault="0095511F" w:rsidP="0095511F">
      <w:pPr>
        <w:pStyle w:val="HTML"/>
        <w:shd w:val="clear" w:color="auto" w:fill="FFFFFF"/>
        <w:spacing w:line="435" w:lineRule="atLeast"/>
        <w:ind w:firstLineChars="200" w:firstLine="420"/>
        <w:rPr>
          <w:rFonts w:asciiTheme="minorEastAsia" w:eastAsiaTheme="minorEastAsia" w:hAnsiTheme="minorEastAsia" w:cstheme="minorBidi"/>
          <w:sz w:val="21"/>
          <w:szCs w:val="22"/>
        </w:rPr>
      </w:pPr>
      <w:r>
        <w:rPr>
          <w:rFonts w:asciiTheme="minorEastAsia" w:eastAsiaTheme="minorEastAsia" w:hAnsiTheme="minorEastAsia" w:cstheme="minorBidi" w:hint="eastAsia"/>
          <w:sz w:val="21"/>
          <w:szCs w:val="22"/>
        </w:rPr>
        <w:t>地震</w:t>
      </w:r>
      <w:r w:rsidRPr="0095511F">
        <w:rPr>
          <w:rFonts w:asciiTheme="minorEastAsia" w:eastAsiaTheme="minorEastAsia" w:hAnsiTheme="minorEastAsia" w:cstheme="minorBidi" w:hint="eastAsia"/>
          <w:sz w:val="21"/>
          <w:szCs w:val="22"/>
        </w:rPr>
        <w:t>异常的表现形式多样且复杂，异常的种类多达几百种，异常的现象多达几千种，大体可分为：地下水异常、生物异常、地声异常、地光异常、电磁异常、气象异常等。</w:t>
      </w:r>
    </w:p>
    <w:p w:rsidR="0095511F" w:rsidRDefault="006A2337" w:rsidP="0095511F">
      <w:pPr>
        <w:pStyle w:val="HTML"/>
        <w:shd w:val="clear" w:color="auto" w:fill="FFFFFF"/>
        <w:spacing w:line="435" w:lineRule="atLeast"/>
        <w:rPr>
          <w:rFonts w:asciiTheme="minorEastAsia" w:eastAsiaTheme="minorEastAsia" w:hAnsiTheme="minorEastAsia" w:cstheme="minorBidi"/>
          <w:sz w:val="21"/>
          <w:szCs w:val="22"/>
        </w:rPr>
      </w:pPr>
      <w:r w:rsidRPr="006A2337">
        <w:rPr>
          <w:rFonts w:asciiTheme="minorEastAsia" w:eastAsiaTheme="minorEastAsia" w:hAnsiTheme="minorEastAsia" w:cstheme="minorBidi"/>
          <w:sz w:val="21"/>
          <w:szCs w:val="22"/>
        </w:rPr>
        <w:t>地磁异常（geomagnetic abnormity）又称“磁力异常”，简称“磁异常”。</w:t>
      </w:r>
      <w:hyperlink r:id="rId17" w:tgtFrame="_blank" w:history="1">
        <w:r w:rsidRPr="006A2337">
          <w:rPr>
            <w:rFonts w:asciiTheme="minorEastAsia" w:eastAsiaTheme="minorEastAsia" w:hAnsiTheme="minorEastAsia" w:cstheme="minorBidi"/>
            <w:szCs w:val="22"/>
          </w:rPr>
          <w:t>地磁场</w:t>
        </w:r>
      </w:hyperlink>
      <w:r w:rsidRPr="006A2337">
        <w:rPr>
          <w:rFonts w:asciiTheme="minorEastAsia" w:eastAsiaTheme="minorEastAsia" w:hAnsiTheme="minorEastAsia" w:cstheme="minorBidi"/>
          <w:sz w:val="21"/>
          <w:szCs w:val="22"/>
        </w:rPr>
        <w:t>的理论分布是有变化的。而实际上测得的地球磁场强度和理论磁场强度是有区别的，这种区别称地磁异常。</w:t>
      </w:r>
    </w:p>
    <w:p w:rsidR="007B3F09" w:rsidRPr="0095511F" w:rsidRDefault="007B3F09" w:rsidP="0095511F">
      <w:pPr>
        <w:pStyle w:val="HTML"/>
        <w:shd w:val="clear" w:color="auto" w:fill="FFFFFF"/>
        <w:spacing w:line="435" w:lineRule="atLeast"/>
        <w:rPr>
          <w:rFonts w:asciiTheme="minorEastAsia" w:eastAsiaTheme="minorEastAsia" w:hAnsiTheme="minorEastAsia" w:cstheme="minorBidi"/>
          <w:sz w:val="21"/>
          <w:szCs w:val="22"/>
        </w:rPr>
      </w:pPr>
      <w:r>
        <w:rPr>
          <w:rFonts w:asciiTheme="minorEastAsia" w:eastAsiaTheme="minorEastAsia" w:hAnsiTheme="minorEastAsia" w:cstheme="minorBidi" w:hint="eastAsia"/>
          <w:sz w:val="21"/>
          <w:szCs w:val="22"/>
        </w:rPr>
        <w:t xml:space="preserve">     本项目意在基于手机自带的陀螺仪、磁力计等传感设备实时监测地磁场的异常变化，通过对异常地磁数据的采集，以及相关的数据分析，大致推测地震发生的可能性，为普通老百姓提供一个相对有参考意义的地震预警系统。</w:t>
      </w:r>
    </w:p>
    <w:p w:rsidR="00523B9F" w:rsidRPr="0095511F" w:rsidRDefault="00523B9F" w:rsidP="0095511F">
      <w:pPr>
        <w:spacing w:line="320" w:lineRule="exact"/>
        <w:rPr>
          <w:kern w:val="0"/>
        </w:rPr>
      </w:pPr>
    </w:p>
    <w:p w:rsidR="00523B9F" w:rsidRDefault="00523B9F" w:rsidP="00523B9F">
      <w:pPr>
        <w:spacing w:line="320" w:lineRule="exact"/>
        <w:rPr>
          <w:kern w:val="0"/>
        </w:rPr>
      </w:pPr>
      <w:r>
        <w:rPr>
          <w:rFonts w:ascii="黑体" w:eastAsia="黑体" w:hAnsi="黑体" w:hint="eastAsia"/>
          <w:b/>
          <w:kern w:val="0"/>
        </w:rPr>
        <w:t>关键词</w:t>
      </w:r>
      <w:r>
        <w:rPr>
          <w:rFonts w:hint="eastAsia"/>
          <w:kern w:val="0"/>
        </w:rPr>
        <w:t>：</w:t>
      </w:r>
      <w:r w:rsidR="006C4B1D">
        <w:rPr>
          <w:rFonts w:asciiTheme="minorEastAsia" w:hAnsiTheme="minorEastAsia" w:hint="eastAsia"/>
          <w:kern w:val="0"/>
        </w:rPr>
        <w:t>地磁、预警</w:t>
      </w:r>
      <w:r w:rsidRPr="0095511F">
        <w:rPr>
          <w:rFonts w:asciiTheme="minorEastAsia" w:hAnsiTheme="minorEastAsia" w:hint="eastAsia"/>
          <w:kern w:val="0"/>
        </w:rPr>
        <w:t>、</w:t>
      </w:r>
      <w:r w:rsidR="006A2337">
        <w:rPr>
          <w:rFonts w:asciiTheme="minorEastAsia" w:hAnsiTheme="minorEastAsia" w:hint="eastAsia"/>
          <w:kern w:val="0"/>
        </w:rPr>
        <w:t>移动</w:t>
      </w:r>
      <w:r w:rsidR="006C4B1D">
        <w:rPr>
          <w:rFonts w:asciiTheme="minorEastAsia" w:hAnsiTheme="minorEastAsia" w:hint="eastAsia"/>
          <w:kern w:val="0"/>
        </w:rPr>
        <w:t>互联网</w:t>
      </w:r>
    </w:p>
    <w:p w:rsidR="00523B9F" w:rsidRDefault="00523B9F" w:rsidP="00523B9F">
      <w:pPr>
        <w:autoSpaceDE w:val="0"/>
        <w:autoSpaceDN w:val="0"/>
        <w:adjustRightInd w:val="0"/>
        <w:spacing w:line="320" w:lineRule="exact"/>
        <w:jc w:val="left"/>
        <w:rPr>
          <w:rFonts w:ascii="宋体" w:hAnsi="宋体" w:cs="AdobeSongStd-Light"/>
          <w:kern w:val="0"/>
        </w:rPr>
      </w:pPr>
    </w:p>
    <w:p w:rsidR="00523B9F" w:rsidRDefault="00523B9F">
      <w:pPr>
        <w:rPr>
          <w:sz w:val="32"/>
          <w:szCs w:val="32"/>
        </w:rPr>
      </w:pPr>
    </w:p>
    <w:p w:rsidR="003A23F5" w:rsidRDefault="003A23F5">
      <w:pPr>
        <w:rPr>
          <w:sz w:val="32"/>
          <w:szCs w:val="32"/>
        </w:rPr>
      </w:pPr>
    </w:p>
    <w:p w:rsidR="00164729" w:rsidRDefault="00E540AA">
      <w:pPr>
        <w:rPr>
          <w:sz w:val="32"/>
          <w:szCs w:val="32"/>
        </w:rPr>
      </w:pPr>
      <w:r w:rsidRPr="00FF5216">
        <w:rPr>
          <w:sz w:val="32"/>
          <w:szCs w:val="32"/>
        </w:rPr>
        <w:t>手机地磁信息地震预警平台的实现</w:t>
      </w:r>
    </w:p>
    <w:p w:rsidR="00D15C33" w:rsidRDefault="00D15C33">
      <w:pPr>
        <w:rPr>
          <w:sz w:val="32"/>
          <w:szCs w:val="32"/>
        </w:rPr>
      </w:pPr>
    </w:p>
    <w:p w:rsidR="00D15C33" w:rsidRDefault="00D15C33">
      <w:pPr>
        <w:rPr>
          <w:sz w:val="32"/>
          <w:szCs w:val="32"/>
        </w:rPr>
      </w:pPr>
    </w:p>
    <w:p w:rsidR="00D15C33" w:rsidRDefault="00D15C33">
      <w:pPr>
        <w:rPr>
          <w:sz w:val="32"/>
          <w:szCs w:val="32"/>
        </w:rPr>
      </w:pPr>
    </w:p>
    <w:p w:rsidR="00D15C33" w:rsidRDefault="00D15C33" w:rsidP="00D15C33">
      <w:pPr>
        <w:pStyle w:val="1"/>
      </w:pPr>
      <w:r>
        <w:rPr>
          <w:rFonts w:hint="eastAsia"/>
        </w:rPr>
        <w:t>1</w:t>
      </w:r>
      <w:r w:rsidR="0037507B">
        <w:rPr>
          <w:rFonts w:hint="eastAsia"/>
        </w:rPr>
        <w:t>引言</w:t>
      </w:r>
    </w:p>
    <w:p w:rsidR="0037507B" w:rsidRDefault="0037507B" w:rsidP="0037507B">
      <w:pPr>
        <w:pStyle w:val="2"/>
        <w:rPr>
          <w:rFonts w:asciiTheme="minorHAnsi" w:eastAsiaTheme="minorEastAsia" w:hAnsiTheme="minorHAnsi" w:cstheme="minorBidi"/>
          <w:b w:val="0"/>
          <w:bCs w:val="0"/>
          <w:sz w:val="21"/>
          <w:szCs w:val="22"/>
        </w:rPr>
      </w:pPr>
      <w:r>
        <w:rPr>
          <w:rFonts w:hint="eastAsia"/>
        </w:rPr>
        <w:t xml:space="preserve">1.1 </w:t>
      </w:r>
      <w:r w:rsidRPr="00246ED7">
        <w:rPr>
          <w:rFonts w:asciiTheme="minorHAnsi" w:eastAsiaTheme="minorEastAsia" w:hAnsiTheme="minorHAnsi" w:cstheme="minorBidi" w:hint="eastAsia"/>
          <w:b w:val="0"/>
          <w:bCs w:val="0"/>
          <w:sz w:val="21"/>
          <w:szCs w:val="22"/>
        </w:rPr>
        <w:t>当前地震预警的现状</w:t>
      </w:r>
    </w:p>
    <w:p w:rsidR="004020C5" w:rsidRPr="004020C5" w:rsidRDefault="004020C5" w:rsidP="004020C5">
      <w:pPr>
        <w:pStyle w:val="3"/>
        <w:rPr>
          <w:b w:val="0"/>
          <w:sz w:val="21"/>
          <w:szCs w:val="21"/>
        </w:rPr>
      </w:pPr>
      <w:r w:rsidRPr="004020C5">
        <w:rPr>
          <w:rFonts w:hint="eastAsia"/>
          <w:b w:val="0"/>
          <w:sz w:val="21"/>
          <w:szCs w:val="21"/>
        </w:rPr>
        <w:t>1.1.1</w:t>
      </w:r>
      <w:r w:rsidRPr="004020C5">
        <w:rPr>
          <w:b w:val="0"/>
          <w:sz w:val="21"/>
          <w:szCs w:val="21"/>
        </w:rPr>
        <w:t>国际</w:t>
      </w:r>
    </w:p>
    <w:p w:rsidR="00036A31" w:rsidRDefault="00036A31" w:rsidP="00AC5327">
      <w:pPr>
        <w:widowControl/>
        <w:shd w:val="clear" w:color="auto" w:fill="FFFFFF"/>
        <w:spacing w:line="360" w:lineRule="atLeast"/>
        <w:ind w:firstLine="480"/>
        <w:jc w:val="left"/>
      </w:pPr>
      <w:r>
        <w:t>截止到</w:t>
      </w:r>
      <w:r>
        <w:rPr>
          <w:rFonts w:hint="eastAsia"/>
        </w:rPr>
        <w:t>2014</w:t>
      </w:r>
      <w:r>
        <w:rPr>
          <w:rFonts w:hint="eastAsia"/>
        </w:rPr>
        <w:t>年这一年，全球只有五个国家或者地区有那种能为普通百姓提供地震预警的地震预警信息平台。他们分别是墨西哥、日本、台湾、土耳其和罗马尼亚，这些国家和地区靠着各自的多方位地震预警通信平台，很大程度的完成了地震前的预报和提醒功能</w:t>
      </w:r>
      <w:r w:rsidR="00AC5327">
        <w:rPr>
          <w:rFonts w:hint="eastAsia"/>
        </w:rPr>
        <w:t>，</w:t>
      </w:r>
      <w:r w:rsidR="00AC5327">
        <w:t>也极大的降低了地震来临时的损失</w:t>
      </w:r>
      <w:r w:rsidR="00AC5327">
        <w:rPr>
          <w:rFonts w:hint="eastAsia"/>
        </w:rPr>
        <w:t>。早在</w:t>
      </w:r>
      <w:r w:rsidR="00AC5327">
        <w:rPr>
          <w:rFonts w:hint="eastAsia"/>
        </w:rPr>
        <w:t>2006</w:t>
      </w:r>
      <w:r w:rsidR="00AC5327">
        <w:rPr>
          <w:rFonts w:hint="eastAsia"/>
        </w:rPr>
        <w:t>年</w:t>
      </w:r>
      <w:r w:rsidR="00AC5327">
        <w:rPr>
          <w:rFonts w:hint="eastAsia"/>
        </w:rPr>
        <w:t>8</w:t>
      </w:r>
      <w:r w:rsidR="00AC5327">
        <w:rPr>
          <w:rFonts w:hint="eastAsia"/>
        </w:rPr>
        <w:t>月</w:t>
      </w:r>
      <w:r w:rsidR="00AC5327">
        <w:rPr>
          <w:rFonts w:hint="eastAsia"/>
        </w:rPr>
        <w:t>1</w:t>
      </w:r>
      <w:r w:rsidR="00AC5327">
        <w:rPr>
          <w:rFonts w:hint="eastAsia"/>
        </w:rPr>
        <w:t>日，日本国土交通省下面的气象厅就启动了紧急的地震预报系统，并且经过反复的测试合格后再第二年开始能够向广大日本民众发布地震预警信息。</w:t>
      </w:r>
    </w:p>
    <w:p w:rsidR="00E1095D" w:rsidRDefault="00E1095D" w:rsidP="00E1095D">
      <w:pPr>
        <w:widowControl/>
        <w:shd w:val="clear" w:color="auto" w:fill="FFFFFF"/>
        <w:spacing w:line="360" w:lineRule="atLeast"/>
        <w:jc w:val="left"/>
      </w:pPr>
      <w:r>
        <w:t xml:space="preserve">     </w:t>
      </w:r>
      <w:r>
        <w:t>根据使用者和地震级别的不同</w:t>
      </w:r>
      <w:r>
        <w:rPr>
          <w:rFonts w:hint="eastAsia"/>
        </w:rPr>
        <w:t>，</w:t>
      </w:r>
      <w:r>
        <w:t>日本</w:t>
      </w:r>
      <w:r>
        <w:rPr>
          <w:rFonts w:hint="eastAsia"/>
        </w:rPr>
        <w:t>紧急地震预警系统将地震预警氛围警报和预报两种。面向该系统的高度依赖使用用户，他们使用预报功能，而预警则作为面向更广大的基本群众，其准确率要求也高很多，所以就只会预警那些地震明细可能发生的</w:t>
      </w:r>
      <w:r w:rsidR="00DF3AC2">
        <w:rPr>
          <w:rFonts w:hint="eastAsia"/>
        </w:rPr>
        <w:t>地震信息，预警标准为，预测到</w:t>
      </w:r>
      <w:r w:rsidR="00DF3AC2">
        <w:rPr>
          <w:rFonts w:hint="eastAsia"/>
        </w:rPr>
        <w:t>5</w:t>
      </w:r>
      <w:r w:rsidR="00DF3AC2">
        <w:rPr>
          <w:rFonts w:hint="eastAsia"/>
        </w:rPr>
        <w:t>级以上的较强地震才向群众发布预警信息。</w:t>
      </w:r>
    </w:p>
    <w:p w:rsidR="00354760" w:rsidRDefault="00354760" w:rsidP="00E1095D">
      <w:pPr>
        <w:widowControl/>
        <w:shd w:val="clear" w:color="auto" w:fill="FFFFFF"/>
        <w:spacing w:line="360" w:lineRule="atLeast"/>
        <w:jc w:val="left"/>
      </w:pPr>
      <w:r>
        <w:rPr>
          <w:rFonts w:hint="eastAsia"/>
        </w:rPr>
        <w:t xml:space="preserve">     </w:t>
      </w:r>
      <w:r>
        <w:rPr>
          <w:rFonts w:hint="eastAsia"/>
        </w:rPr>
        <w:t>墨西哥的</w:t>
      </w:r>
      <w:r>
        <w:rPr>
          <w:rFonts w:hint="eastAsia"/>
        </w:rPr>
        <w:t>sas</w:t>
      </w:r>
      <w:r>
        <w:rPr>
          <w:rFonts w:hint="eastAsia"/>
        </w:rPr>
        <w:t>系统早在</w:t>
      </w:r>
      <w:r>
        <w:rPr>
          <w:rFonts w:hint="eastAsia"/>
        </w:rPr>
        <w:t>1991</w:t>
      </w:r>
      <w:r>
        <w:rPr>
          <w:rFonts w:hint="eastAsia"/>
        </w:rPr>
        <w:t>年就已经投入到了日常地震预警工作的使用中。这个</w:t>
      </w:r>
      <w:r>
        <w:rPr>
          <w:rFonts w:hint="eastAsia"/>
        </w:rPr>
        <w:t>sas</w:t>
      </w:r>
      <w:r>
        <w:rPr>
          <w:rFonts w:hint="eastAsia"/>
        </w:rPr>
        <w:t>系统使得墨西哥里面相当多的人，可以在地震来临前，接收到地震的警报信息。在投入实际使用的这些年来，虽然官方一直在致力于改进该系统，使得他预报尽可能准确，但是，让人无奈的的是，</w:t>
      </w:r>
      <w:r>
        <w:rPr>
          <w:rFonts w:hint="eastAsia"/>
        </w:rPr>
        <w:t>sas</w:t>
      </w:r>
      <w:r>
        <w:rPr>
          <w:rFonts w:hint="eastAsia"/>
        </w:rPr>
        <w:t>系统的预测误报率始终非常高。</w:t>
      </w:r>
    </w:p>
    <w:p w:rsidR="004020C5" w:rsidRDefault="0023393C" w:rsidP="00F37335">
      <w:pPr>
        <w:widowControl/>
        <w:shd w:val="clear" w:color="auto" w:fill="FFFFFF"/>
        <w:spacing w:line="360" w:lineRule="atLeast"/>
        <w:jc w:val="left"/>
      </w:pPr>
      <w:r>
        <w:rPr>
          <w:rFonts w:hint="eastAsia"/>
        </w:rPr>
        <w:t xml:space="preserve"> </w:t>
      </w:r>
      <w:r>
        <w:t xml:space="preserve">    </w:t>
      </w:r>
      <w:r>
        <w:t>就在墨西哥</w:t>
      </w:r>
      <w:r>
        <w:t>sas</w:t>
      </w:r>
      <w:r>
        <w:t>系统投入使用后的十多年之后，墨西哥国家理工学院的研究人员重新发明了一种全新的地震预警系统，当地震预警显示可能有里氏</w:t>
      </w:r>
      <w:r>
        <w:rPr>
          <w:rFonts w:hint="eastAsia"/>
        </w:rPr>
        <w:t>5</w:t>
      </w:r>
      <w:r>
        <w:rPr>
          <w:rFonts w:hint="eastAsia"/>
        </w:rPr>
        <w:t>级地震的时候，该系统会触发提醒功能，届时将通过手机提醒群众，根据多次试验评估和使用</w:t>
      </w:r>
      <w:r w:rsidR="00F37335">
        <w:rPr>
          <w:rFonts w:hint="eastAsia"/>
        </w:rPr>
        <w:t>观察，该系统的预警成功概率</w:t>
      </w:r>
      <w:r w:rsidR="00F37335">
        <w:t>不低于</w:t>
      </w:r>
      <w:r w:rsidR="00F37335">
        <w:rPr>
          <w:rFonts w:hint="eastAsia"/>
        </w:rPr>
        <w:t>90%</w:t>
      </w:r>
      <w:r w:rsidR="00F37335">
        <w:rPr>
          <w:rFonts w:hint="eastAsia"/>
        </w:rPr>
        <w:t>。</w:t>
      </w:r>
    </w:p>
    <w:p w:rsidR="00681293" w:rsidRPr="00681293" w:rsidRDefault="009F2153" w:rsidP="005C03F2">
      <w:pPr>
        <w:widowControl/>
        <w:shd w:val="clear" w:color="auto" w:fill="FFFFFF"/>
        <w:spacing w:line="360" w:lineRule="atLeast"/>
        <w:jc w:val="left"/>
      </w:pPr>
      <w:r>
        <w:rPr>
          <w:rFonts w:hint="eastAsia"/>
        </w:rPr>
        <w:t xml:space="preserve">     </w:t>
      </w:r>
      <w:r>
        <w:rPr>
          <w:rFonts w:hint="eastAsia"/>
        </w:rPr>
        <w:t>在</w:t>
      </w:r>
      <w:r>
        <w:rPr>
          <w:rFonts w:hint="eastAsia"/>
        </w:rPr>
        <w:t>2014</w:t>
      </w:r>
      <w:r>
        <w:rPr>
          <w:rFonts w:hint="eastAsia"/>
        </w:rPr>
        <w:t>年的</w:t>
      </w:r>
      <w:r>
        <w:rPr>
          <w:rFonts w:hint="eastAsia"/>
        </w:rPr>
        <w:t>8</w:t>
      </w:r>
      <w:r>
        <w:rPr>
          <w:rFonts w:hint="eastAsia"/>
        </w:rPr>
        <w:t>月</w:t>
      </w:r>
      <w:r>
        <w:rPr>
          <w:rFonts w:hint="eastAsia"/>
        </w:rPr>
        <w:t>24</w:t>
      </w:r>
      <w:r>
        <w:rPr>
          <w:rFonts w:hint="eastAsia"/>
        </w:rPr>
        <w:t>，美国加利福尼亚州发生了该地</w:t>
      </w:r>
      <w:r>
        <w:rPr>
          <w:rFonts w:hint="eastAsia"/>
        </w:rPr>
        <w:t>25</w:t>
      </w:r>
      <w:r>
        <w:rPr>
          <w:rFonts w:hint="eastAsia"/>
        </w:rPr>
        <w:t>年以来史上最强的地震，其地震强度约为</w:t>
      </w:r>
      <w:r>
        <w:rPr>
          <w:rFonts w:hint="eastAsia"/>
        </w:rPr>
        <w:t>6.0</w:t>
      </w:r>
      <w:r>
        <w:rPr>
          <w:rFonts w:hint="eastAsia"/>
        </w:rPr>
        <w:t>级，造成了很多人受伤，相当多的财产损失，而就在地震发生前的十秒钟</w:t>
      </w:r>
      <w:r w:rsidR="005C03F2" w:rsidRPr="005C03F2">
        <w:t>位于</w:t>
      </w:r>
      <w:hyperlink r:id="rId18" w:tgtFrame="_blank" w:history="1">
        <w:r w:rsidR="005C03F2" w:rsidRPr="005C03F2">
          <w:t>旧金山</w:t>
        </w:r>
      </w:hyperlink>
      <w:r w:rsidR="005C03F2" w:rsidRPr="005C03F2">
        <w:t>湾区东北部</w:t>
      </w:r>
      <w:r w:rsidRPr="005C03F2">
        <w:t>劳伦斯伯克利国家实验室</w:t>
      </w:r>
      <w:r w:rsidR="005C03F2">
        <w:t>的地震预警系统就已经成功预感到了此次地震</w:t>
      </w:r>
      <w:r w:rsidR="005C03F2">
        <w:rPr>
          <w:rFonts w:hint="eastAsia"/>
        </w:rPr>
        <w:t>。</w:t>
      </w:r>
      <w:r w:rsidR="005C03F2">
        <w:t>尽管</w:t>
      </w:r>
      <w:r w:rsidR="00681293">
        <w:t> </w:t>
      </w:r>
      <w:r w:rsidR="005C03F2" w:rsidRPr="005C03F2">
        <w:t>劳伦斯伯克利国家实验室</w:t>
      </w:r>
      <w:r w:rsidR="005C03F2">
        <w:rPr>
          <w:rFonts w:hint="eastAsia"/>
        </w:rPr>
        <w:t>的这套地震预警系统还处于研究阶段，还没有面向普通民众，但是根据其测试用户的反馈和实验数据，这个系统准确探测到了这次加利福尼亚的大地震，并且在探测到的第一时间向实验阶段的测试人员和技术人员预报了该次地震，虽然只提前了十秒钟，但是足以让人们在地震发生前有一定的反应时间，做好紧急安全防御措施</w:t>
      </w:r>
      <w:r w:rsidR="00EF050C">
        <w:rPr>
          <w:rFonts w:hint="eastAsia"/>
        </w:rPr>
        <w:t>，从而极可能减少地震中的人员伤害和生命危险。当然，虽然十秒钟可以让人们又一个初步的防范措施，但是，这点时间对于地震前位置转移还是不够的，所以科学家</w:t>
      </w:r>
      <w:r w:rsidR="00EF050C">
        <w:rPr>
          <w:rFonts w:hint="eastAsia"/>
        </w:rPr>
        <w:lastRenderedPageBreak/>
        <w:t>们非常希望能够将这一预警信息的时间提前到</w:t>
      </w:r>
      <w:r w:rsidR="00EF050C">
        <w:rPr>
          <w:rFonts w:hint="eastAsia"/>
        </w:rPr>
        <w:t>50</w:t>
      </w:r>
      <w:r w:rsidR="00EF050C">
        <w:rPr>
          <w:rFonts w:hint="eastAsia"/>
        </w:rPr>
        <w:t>秒，这基本足够让人们又一定的位置转移。</w:t>
      </w:r>
    </w:p>
    <w:p w:rsidR="004020C5" w:rsidRDefault="004020C5" w:rsidP="004020C5">
      <w:pPr>
        <w:pStyle w:val="3"/>
        <w:rPr>
          <w:b w:val="0"/>
          <w:sz w:val="21"/>
          <w:szCs w:val="21"/>
        </w:rPr>
      </w:pPr>
      <w:r w:rsidRPr="004020C5">
        <w:rPr>
          <w:rFonts w:hint="eastAsia"/>
          <w:b w:val="0"/>
          <w:sz w:val="21"/>
          <w:szCs w:val="21"/>
        </w:rPr>
        <w:t>1.1.2</w:t>
      </w:r>
      <w:r w:rsidRPr="004020C5">
        <w:rPr>
          <w:rFonts w:hint="eastAsia"/>
          <w:b w:val="0"/>
          <w:sz w:val="21"/>
          <w:szCs w:val="21"/>
        </w:rPr>
        <w:t>国内</w:t>
      </w:r>
    </w:p>
    <w:p w:rsidR="004020C5" w:rsidRDefault="002A2E2B" w:rsidP="002A2E2B">
      <w:r>
        <w:rPr>
          <w:rFonts w:hint="eastAsia"/>
        </w:rPr>
        <w:t xml:space="preserve">   </w:t>
      </w:r>
      <w:r>
        <w:t>在我国</w:t>
      </w:r>
      <w:r>
        <w:rPr>
          <w:rFonts w:hint="eastAsia"/>
        </w:rPr>
        <w:t>，</w:t>
      </w:r>
      <w:r>
        <w:t>在政府的主导下</w:t>
      </w:r>
      <w:r>
        <w:rPr>
          <w:rFonts w:hint="eastAsia"/>
        </w:rPr>
        <w:t>，</w:t>
      </w:r>
      <w:r>
        <w:t>中国地震局在科技部的带领下</w:t>
      </w:r>
      <w:r>
        <w:rPr>
          <w:rFonts w:hint="eastAsia"/>
        </w:rPr>
        <w:t>，</w:t>
      </w:r>
      <w:r>
        <w:t>启动了题目为</w:t>
      </w:r>
      <w:r w:rsidRPr="00681293">
        <w:t>“</w:t>
      </w:r>
      <w:r w:rsidRPr="00681293">
        <w:t>地震预警与烈度速报系统的研究与示范应用</w:t>
      </w:r>
      <w:r w:rsidRPr="00681293">
        <w:t>”</w:t>
      </w:r>
      <w:r>
        <w:t>的科学研究项目</w:t>
      </w:r>
      <w:r>
        <w:rPr>
          <w:rFonts w:hint="eastAsia"/>
        </w:rPr>
        <w:t>，</w:t>
      </w:r>
      <w:r>
        <w:t>意图将我国地震预警工作推向一个新高度</w:t>
      </w:r>
      <w:r>
        <w:rPr>
          <w:rFonts w:hint="eastAsia"/>
        </w:rPr>
        <w:t>。</w:t>
      </w:r>
      <w:r>
        <w:t>在</w:t>
      </w:r>
      <w:r>
        <w:rPr>
          <w:rFonts w:hint="eastAsia"/>
        </w:rPr>
        <w:t>2013</w:t>
      </w:r>
      <w:r>
        <w:rPr>
          <w:rFonts w:hint="eastAsia"/>
        </w:rPr>
        <w:t>年，根据地震局有关该项目的工作人员介绍，这个项目已经被发展改革委员立项，按照规划，会持续投将近</w:t>
      </w:r>
      <w:r>
        <w:rPr>
          <w:rFonts w:hint="eastAsia"/>
        </w:rPr>
        <w:t>2</w:t>
      </w:r>
      <w:r>
        <w:t>0</w:t>
      </w:r>
      <w:r>
        <w:t>亿元的科研经费支持该项目发展，希望在五年内建设一个覆盖全中国</w:t>
      </w:r>
      <w:r>
        <w:rPr>
          <w:rFonts w:hint="eastAsia"/>
        </w:rPr>
        <w:t>所有省份的由超过</w:t>
      </w:r>
      <w:r>
        <w:rPr>
          <w:rFonts w:hint="eastAsia"/>
        </w:rPr>
        <w:t>5</w:t>
      </w:r>
      <w:r>
        <w:t>000</w:t>
      </w:r>
      <w:r>
        <w:t>个台站组成的国家地震预警系统。</w:t>
      </w:r>
    </w:p>
    <w:p w:rsidR="00C40CAB" w:rsidRDefault="00404821" w:rsidP="00C40CAB">
      <w:pPr>
        <w:ind w:firstLine="420"/>
      </w:pPr>
      <w:r>
        <w:rPr>
          <w:rFonts w:hint="eastAsia"/>
        </w:rPr>
        <w:t>就在</w:t>
      </w:r>
      <w:r>
        <w:rPr>
          <w:rFonts w:hint="eastAsia"/>
        </w:rPr>
        <w:t>2014</w:t>
      </w:r>
      <w:r>
        <w:rPr>
          <w:rFonts w:hint="eastAsia"/>
        </w:rPr>
        <w:t>年的</w:t>
      </w:r>
      <w:r>
        <w:rPr>
          <w:rFonts w:hint="eastAsia"/>
        </w:rPr>
        <w:t>8</w:t>
      </w:r>
      <w:r>
        <w:rPr>
          <w:rFonts w:hint="eastAsia"/>
        </w:rPr>
        <w:t>月份，我国开始了一项有趣的地震预警实验，那就是希望在我国每个县城至少能够挖掘一口的地震预警深井，而这项任务率先从广东省开始执行，当这个范围巨大的深井式地震预警网络形成，位于深井中的</w:t>
      </w:r>
      <w:r w:rsidR="00F66BE9">
        <w:rPr>
          <w:rFonts w:hint="eastAsia"/>
        </w:rPr>
        <w:t>得各种传感器将会捕获到当地的地磁异常，超声波异常等，一旦捕捉到相应的地震波，就会马上启动该地的无线电波平台预警系统，通过互联网或者其他无线通信装置，将地震预警信息推送到许多重大的工程项目中，例如交通运输，矿场，工厂和其他能源企业，及时做好断水断电处理，并组织人员疏散，防止地震到来时因为水电等问题造成二次伤害。</w:t>
      </w:r>
    </w:p>
    <w:p w:rsidR="00761EA8" w:rsidRPr="00761EA8" w:rsidRDefault="0037507B" w:rsidP="00761EA8">
      <w:pPr>
        <w:pStyle w:val="2"/>
        <w:rPr>
          <w:rFonts w:hint="eastAsia"/>
        </w:rPr>
      </w:pPr>
      <w:r w:rsidRPr="00C40CAB">
        <w:rPr>
          <w:rFonts w:hint="eastAsia"/>
        </w:rPr>
        <w:t>1.2</w:t>
      </w:r>
      <w:r w:rsidRPr="00C40CAB">
        <w:t xml:space="preserve"> </w:t>
      </w:r>
      <w:r w:rsidRPr="00C40CAB">
        <w:t>当前移动互联网的发展现状</w:t>
      </w:r>
    </w:p>
    <w:p w:rsidR="00761EA8" w:rsidRPr="00761EA8" w:rsidRDefault="00761EA8" w:rsidP="00761EA8">
      <w:pPr>
        <w:pStyle w:val="HTML"/>
        <w:shd w:val="clear" w:color="auto" w:fill="FFFFFF"/>
        <w:spacing w:before="150" w:after="150" w:line="435" w:lineRule="atLeast"/>
        <w:rPr>
          <w:rFonts w:ascii="微软雅黑" w:eastAsia="微软雅黑" w:hAnsi="微软雅黑"/>
          <w:color w:val="333333"/>
        </w:rPr>
      </w:pPr>
      <w:r>
        <w:rPr>
          <w:rFonts w:hint="eastAsia"/>
        </w:rPr>
        <w:t xml:space="preserve">  </w:t>
      </w:r>
      <w:r w:rsidRPr="00761EA8">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Pr="00761EA8">
        <w:rPr>
          <w:rFonts w:asciiTheme="minorHAnsi" w:eastAsiaTheme="minorEastAsia" w:hAnsiTheme="minorHAnsi" w:cstheme="minorBidi" w:hint="eastAsia"/>
          <w:kern w:val="2"/>
          <w:sz w:val="21"/>
          <w:szCs w:val="22"/>
        </w:rPr>
        <w:t>本世纪以来，我国移动互联网伴随着移动网络通信基础设施的升级换代快速发展，尤其是</w:t>
      </w:r>
      <w:r w:rsidRPr="00761EA8">
        <w:rPr>
          <w:rFonts w:asciiTheme="minorHAnsi" w:eastAsiaTheme="minorEastAsia" w:hAnsiTheme="minorHAnsi" w:cstheme="minorBidi" w:hint="eastAsia"/>
          <w:kern w:val="2"/>
          <w:sz w:val="21"/>
          <w:szCs w:val="22"/>
        </w:rPr>
        <w:t>2009</w:t>
      </w:r>
      <w:r w:rsidRPr="00761EA8">
        <w:rPr>
          <w:rFonts w:asciiTheme="minorHAnsi" w:eastAsiaTheme="minorEastAsia" w:hAnsiTheme="minorHAnsi" w:cstheme="minorBidi" w:hint="eastAsia"/>
          <w:kern w:val="2"/>
          <w:sz w:val="21"/>
          <w:szCs w:val="22"/>
        </w:rPr>
        <w:t>年国家开始大规模部署</w:t>
      </w:r>
      <w:r w:rsidRPr="00761EA8">
        <w:rPr>
          <w:rFonts w:asciiTheme="minorHAnsi" w:eastAsiaTheme="minorEastAsia" w:hAnsiTheme="minorHAnsi" w:cstheme="minorBidi" w:hint="eastAsia"/>
          <w:kern w:val="2"/>
          <w:sz w:val="21"/>
          <w:szCs w:val="22"/>
        </w:rPr>
        <w:t>3G</w:t>
      </w:r>
      <w:r w:rsidRPr="00761EA8">
        <w:rPr>
          <w:rFonts w:asciiTheme="minorHAnsi" w:eastAsiaTheme="minorEastAsia" w:hAnsiTheme="minorHAnsi" w:cstheme="minorBidi" w:hint="eastAsia"/>
          <w:kern w:val="2"/>
          <w:sz w:val="21"/>
          <w:szCs w:val="22"/>
        </w:rPr>
        <w:t>网络，</w:t>
      </w:r>
      <w:r w:rsidRPr="00761EA8">
        <w:rPr>
          <w:rFonts w:asciiTheme="minorHAnsi" w:eastAsiaTheme="minorEastAsia" w:hAnsiTheme="minorHAnsi" w:cstheme="minorBidi" w:hint="eastAsia"/>
          <w:kern w:val="2"/>
          <w:sz w:val="21"/>
          <w:szCs w:val="22"/>
        </w:rPr>
        <w:t>2014</w:t>
      </w:r>
      <w:r w:rsidRPr="00761EA8">
        <w:rPr>
          <w:rFonts w:asciiTheme="minorHAnsi" w:eastAsiaTheme="minorEastAsia" w:hAnsiTheme="minorHAnsi" w:cstheme="minorBidi" w:hint="eastAsia"/>
          <w:kern w:val="2"/>
          <w:sz w:val="21"/>
          <w:szCs w:val="22"/>
        </w:rPr>
        <w:t>年又开始大规模部署</w:t>
      </w:r>
      <w:r w:rsidRPr="00761EA8">
        <w:rPr>
          <w:rFonts w:asciiTheme="minorHAnsi" w:eastAsiaTheme="minorEastAsia" w:hAnsiTheme="minorHAnsi" w:cstheme="minorBidi" w:hint="eastAsia"/>
          <w:kern w:val="2"/>
          <w:sz w:val="21"/>
          <w:szCs w:val="22"/>
        </w:rPr>
        <w:t>4G</w:t>
      </w:r>
      <w:r w:rsidRPr="00761EA8">
        <w:rPr>
          <w:rFonts w:asciiTheme="minorHAnsi" w:eastAsiaTheme="minorEastAsia" w:hAnsiTheme="minorHAnsi" w:cstheme="minorBidi" w:hint="eastAsia"/>
          <w:kern w:val="2"/>
          <w:sz w:val="21"/>
          <w:szCs w:val="22"/>
        </w:rPr>
        <w:t>网络，两次移动通信基础设施的升级换代，有力地促进了中国移动互联网快速发展，服务模式和商业模式大规模创新。</w:t>
      </w:r>
    </w:p>
    <w:p w:rsidR="00E540AA" w:rsidRPr="00246ED7" w:rsidRDefault="004020C5" w:rsidP="00761EA8">
      <w:pPr>
        <w:ind w:firstLineChars="300" w:firstLine="630"/>
      </w:pPr>
      <w:r w:rsidRPr="00761EA8">
        <w:t>在我国步入信息化时代的作用下，各网络技术与行业之间不仅对自动化、集成化进行重视，智能化也成为其主要的发展方向</w:t>
      </w:r>
      <w:r w:rsidRPr="004020C5">
        <w:t>。同时智能化与移动互联网技术进行充分融合也成为为未来发展的主要趋势之一。为了对这一问题进行解决，应将移动互联网技术与智能技术进行充分的融合，当前智能化移动互联网技术已经成为了相关科研人员的主要研究方向。积极从移动网络发展出发，及时对移动联盟组织进行开放，从中制定移动设备所应用的技术引擎或者相关技术规范对移动互联网进行实施测试以及相互通信，从固定互联网角度出发，结合</w:t>
      </w:r>
      <w:r w:rsidRPr="004020C5">
        <w:t>W3C</w:t>
      </w:r>
      <w:r w:rsidRPr="004020C5">
        <w:t>制定</w:t>
      </w:r>
      <w:r w:rsidRPr="004020C5">
        <w:t>WEB</w:t>
      </w:r>
      <w:r w:rsidRPr="004020C5">
        <w:t>基础的技术规范，为移动互联网技术在很多方面中的应用奠定了基础。当前已经有很多支撑移动互联网业务重要的技术引擎，如用于互联网访问和下载的技术引擎、用于提供移动用户和移动终端状态的技术引擎、用于社区和群组管理的技术引擎、用于移动搜索技术引擎、基于分类的内容过滤技术引擎被广泛应用于移动互联网中。</w:t>
      </w:r>
    </w:p>
    <w:p w:rsidR="004073F5" w:rsidRDefault="00D15C33" w:rsidP="004073F5">
      <w:pPr>
        <w:pStyle w:val="1"/>
        <w:rPr>
          <w:b w:val="0"/>
          <w:bCs w:val="0"/>
          <w:kern w:val="2"/>
          <w:sz w:val="21"/>
          <w:szCs w:val="22"/>
        </w:rPr>
      </w:pPr>
      <w:r>
        <w:rPr>
          <w:rFonts w:hint="eastAsia"/>
        </w:rPr>
        <w:lastRenderedPageBreak/>
        <w:t>2</w:t>
      </w:r>
      <w:r w:rsidR="00E540AA">
        <w:rPr>
          <w:rFonts w:hint="eastAsia"/>
        </w:rPr>
        <w:t>：</w:t>
      </w:r>
      <w:r w:rsidR="00E540AA" w:rsidRPr="00E540AA">
        <w:rPr>
          <w:rFonts w:hint="eastAsia"/>
          <w:b w:val="0"/>
          <w:bCs w:val="0"/>
          <w:kern w:val="2"/>
          <w:sz w:val="21"/>
          <w:szCs w:val="22"/>
        </w:rPr>
        <w:t>手机监控地震发生的可能性与预警实验</w:t>
      </w:r>
    </w:p>
    <w:p w:rsidR="00E540AA" w:rsidRDefault="00D15C33" w:rsidP="004073F5">
      <w:pPr>
        <w:pStyle w:val="2"/>
      </w:pPr>
      <w:r>
        <w:rPr>
          <w:rFonts w:hint="eastAsia"/>
        </w:rPr>
        <w:t>2</w:t>
      </w:r>
      <w:r w:rsidR="00E540AA">
        <w:rPr>
          <w:rFonts w:hint="eastAsia"/>
        </w:rPr>
        <w:t>.1</w:t>
      </w:r>
      <w:r w:rsidR="00E540AA" w:rsidRPr="00E540AA">
        <w:rPr>
          <w:rFonts w:hint="eastAsia"/>
        </w:rPr>
        <w:t>震前的地磁异常</w:t>
      </w:r>
      <w:r w:rsidR="00E540AA" w:rsidRPr="00E540AA">
        <w:t>——</w:t>
      </w:r>
      <w:r w:rsidR="00E540AA" w:rsidRPr="00E540AA">
        <w:rPr>
          <w:rFonts w:hint="eastAsia"/>
        </w:rPr>
        <w:t>磁喷现象</w:t>
      </w:r>
    </w:p>
    <w:p w:rsidR="0045715C" w:rsidRDefault="00FA7FBC" w:rsidP="00AD76AB">
      <w:pPr>
        <w:pStyle w:val="3"/>
      </w:pPr>
      <w:r>
        <w:rPr>
          <w:rFonts w:hint="eastAsia"/>
        </w:rPr>
        <w:t>2.1.1</w:t>
      </w:r>
      <w:r>
        <w:rPr>
          <w:rFonts w:hint="eastAsia"/>
        </w:rPr>
        <w:t>地磁变化的原因</w:t>
      </w:r>
    </w:p>
    <w:p w:rsidR="0045715C" w:rsidRDefault="0045715C" w:rsidP="00E93C94">
      <w:pPr>
        <w:ind w:firstLine="420"/>
      </w:pPr>
      <w:r>
        <w:rPr>
          <w:rFonts w:hint="eastAsia"/>
        </w:rPr>
        <w:t>按照地球磁场的基本规律，结合已经存在多年并被广泛认可的左手定则，我们判断出地磁南极穿过左手手掌心，使得我们的拇指指向地球旋转的方向</w:t>
      </w:r>
      <w:r w:rsidR="00AA4334">
        <w:rPr>
          <w:rFonts w:hint="eastAsia"/>
        </w:rPr>
        <w:t>，余下四指的方向就是电流的方向。由此可以看出，这里的电流流向</w:t>
      </w:r>
      <w:r w:rsidR="00AD76AB">
        <w:rPr>
          <w:rFonts w:hint="eastAsia"/>
        </w:rPr>
        <w:t>就是我们四指的方向。同时，我们显而易见的是，这里电流的方向是指向地心的，由于电流的方向与电子运动的方向相反，我们可以证明现阶段有电子从地心往外界逃逸。</w:t>
      </w:r>
    </w:p>
    <w:p w:rsidR="00E93C94" w:rsidRDefault="00E93C94" w:rsidP="00E93C94">
      <w:pPr>
        <w:ind w:firstLine="420"/>
      </w:pPr>
      <w:r w:rsidRPr="00E93C94">
        <w:rPr>
          <w:rFonts w:hint="eastAsia"/>
        </w:rPr>
        <w:t>地球内部的等离子体的核心条件</w:t>
      </w:r>
      <w:r w:rsidRPr="00E93C94">
        <w:rPr>
          <w:rFonts w:hint="eastAsia"/>
        </w:rPr>
        <w:t>,</w:t>
      </w:r>
      <w:r w:rsidRPr="00E93C94">
        <w:rPr>
          <w:rFonts w:hint="eastAsia"/>
        </w:rPr>
        <w:t>提供了逃逸电子的材料准备</w:t>
      </w:r>
      <w:r w:rsidRPr="00E93C94">
        <w:rPr>
          <w:rFonts w:hint="eastAsia"/>
        </w:rPr>
        <w:t>,</w:t>
      </w:r>
      <w:r w:rsidRPr="00E93C94">
        <w:rPr>
          <w:rFonts w:hint="eastAsia"/>
        </w:rPr>
        <w:t>与此同时</w:t>
      </w:r>
      <w:r w:rsidRPr="00E93C94">
        <w:rPr>
          <w:rFonts w:hint="eastAsia"/>
        </w:rPr>
        <w:t>,</w:t>
      </w:r>
      <w:r w:rsidRPr="00E93C94">
        <w:rPr>
          <w:rFonts w:hint="eastAsia"/>
        </w:rPr>
        <w:t>高温高压环境还提供了电力电子摆脱原子核的束缚和环境的准备</w:t>
      </w:r>
      <w:r w:rsidRPr="00E93C94">
        <w:rPr>
          <w:rFonts w:hint="eastAsia"/>
        </w:rPr>
        <w:t>,</w:t>
      </w:r>
      <w:r w:rsidRPr="00E93C94">
        <w:rPr>
          <w:rFonts w:hint="eastAsia"/>
        </w:rPr>
        <w:t>高温高压环境的核心并不总是保持不变</w:t>
      </w:r>
      <w:r w:rsidRPr="00E93C94">
        <w:rPr>
          <w:rFonts w:hint="eastAsia"/>
        </w:rPr>
        <w:t>,</w:t>
      </w:r>
      <w:r w:rsidRPr="00E93C94">
        <w:rPr>
          <w:rFonts w:hint="eastAsia"/>
        </w:rPr>
        <w:t>地球内部的压力和温度是在释放各种地质作用和变化之后。被称为地震和火山爆发</w:t>
      </w:r>
      <w:r w:rsidRPr="00E93C94">
        <w:rPr>
          <w:rFonts w:hint="eastAsia"/>
        </w:rPr>
        <w:t>,</w:t>
      </w:r>
      <w:r w:rsidRPr="00E93C94">
        <w:rPr>
          <w:rFonts w:hint="eastAsia"/>
        </w:rPr>
        <w:t>例如</w:t>
      </w:r>
      <w:r w:rsidRPr="00E93C94">
        <w:rPr>
          <w:rFonts w:hint="eastAsia"/>
        </w:rPr>
        <w:t>,</w:t>
      </w:r>
      <w:r w:rsidRPr="00E93C94">
        <w:rPr>
          <w:rFonts w:hint="eastAsia"/>
        </w:rPr>
        <w:t>这两个是常见的地质过程的方法之一是地球内部能量的释放</w:t>
      </w:r>
      <w:r w:rsidRPr="00E93C94">
        <w:rPr>
          <w:rFonts w:hint="eastAsia"/>
        </w:rPr>
        <w:t>,</w:t>
      </w:r>
      <w:r>
        <w:rPr>
          <w:rFonts w:hint="eastAsia"/>
        </w:rPr>
        <w:t>所以能量释放的数量</w:t>
      </w:r>
      <w:r w:rsidRPr="00E93C94">
        <w:rPr>
          <w:rFonts w:hint="eastAsia"/>
        </w:rPr>
        <w:t>和时间一定会一定程度上影响内部能量的核心</w:t>
      </w:r>
      <w:r w:rsidRPr="00E93C94">
        <w:rPr>
          <w:rFonts w:hint="eastAsia"/>
        </w:rPr>
        <w:t>,</w:t>
      </w:r>
      <w:r w:rsidRPr="00E93C94">
        <w:rPr>
          <w:rFonts w:hint="eastAsia"/>
        </w:rPr>
        <w:t>但也会影响物质的内能和电子转移。与此同时，地球自转和向心力的变化直接影响着地球磁场的变化。早期地球形成，熔融状态整体，捕捉到月球后，地球开始转移角动量，月球开始降低地球的自转速度，并在今天的地球包围中冷却温度。由于输出角动量，地球的自转速度，地球核心的减少，弥补了地球自转速度的损失，这个状态将是平衡的，甚至是反向变化，从而影响到地球磁场的变化，甚至出现逆转。</w:t>
      </w:r>
    </w:p>
    <w:p w:rsidR="003C4F23" w:rsidRPr="0045715C" w:rsidRDefault="003C4F23" w:rsidP="00E93C94">
      <w:pPr>
        <w:ind w:firstLine="420"/>
        <w:rPr>
          <w:rFonts w:hint="eastAsia"/>
        </w:rPr>
      </w:pPr>
      <w:r w:rsidRPr="00161647">
        <w:rPr>
          <w:rFonts w:hint="eastAsia"/>
        </w:rPr>
        <w:t>太阳是离地球最近的</w:t>
      </w:r>
      <w:r w:rsidR="00161647">
        <w:rPr>
          <w:rFonts w:hint="eastAsia"/>
        </w:rPr>
        <w:t>一颗</w:t>
      </w:r>
      <w:r w:rsidRPr="00161647">
        <w:rPr>
          <w:rFonts w:hint="eastAsia"/>
        </w:rPr>
        <w:t>恒星，它的所有变化</w:t>
      </w:r>
      <w:r w:rsidRPr="00161647">
        <w:rPr>
          <w:rFonts w:hint="eastAsia"/>
        </w:rPr>
        <w:t>时时刻刻</w:t>
      </w:r>
      <w:r w:rsidRPr="00161647">
        <w:rPr>
          <w:rFonts w:hint="eastAsia"/>
        </w:rPr>
        <w:t>影响地球。我们都知道太阳表面活动频繁</w:t>
      </w:r>
      <w:r w:rsidRPr="00161647">
        <w:rPr>
          <w:rFonts w:hint="eastAsia"/>
        </w:rPr>
        <w:t>,</w:t>
      </w:r>
      <w:r w:rsidRPr="00161647">
        <w:rPr>
          <w:rFonts w:hint="eastAsia"/>
        </w:rPr>
        <w:t>在一段时间的表面活性强</w:t>
      </w:r>
      <w:r w:rsidRPr="00161647">
        <w:rPr>
          <w:rFonts w:hint="eastAsia"/>
        </w:rPr>
        <w:t>,</w:t>
      </w:r>
      <w:r w:rsidRPr="00161647">
        <w:rPr>
          <w:rFonts w:hint="eastAsia"/>
        </w:rPr>
        <w:t>太阳会发生向外有一个非常高的能量射线</w:t>
      </w:r>
      <w:r w:rsidRPr="00161647">
        <w:rPr>
          <w:rFonts w:hint="eastAsia"/>
        </w:rPr>
        <w:t>,</w:t>
      </w:r>
      <w:r w:rsidRPr="00161647">
        <w:rPr>
          <w:rFonts w:hint="eastAsia"/>
        </w:rPr>
        <w:t>带电粒子</w:t>
      </w:r>
      <w:r w:rsidRPr="00161647">
        <w:rPr>
          <w:rFonts w:hint="eastAsia"/>
        </w:rPr>
        <w:t>,</w:t>
      </w:r>
      <w:r w:rsidRPr="00161647">
        <w:rPr>
          <w:rFonts w:hint="eastAsia"/>
        </w:rPr>
        <w:t>等等</w:t>
      </w:r>
      <w:r w:rsidRPr="00161647">
        <w:rPr>
          <w:rFonts w:hint="eastAsia"/>
        </w:rPr>
        <w:t>,</w:t>
      </w:r>
      <w:r w:rsidRPr="00161647">
        <w:rPr>
          <w:rFonts w:hint="eastAsia"/>
        </w:rPr>
        <w:t>这些带电粒子将会影响地球的磁场</w:t>
      </w:r>
      <w:r w:rsidRPr="00161647">
        <w:rPr>
          <w:rFonts w:hint="eastAsia"/>
        </w:rPr>
        <w:t>,</w:t>
      </w:r>
      <w:r w:rsidRPr="00161647">
        <w:rPr>
          <w:rFonts w:hint="eastAsia"/>
        </w:rPr>
        <w:t>导致大面积的地球磁场</w:t>
      </w:r>
      <w:r w:rsidRPr="00161647">
        <w:rPr>
          <w:rFonts w:hint="eastAsia"/>
        </w:rPr>
        <w:t>,</w:t>
      </w:r>
      <w:r w:rsidRPr="00161647">
        <w:rPr>
          <w:rFonts w:hint="eastAsia"/>
        </w:rPr>
        <w:t>高强度的波动</w:t>
      </w:r>
      <w:r w:rsidRPr="00161647">
        <w:rPr>
          <w:rFonts w:hint="eastAsia"/>
        </w:rPr>
        <w:t>,</w:t>
      </w:r>
      <w:r w:rsidRPr="00161647">
        <w:rPr>
          <w:rFonts w:hint="eastAsia"/>
        </w:rPr>
        <w:t>成为“地磁风暴”。这些波动也会影响感应电流和每个磁场的叠加。作者认为，太阳对地球磁场的影响不仅是当时的地磁风暴，它对地球磁场的影响更像是一个连续不断的积累过程，在漫长的地质年代。与此同时，来自外星星球的碰撞会导致地球倒转。外行星与地球碰撞，导致相对稳定的地球周期在短时间内发生巨大变化，导致地球自转速度的改变，从而影响地球磁场。</w:t>
      </w:r>
    </w:p>
    <w:p w:rsidR="00FA7FBC" w:rsidRPr="00A70A55" w:rsidRDefault="00A70A55" w:rsidP="00A70A55">
      <w:pPr>
        <w:ind w:firstLineChars="200" w:firstLine="420"/>
      </w:pPr>
      <w:r w:rsidRPr="00A70A55">
        <w:rPr>
          <w:rFonts w:hint="eastAsia"/>
        </w:rPr>
        <w:t>在地球的磁场不是武力或一个形成的磁场</w:t>
      </w:r>
      <w:r w:rsidRPr="00A70A55">
        <w:rPr>
          <w:rFonts w:hint="eastAsia"/>
        </w:rPr>
        <w:t>,</w:t>
      </w:r>
      <w:r w:rsidRPr="00A70A55">
        <w:rPr>
          <w:rFonts w:hint="eastAsia"/>
        </w:rPr>
        <w:t>磁场叠加在一起</w:t>
      </w:r>
      <w:r w:rsidRPr="00A70A55">
        <w:rPr>
          <w:rFonts w:hint="eastAsia"/>
        </w:rPr>
        <w:t>,</w:t>
      </w:r>
      <w:r w:rsidRPr="00A70A55">
        <w:rPr>
          <w:rFonts w:hint="eastAsia"/>
        </w:rPr>
        <w:t>这个函数</w:t>
      </w:r>
      <w:r w:rsidRPr="00A70A55">
        <w:rPr>
          <w:rFonts w:hint="eastAsia"/>
        </w:rPr>
        <w:t>,</w:t>
      </w:r>
      <w:r w:rsidRPr="00A70A55">
        <w:rPr>
          <w:rFonts w:hint="eastAsia"/>
        </w:rPr>
        <w:t>使地球的自转速度、磁场和内能增加</w:t>
      </w:r>
      <w:r w:rsidRPr="00A70A55">
        <w:rPr>
          <w:rFonts w:hint="eastAsia"/>
        </w:rPr>
        <w:t>,</w:t>
      </w:r>
      <w:r w:rsidRPr="00A70A55">
        <w:rPr>
          <w:rFonts w:hint="eastAsia"/>
        </w:rPr>
        <w:t>减少</w:t>
      </w:r>
      <w:r w:rsidRPr="00A70A55">
        <w:rPr>
          <w:rFonts w:hint="eastAsia"/>
        </w:rPr>
        <w:t>,</w:t>
      </w:r>
      <w:r w:rsidRPr="00A70A55">
        <w:rPr>
          <w:rFonts w:hint="eastAsia"/>
        </w:rPr>
        <w:t>外部行星的作用下内力和外力转换甚至反向磁场。</w:t>
      </w:r>
    </w:p>
    <w:p w:rsidR="00FA7FBC" w:rsidRDefault="00FA7FBC" w:rsidP="00FA7FBC">
      <w:pPr>
        <w:pStyle w:val="3"/>
      </w:pPr>
      <w:r>
        <w:rPr>
          <w:rFonts w:hint="eastAsia"/>
        </w:rPr>
        <w:t>2.1.2</w:t>
      </w:r>
      <w:r>
        <w:rPr>
          <w:rFonts w:hint="eastAsia"/>
        </w:rPr>
        <w:t>磁喷现象的历史观测</w:t>
      </w:r>
    </w:p>
    <w:p w:rsidR="00D80520" w:rsidRDefault="00BB49FE" w:rsidP="00FA7FBC">
      <w:pPr>
        <w:ind w:firstLineChars="200" w:firstLine="420"/>
        <w:rPr>
          <w:rFonts w:asciiTheme="majorHAnsi" w:eastAsiaTheme="majorEastAsia" w:hAnsiTheme="majorHAnsi" w:cstheme="majorBidi"/>
          <w:bCs/>
          <w:szCs w:val="21"/>
        </w:rPr>
      </w:pPr>
      <w:r>
        <w:rPr>
          <w:rFonts w:asciiTheme="majorHAnsi" w:eastAsiaTheme="majorEastAsia" w:hAnsiTheme="majorHAnsi" w:cstheme="majorBidi" w:hint="eastAsia"/>
          <w:bCs/>
          <w:szCs w:val="21"/>
        </w:rPr>
        <w:t>在查阅地震史料的过程中</w:t>
      </w:r>
      <w:r w:rsidR="00D80520" w:rsidRPr="001601D0">
        <w:rPr>
          <w:rFonts w:asciiTheme="majorHAnsi" w:eastAsiaTheme="majorEastAsia" w:hAnsiTheme="majorHAnsi" w:cstheme="majorBidi" w:hint="eastAsia"/>
          <w:bCs/>
          <w:szCs w:val="21"/>
        </w:rPr>
        <w:t>，</w:t>
      </w:r>
      <w:r>
        <w:rPr>
          <w:rFonts w:asciiTheme="majorHAnsi" w:eastAsiaTheme="majorEastAsia" w:hAnsiTheme="majorHAnsi" w:cstheme="majorBidi" w:hint="eastAsia"/>
          <w:bCs/>
          <w:szCs w:val="21"/>
        </w:rPr>
        <w:t>根据</w:t>
      </w:r>
      <w:r w:rsidR="00D80520" w:rsidRPr="001601D0">
        <w:rPr>
          <w:rFonts w:asciiTheme="majorHAnsi" w:eastAsiaTheme="majorEastAsia" w:hAnsiTheme="majorHAnsi" w:cstheme="majorBidi" w:hint="eastAsia"/>
          <w:bCs/>
          <w:szCs w:val="21"/>
        </w:rPr>
        <w:t>多次记载</w:t>
      </w:r>
      <w:r>
        <w:rPr>
          <w:rFonts w:asciiTheme="majorHAnsi" w:eastAsiaTheme="majorEastAsia" w:hAnsiTheme="majorHAnsi" w:cstheme="majorBidi" w:hint="eastAsia"/>
          <w:bCs/>
          <w:szCs w:val="21"/>
        </w:rPr>
        <w:t>在</w:t>
      </w:r>
      <w:r w:rsidR="00D80520" w:rsidRPr="001601D0">
        <w:rPr>
          <w:rFonts w:asciiTheme="majorHAnsi" w:eastAsiaTheme="majorEastAsia" w:hAnsiTheme="majorHAnsi" w:cstheme="majorBidi" w:hint="eastAsia"/>
          <w:bCs/>
          <w:szCs w:val="21"/>
        </w:rPr>
        <w:t>大地震</w:t>
      </w:r>
      <w:r>
        <w:rPr>
          <w:rFonts w:asciiTheme="majorHAnsi" w:eastAsiaTheme="majorEastAsia" w:hAnsiTheme="majorHAnsi" w:cstheme="majorBidi" w:hint="eastAsia"/>
          <w:bCs/>
          <w:szCs w:val="21"/>
        </w:rPr>
        <w:t>发生</w:t>
      </w:r>
      <w:r w:rsidR="00D80520" w:rsidRPr="001601D0">
        <w:rPr>
          <w:rFonts w:asciiTheme="majorHAnsi" w:eastAsiaTheme="majorEastAsia" w:hAnsiTheme="majorHAnsi" w:cstheme="majorBidi" w:hint="eastAsia"/>
          <w:bCs/>
          <w:szCs w:val="21"/>
        </w:rPr>
        <w:t>前震中及附近</w:t>
      </w:r>
      <w:r w:rsidR="00D80520">
        <w:rPr>
          <w:rFonts w:asciiTheme="majorHAnsi" w:eastAsiaTheme="majorEastAsia" w:hAnsiTheme="majorHAnsi" w:cstheme="majorBidi" w:hint="eastAsia"/>
          <w:bCs/>
          <w:szCs w:val="21"/>
        </w:rPr>
        <w:t>有磁铁失磁现象和指南针罗盘不正常偏转，磁针不规则运动等磁场改变</w:t>
      </w:r>
      <w:r w:rsidR="00D80520" w:rsidRPr="001601D0">
        <w:rPr>
          <w:rFonts w:asciiTheme="majorHAnsi" w:eastAsiaTheme="majorEastAsia" w:hAnsiTheme="majorHAnsi" w:cstheme="majorBidi" w:hint="eastAsia"/>
          <w:bCs/>
          <w:szCs w:val="21"/>
        </w:rPr>
        <w:t>。</w:t>
      </w:r>
    </w:p>
    <w:p w:rsidR="00BB49FE" w:rsidRDefault="00BB49FE" w:rsidP="00983BB2">
      <w:pPr>
        <w:ind w:firstLineChars="200" w:firstLine="420"/>
        <w:rPr>
          <w:rFonts w:asciiTheme="majorHAnsi" w:eastAsiaTheme="majorEastAsia" w:hAnsiTheme="majorHAnsi" w:cstheme="majorBidi" w:hint="eastAsia"/>
          <w:bCs/>
          <w:szCs w:val="21"/>
        </w:rPr>
      </w:pPr>
      <w:r w:rsidRPr="00BB49FE">
        <w:rPr>
          <w:rFonts w:asciiTheme="majorHAnsi" w:eastAsiaTheme="majorEastAsia" w:hAnsiTheme="majorHAnsi" w:cstheme="majorBidi" w:hint="eastAsia"/>
          <w:bCs/>
          <w:szCs w:val="21"/>
        </w:rPr>
        <w:t>有两种基本的方法可以通过改变磁场日来预测地震。在第一类中，地震引起的局部地磁异常是从各种地震作用中提取出来的。第二种是发现在日变化中罕见的异常现象和地震之间的对应关系。第二种类型与第一类密切相关，属于地磁地震相关的研究。展览的发生不仅与地震准备过程的来源有关，而且外部和内部</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环境</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与环境因素密切相关，磁场的变化连接着两种自然介质。地磁场时空动态变化与地震的发生有密切关系</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一方面可能是地震地磁变化区域差异的主要影响因素之一</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另一方面</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地磁场的时空动态变化</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尤其是戏剧性的突变</w:t>
      </w:r>
      <w:r w:rsidRPr="00BB49FE">
        <w:rPr>
          <w:rFonts w:asciiTheme="majorHAnsi" w:eastAsiaTheme="majorEastAsia" w:hAnsiTheme="majorHAnsi" w:cstheme="majorBidi" w:hint="eastAsia"/>
          <w:bCs/>
          <w:szCs w:val="21"/>
        </w:rPr>
        <w:t>,</w:t>
      </w:r>
      <w:r w:rsidRPr="00BB49FE">
        <w:rPr>
          <w:rFonts w:asciiTheme="majorHAnsi" w:eastAsiaTheme="majorEastAsia" w:hAnsiTheme="majorHAnsi" w:cstheme="majorBidi" w:hint="eastAsia"/>
          <w:bCs/>
          <w:szCs w:val="21"/>
        </w:rPr>
        <w:t>可能是地震前兆的环境因素。在确定地震异常时，需要考虑地磁正常背景场的变化，地磁日异常</w:t>
      </w:r>
      <w:r w:rsidRPr="00BB49FE">
        <w:rPr>
          <w:rFonts w:asciiTheme="majorHAnsi" w:eastAsiaTheme="majorEastAsia" w:hAnsiTheme="majorHAnsi" w:cstheme="majorBidi" w:hint="eastAsia"/>
          <w:bCs/>
          <w:szCs w:val="21"/>
        </w:rPr>
        <w:lastRenderedPageBreak/>
        <w:t>是正常背景场的非随机偏差。垂直分量日变化的变化主要表现在振幅和相位上。</w:t>
      </w:r>
    </w:p>
    <w:p w:rsidR="00A05CF1" w:rsidRDefault="00BB49FE" w:rsidP="00D80520">
      <w:r w:rsidRPr="005040E0">
        <w:rPr>
          <w:rFonts w:asciiTheme="minorEastAsia" w:hAnsiTheme="minorEastAsia" w:hint="eastAsia"/>
        </w:rPr>
        <w:t xml:space="preserve"> </w:t>
      </w:r>
      <w:r w:rsidR="00D80520" w:rsidRPr="005040E0">
        <w:rPr>
          <w:rFonts w:asciiTheme="minorEastAsia" w:hAnsiTheme="minorEastAsia" w:hint="eastAsia"/>
        </w:rPr>
        <w:t>(1)</w:t>
      </w:r>
      <w:r w:rsidR="00970A8C" w:rsidRPr="005040E0">
        <w:rPr>
          <w:rFonts w:asciiTheme="minorEastAsia" w:hAnsiTheme="minorEastAsia" w:hint="eastAsia"/>
        </w:rPr>
        <w:t>根</w:t>
      </w:r>
      <w:r w:rsidR="00970A8C">
        <w:rPr>
          <w:rFonts w:hint="eastAsia"/>
        </w:rPr>
        <w:t>据历史观测，发现地磁的日变化异常情况往往和强烈的地震现象有很</w:t>
      </w:r>
      <w:r w:rsidR="00A05CF1">
        <w:rPr>
          <w:rFonts w:hint="eastAsia"/>
        </w:rPr>
        <w:t>强的相关性。就在地震发生前的一到两个月的时间内，</w:t>
      </w:r>
      <w:r w:rsidR="00A05CF1">
        <w:t>地磁的低点一般会发生位移</w:t>
      </w:r>
      <w:r w:rsidR="00A05CF1">
        <w:rPr>
          <w:rFonts w:hint="eastAsia"/>
        </w:rPr>
        <w:t>，</w:t>
      </w:r>
      <w:r w:rsidR="00A05CF1">
        <w:t>而且在震前的几天时间里</w:t>
      </w:r>
      <w:r w:rsidR="00A05CF1">
        <w:rPr>
          <w:rFonts w:hint="eastAsia"/>
        </w:rPr>
        <w:t>，</w:t>
      </w:r>
      <w:r w:rsidR="00A05CF1">
        <w:t>地震的日变化会有十分显著的变化</w:t>
      </w:r>
      <w:r w:rsidR="00A05CF1">
        <w:rPr>
          <w:rFonts w:hint="eastAsia"/>
        </w:rPr>
        <w:t>，</w:t>
      </w:r>
      <w:r w:rsidR="00A05CF1">
        <w:t>这些数据异常对于我们预测六级以上强烈地震有很好地参考作用</w:t>
      </w:r>
      <w:r w:rsidR="00A05CF1">
        <w:rPr>
          <w:rFonts w:hint="eastAsia"/>
        </w:rPr>
        <w:t>，</w:t>
      </w:r>
      <w:r w:rsidR="00A05CF1">
        <w:t>一般通过科学观测</w:t>
      </w:r>
      <w:r w:rsidR="00A05CF1">
        <w:rPr>
          <w:rFonts w:hint="eastAsia"/>
        </w:rPr>
        <w:t>，</w:t>
      </w:r>
      <w:r w:rsidR="00A05CF1">
        <w:t>数据的分析</w:t>
      </w:r>
      <w:r w:rsidR="00A05CF1">
        <w:rPr>
          <w:rFonts w:hint="eastAsia"/>
        </w:rPr>
        <w:t>，</w:t>
      </w:r>
      <w:r w:rsidR="00A05CF1">
        <w:t>可以比较准确的预测地震的发生时间，但是因为我国的</w:t>
      </w:r>
      <w:r w:rsidR="0045319E">
        <w:t>现状，往往一个站台预测的范围很广</w:t>
      </w:r>
      <w:r w:rsidR="0045319E">
        <w:rPr>
          <w:rFonts w:hint="eastAsia"/>
        </w:rPr>
        <w:t>，导致离站台远一些的地方无法准确预测，另外，在预测过程中，存在很多续保和漏报的情况。</w:t>
      </w:r>
    </w:p>
    <w:p w:rsidR="005040E0" w:rsidRPr="005040E0" w:rsidRDefault="005040E0" w:rsidP="00D80520">
      <w:pPr>
        <w:rPr>
          <w:rFonts w:asciiTheme="minorEastAsia" w:hAnsiTheme="minorEastAsia" w:hint="eastAsia"/>
        </w:rPr>
      </w:pPr>
      <w:r>
        <w:rPr>
          <w:rFonts w:asciiTheme="minorEastAsia" w:hAnsiTheme="minorEastAsia" w:hint="eastAsia"/>
        </w:rPr>
        <w:t>(</w:t>
      </w:r>
      <w:r>
        <w:rPr>
          <w:rFonts w:asciiTheme="minorEastAsia" w:hAnsiTheme="minorEastAsia"/>
        </w:rPr>
        <w:t>2)由于当前，对于地震预报的物理基础尚且不够清楚，对地震前的异常条件的理解还不够充分</w:t>
      </w:r>
      <w:bookmarkStart w:id="1" w:name="_GoBack"/>
      <w:bookmarkEnd w:id="1"/>
    </w:p>
    <w:p w:rsidR="00D80520" w:rsidRDefault="005040E0" w:rsidP="00D80520">
      <w:r>
        <w:rPr>
          <w:rFonts w:hint="eastAsia"/>
        </w:rPr>
        <w:t xml:space="preserve"> </w:t>
      </w:r>
      <w:r w:rsidR="00D80520">
        <w:rPr>
          <w:rFonts w:hint="eastAsia"/>
        </w:rPr>
        <w:t>(2)</w:t>
      </w:r>
      <w:r w:rsidR="00D80520">
        <w:rPr>
          <w:rFonts w:hint="eastAsia"/>
        </w:rPr>
        <w:t>在地震前兆异常及其预报地震的物理基础尚不很清楚的情况下</w:t>
      </w:r>
      <w:r w:rsidR="00D80520">
        <w:rPr>
          <w:rFonts w:hint="eastAsia"/>
        </w:rPr>
        <w:t>,</w:t>
      </w:r>
      <w:r w:rsidR="00D80520">
        <w:rPr>
          <w:rFonts w:hint="eastAsia"/>
        </w:rPr>
        <w:t>对经验性预报方法必须进行严格的统计检验</w:t>
      </w:r>
      <w:r w:rsidR="00D80520">
        <w:rPr>
          <w:rFonts w:hint="eastAsia"/>
        </w:rPr>
        <w:t>,</w:t>
      </w:r>
      <w:r w:rsidR="00D80520">
        <w:rPr>
          <w:rFonts w:hint="eastAsia"/>
        </w:rPr>
        <w:t>目前多使用</w:t>
      </w:r>
      <w:r w:rsidR="00D80520">
        <w:rPr>
          <w:rFonts w:hint="eastAsia"/>
        </w:rPr>
        <w:t>R</w:t>
      </w:r>
      <w:r w:rsidR="00D80520">
        <w:rPr>
          <w:rFonts w:hint="eastAsia"/>
        </w:rPr>
        <w:t>评分的办法阁衡量地展预报的实际效能。</w:t>
      </w:r>
      <w:r w:rsidR="00D80520">
        <w:rPr>
          <w:rFonts w:hint="eastAsia"/>
        </w:rPr>
        <w:t>R</w:t>
      </w:r>
      <w:r w:rsidR="00D80520">
        <w:rPr>
          <w:rFonts w:hint="eastAsia"/>
        </w:rPr>
        <w:t>值表示与扣除了随机概率的预报成功率。地磁低点位移对大陆地区台网监测范围内</w:t>
      </w:r>
      <w:r w:rsidR="00D80520">
        <w:rPr>
          <w:rFonts w:hint="eastAsia"/>
        </w:rPr>
        <w:t>6</w:t>
      </w:r>
      <w:r w:rsidR="00D80520">
        <w:rPr>
          <w:rFonts w:hint="eastAsia"/>
        </w:rPr>
        <w:t>级以上强震统计检验</w:t>
      </w:r>
      <w:r w:rsidR="00D80520">
        <w:rPr>
          <w:rFonts w:hint="eastAsia"/>
        </w:rPr>
        <w:t>R</w:t>
      </w:r>
      <w:r w:rsidR="00D80520">
        <w:rPr>
          <w:rFonts w:hint="eastAsia"/>
        </w:rPr>
        <w:t>一</w:t>
      </w:r>
      <w:r w:rsidR="00D80520">
        <w:rPr>
          <w:rFonts w:hint="eastAsia"/>
        </w:rPr>
        <w:t>0.6,</w:t>
      </w:r>
      <w:r w:rsidR="00D80520">
        <w:rPr>
          <w:rFonts w:hint="eastAsia"/>
        </w:rPr>
        <w:t>说明对强震有较好的对应效果。</w:t>
      </w:r>
    </w:p>
    <w:p w:rsidR="00D80520" w:rsidRPr="00912CC3" w:rsidRDefault="00D80520" w:rsidP="00D80520">
      <w:r>
        <w:rPr>
          <w:rFonts w:hint="eastAsia"/>
        </w:rPr>
        <w:t>(3)</w:t>
      </w:r>
      <w:r>
        <w:rPr>
          <w:rFonts w:hint="eastAsia"/>
        </w:rPr>
        <w:t>地磁低点位移表现出跨越式预报的特点</w:t>
      </w:r>
      <w:r>
        <w:rPr>
          <w:rFonts w:hint="eastAsia"/>
        </w:rPr>
        <w:t>,</w:t>
      </w:r>
      <w:r>
        <w:rPr>
          <w:rFonts w:hint="eastAsia"/>
        </w:rPr>
        <w:t>地展发生在异常过后第</w:t>
      </w:r>
      <w:r>
        <w:rPr>
          <w:rFonts w:hint="eastAsia"/>
        </w:rPr>
        <w:t>27</w:t>
      </w:r>
      <w:r>
        <w:rPr>
          <w:rFonts w:hint="eastAsia"/>
        </w:rPr>
        <w:t>天或</w:t>
      </w:r>
      <w:r>
        <w:rPr>
          <w:rFonts w:hint="eastAsia"/>
        </w:rPr>
        <w:t>41</w:t>
      </w:r>
      <w:r>
        <w:rPr>
          <w:rFonts w:hint="eastAsia"/>
        </w:rPr>
        <w:t>天前后</w:t>
      </w:r>
      <w:r>
        <w:rPr>
          <w:rFonts w:hint="eastAsia"/>
        </w:rPr>
        <w:t>4</w:t>
      </w:r>
      <w:r>
        <w:rPr>
          <w:rFonts w:hint="eastAsia"/>
        </w:rPr>
        <w:t>天时间段内</w:t>
      </w:r>
      <w:r>
        <w:rPr>
          <w:rFonts w:hint="eastAsia"/>
        </w:rPr>
        <w:t>,</w:t>
      </w:r>
      <w:r>
        <w:rPr>
          <w:rFonts w:hint="eastAsia"/>
        </w:rPr>
        <w:t>这可能和地磁场周期性因素密切相关</w:t>
      </w:r>
      <w:r>
        <w:rPr>
          <w:rFonts w:hint="eastAsia"/>
        </w:rPr>
        <w:t>,</w:t>
      </w:r>
      <w:r>
        <w:rPr>
          <w:rFonts w:hint="eastAsia"/>
        </w:rPr>
        <w:t>对地磁场各种谱分析的结果表明</w:t>
      </w:r>
      <w:r>
        <w:rPr>
          <w:rFonts w:hint="eastAsia"/>
        </w:rPr>
        <w:t>,</w:t>
      </w:r>
      <w:r>
        <w:rPr>
          <w:rFonts w:hint="eastAsia"/>
        </w:rPr>
        <w:t>半年以内周期成分中</w:t>
      </w:r>
      <w:r>
        <w:rPr>
          <w:rFonts w:hint="eastAsia"/>
        </w:rPr>
        <w:t>,27</w:t>
      </w:r>
      <w:r>
        <w:rPr>
          <w:rFonts w:hint="eastAsia"/>
        </w:rPr>
        <w:t>天和</w:t>
      </w:r>
      <w:r>
        <w:rPr>
          <w:rFonts w:hint="eastAsia"/>
        </w:rPr>
        <w:t>13.5</w:t>
      </w:r>
      <w:r>
        <w:rPr>
          <w:rFonts w:hint="eastAsia"/>
        </w:rPr>
        <w:t>天周期变化最显著闭。此外</w:t>
      </w:r>
      <w:r>
        <w:rPr>
          <w:rFonts w:hint="eastAsia"/>
        </w:rPr>
        <w:t>,</w:t>
      </w:r>
      <w:r>
        <w:rPr>
          <w:rFonts w:hint="eastAsia"/>
        </w:rPr>
        <w:t>从高空到地下均有</w:t>
      </w:r>
      <w:r>
        <w:rPr>
          <w:rFonts w:hint="eastAsia"/>
        </w:rPr>
        <w:t>27</w:t>
      </w:r>
      <w:r>
        <w:rPr>
          <w:rFonts w:hint="eastAsia"/>
        </w:rPr>
        <w:t>天</w:t>
      </w:r>
      <w:r>
        <w:rPr>
          <w:rFonts w:hint="eastAsia"/>
        </w:rPr>
        <w:t>(</w:t>
      </w:r>
      <w:r>
        <w:rPr>
          <w:rFonts w:hint="eastAsia"/>
        </w:rPr>
        <w:t>或</w:t>
      </w:r>
      <w:r>
        <w:rPr>
          <w:rFonts w:hint="eastAsia"/>
        </w:rPr>
        <w:t>27+13.5</w:t>
      </w:r>
      <w:r>
        <w:rPr>
          <w:rFonts w:hint="eastAsia"/>
        </w:rPr>
        <w:t>天、</w:t>
      </w:r>
      <w:r>
        <w:rPr>
          <w:rFonts w:hint="eastAsia"/>
        </w:rPr>
        <w:t>41</w:t>
      </w:r>
      <w:r>
        <w:rPr>
          <w:rFonts w:hint="eastAsia"/>
        </w:rPr>
        <w:t>天</w:t>
      </w:r>
      <w:r>
        <w:rPr>
          <w:rFonts w:hint="eastAsia"/>
        </w:rPr>
        <w:t>)</w:t>
      </w:r>
      <w:r>
        <w:rPr>
          <w:rFonts w:hint="eastAsia"/>
        </w:rPr>
        <w:t>的影响</w:t>
      </w:r>
      <w:r>
        <w:rPr>
          <w:rFonts w:hint="eastAsia"/>
        </w:rPr>
        <w:t>,</w:t>
      </w:r>
      <w:r>
        <w:rPr>
          <w:rFonts w:hint="eastAsia"/>
        </w:rPr>
        <w:t>地震发生与内、外环境因素有密切关系</w:t>
      </w:r>
      <w:r>
        <w:rPr>
          <w:rFonts w:hint="eastAsia"/>
        </w:rPr>
        <w:t>,</w:t>
      </w:r>
      <w:r>
        <w:rPr>
          <w:rFonts w:hint="eastAsia"/>
        </w:rPr>
        <w:t>把这个周期应用于短期预报并不是偶然的。地磁异常</w:t>
      </w:r>
      <w:r>
        <w:rPr>
          <w:rFonts w:hint="eastAsia"/>
        </w:rPr>
        <w:t>(</w:t>
      </w:r>
      <w:r>
        <w:rPr>
          <w:rFonts w:hint="eastAsia"/>
        </w:rPr>
        <w:t>低点位移、日变化异常等</w:t>
      </w:r>
      <w:r>
        <w:rPr>
          <w:rFonts w:hint="eastAsia"/>
        </w:rPr>
        <w:t>)</w:t>
      </w:r>
      <w:r>
        <w:rPr>
          <w:rFonts w:hint="eastAsia"/>
        </w:rPr>
        <w:t>是复杂的地球物理现象</w:t>
      </w:r>
      <w:r>
        <w:rPr>
          <w:rFonts w:hint="eastAsia"/>
        </w:rPr>
        <w:t>,</w:t>
      </w:r>
      <w:r>
        <w:rPr>
          <w:rFonts w:hint="eastAsia"/>
        </w:rPr>
        <w:t>受多种因素影响</w:t>
      </w:r>
      <w:r>
        <w:rPr>
          <w:rFonts w:hint="eastAsia"/>
        </w:rPr>
        <w:t>,</w:t>
      </w:r>
      <w:r>
        <w:rPr>
          <w:rFonts w:hint="eastAsia"/>
        </w:rPr>
        <w:t>其预测地展的机理仍处在探索阶段。</w:t>
      </w:r>
    </w:p>
    <w:p w:rsidR="00D80520" w:rsidRDefault="00D80520" w:rsidP="00D80520">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1964</w:t>
      </w:r>
      <w:r w:rsidRPr="00595DA0">
        <w:rPr>
          <w:rFonts w:asciiTheme="majorHAnsi" w:eastAsiaTheme="majorEastAsia" w:hAnsiTheme="majorHAnsi" w:cstheme="majorBidi" w:hint="eastAsia"/>
          <w:bCs/>
          <w:szCs w:val="21"/>
        </w:rPr>
        <w:t>年</w:t>
      </w:r>
      <w:r w:rsidRPr="00595DA0">
        <w:rPr>
          <w:rFonts w:asciiTheme="majorHAnsi" w:eastAsiaTheme="majorEastAsia" w:hAnsiTheme="majorHAnsi" w:cstheme="majorBidi" w:hint="eastAsia"/>
          <w:bCs/>
          <w:szCs w:val="21"/>
        </w:rPr>
        <w:t>3</w:t>
      </w:r>
      <w:r w:rsidRPr="00595DA0">
        <w:rPr>
          <w:rFonts w:asciiTheme="majorHAnsi" w:eastAsiaTheme="majorEastAsia" w:hAnsiTheme="majorHAnsi" w:cstheme="majorBidi" w:hint="eastAsia"/>
          <w:bCs/>
          <w:szCs w:val="21"/>
        </w:rPr>
        <w:t>月</w:t>
      </w:r>
      <w:r w:rsidRPr="00595DA0">
        <w:rPr>
          <w:rFonts w:asciiTheme="majorHAnsi" w:eastAsiaTheme="majorEastAsia" w:hAnsiTheme="majorHAnsi" w:cstheme="majorBidi" w:hint="eastAsia"/>
          <w:bCs/>
          <w:szCs w:val="21"/>
        </w:rPr>
        <w:t>27</w:t>
      </w:r>
      <w:r w:rsidRPr="00595DA0">
        <w:rPr>
          <w:rFonts w:asciiTheme="majorHAnsi" w:eastAsiaTheme="majorEastAsia" w:hAnsiTheme="majorHAnsi" w:cstheme="majorBidi" w:hint="eastAsia"/>
          <w:bCs/>
          <w:szCs w:val="21"/>
        </w:rPr>
        <w:t>日，美国阿拉斯加（</w:t>
      </w:r>
      <w:r w:rsidRPr="00595DA0">
        <w:rPr>
          <w:rFonts w:asciiTheme="majorHAnsi" w:eastAsiaTheme="majorEastAsia" w:hAnsiTheme="majorHAnsi" w:cstheme="majorBidi" w:hint="eastAsia"/>
          <w:bCs/>
          <w:szCs w:val="21"/>
        </w:rPr>
        <w:t>Kadiak</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Alaska</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USA</w:t>
      </w:r>
      <w:r w:rsidRPr="00595DA0">
        <w:rPr>
          <w:rFonts w:asciiTheme="majorHAnsi" w:eastAsiaTheme="majorEastAsia" w:hAnsiTheme="majorHAnsi" w:cstheme="majorBidi" w:hint="eastAsia"/>
          <w:bCs/>
          <w:szCs w:val="21"/>
        </w:rPr>
        <w:t>）发生</w:t>
      </w:r>
      <w:r w:rsidRPr="00595DA0">
        <w:rPr>
          <w:rFonts w:asciiTheme="majorHAnsi" w:eastAsiaTheme="majorEastAsia" w:hAnsiTheme="majorHAnsi" w:cstheme="majorBidi" w:hint="eastAsia"/>
          <w:bCs/>
          <w:szCs w:val="21"/>
        </w:rPr>
        <w:t xml:space="preserve"> M9.2</w:t>
      </w:r>
      <w:r w:rsidRPr="00595DA0">
        <w:rPr>
          <w:rFonts w:asciiTheme="majorHAnsi" w:eastAsiaTheme="majorEastAsia" w:hAnsiTheme="majorHAnsi" w:cstheme="majorBidi" w:hint="eastAsia"/>
          <w:bCs/>
          <w:szCs w:val="21"/>
        </w:rPr>
        <w:t>级地震</w:t>
      </w:r>
      <w:r>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震前</w:t>
      </w:r>
      <w:r w:rsidRPr="00595DA0">
        <w:rPr>
          <w:rFonts w:asciiTheme="majorHAnsi" w:eastAsiaTheme="majorEastAsia" w:hAnsiTheme="majorHAnsi" w:cstheme="majorBidi" w:hint="eastAsia"/>
          <w:bCs/>
          <w:szCs w:val="21"/>
        </w:rPr>
        <w:t>66</w:t>
      </w:r>
      <w:r w:rsidRPr="00595DA0">
        <w:rPr>
          <w:rFonts w:asciiTheme="majorHAnsi" w:eastAsiaTheme="majorEastAsia" w:hAnsiTheme="majorHAnsi" w:cstheme="majorBidi" w:hint="eastAsia"/>
          <w:bCs/>
          <w:szCs w:val="21"/>
        </w:rPr>
        <w:t>分钟，距震中</w:t>
      </w:r>
      <w:r w:rsidRPr="00595DA0">
        <w:rPr>
          <w:rFonts w:asciiTheme="majorHAnsi" w:eastAsiaTheme="majorEastAsia" w:hAnsiTheme="majorHAnsi" w:cstheme="majorBidi" w:hint="eastAsia"/>
          <w:bCs/>
          <w:szCs w:val="21"/>
        </w:rPr>
        <w:t>30km</w:t>
      </w:r>
      <w:r w:rsidRPr="00595DA0">
        <w:rPr>
          <w:rFonts w:asciiTheme="majorHAnsi" w:eastAsiaTheme="majorEastAsia" w:hAnsiTheme="majorHAnsi" w:cstheme="majorBidi" w:hint="eastAsia"/>
          <w:bCs/>
          <w:szCs w:val="21"/>
        </w:rPr>
        <w:t>处，地磁仪器记录到</w:t>
      </w:r>
      <w:r w:rsidRPr="00595DA0">
        <w:rPr>
          <w:rFonts w:asciiTheme="majorHAnsi" w:eastAsiaTheme="majorEastAsia" w:hAnsiTheme="majorHAnsi" w:cstheme="majorBidi" w:hint="eastAsia"/>
          <w:bCs/>
          <w:szCs w:val="21"/>
        </w:rPr>
        <w:t>100nT</w:t>
      </w:r>
      <w:r w:rsidRPr="00595DA0">
        <w:rPr>
          <w:rFonts w:asciiTheme="majorHAnsi" w:eastAsiaTheme="majorEastAsia" w:hAnsiTheme="majorHAnsi" w:cstheme="majorBidi" w:hint="eastAsia"/>
          <w:bCs/>
          <w:szCs w:val="21"/>
        </w:rPr>
        <w:t>的特大磁异常</w:t>
      </w:r>
      <w:r>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科学研究的顶级期刊</w:t>
      </w:r>
      <w:r w:rsidRPr="00595DA0">
        <w:rPr>
          <w:rFonts w:asciiTheme="majorHAnsi" w:eastAsiaTheme="majorEastAsia" w:hAnsiTheme="majorHAnsi" w:cstheme="majorBidi" w:hint="eastAsia"/>
          <w:bCs/>
          <w:szCs w:val="21"/>
        </w:rPr>
        <w:t xml:space="preserve"> [</w:t>
      </w:r>
      <w:r w:rsidRPr="00595DA0">
        <w:rPr>
          <w:rFonts w:asciiTheme="majorHAnsi" w:eastAsiaTheme="majorEastAsia" w:hAnsiTheme="majorHAnsi" w:cstheme="majorBidi" w:hint="eastAsia"/>
          <w:bCs/>
          <w:szCs w:val="21"/>
        </w:rPr>
        <w:t>自然</w:t>
      </w:r>
      <w:r w:rsidRPr="00595DA0">
        <w:rPr>
          <w:rFonts w:asciiTheme="majorHAnsi" w:eastAsiaTheme="majorEastAsia" w:hAnsiTheme="majorHAnsi" w:cstheme="majorBidi" w:hint="eastAsia"/>
          <w:bCs/>
          <w:szCs w:val="21"/>
        </w:rPr>
        <w:t xml:space="preserve">] </w:t>
      </w:r>
      <w:r w:rsidRPr="00595DA0">
        <w:rPr>
          <w:rFonts w:asciiTheme="majorHAnsi" w:eastAsiaTheme="majorEastAsia" w:hAnsiTheme="majorHAnsi" w:cstheme="majorBidi" w:hint="eastAsia"/>
          <w:bCs/>
          <w:szCs w:val="21"/>
        </w:rPr>
        <w:t>杂志（</w:t>
      </w:r>
      <w:r w:rsidRPr="00595DA0">
        <w:rPr>
          <w:rFonts w:asciiTheme="majorHAnsi" w:eastAsiaTheme="majorEastAsia" w:hAnsiTheme="majorHAnsi" w:cstheme="majorBidi" w:hint="eastAsia"/>
          <w:bCs/>
          <w:szCs w:val="21"/>
        </w:rPr>
        <w:t>Nature 203, 508</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509</w:t>
      </w:r>
      <w:r w:rsidRPr="00595DA0">
        <w:rPr>
          <w:rFonts w:asciiTheme="majorHAnsi" w:eastAsiaTheme="majorEastAsia" w:hAnsiTheme="majorHAnsi" w:cstheme="majorBidi" w:hint="eastAsia"/>
          <w:bCs/>
          <w:szCs w:val="21"/>
        </w:rPr>
        <w:t>）报告</w:t>
      </w:r>
      <w:r w:rsidRPr="00595DA0">
        <w:rPr>
          <w:rFonts w:asciiTheme="majorHAnsi" w:eastAsiaTheme="majorEastAsia" w:hAnsiTheme="majorHAnsi" w:cstheme="majorBidi" w:hint="eastAsia"/>
          <w:bCs/>
          <w:szCs w:val="21"/>
        </w:rPr>
        <w:t>: 1964</w:t>
      </w:r>
      <w:r w:rsidRPr="00595DA0">
        <w:rPr>
          <w:rFonts w:asciiTheme="majorHAnsi" w:eastAsiaTheme="majorEastAsia" w:hAnsiTheme="majorHAnsi" w:cstheme="majorBidi" w:hint="eastAsia"/>
          <w:bCs/>
          <w:szCs w:val="21"/>
        </w:rPr>
        <w:t>年美国阿拉斯加</w:t>
      </w:r>
      <w:r w:rsidRPr="00595DA0">
        <w:rPr>
          <w:rFonts w:asciiTheme="majorHAnsi" w:eastAsiaTheme="majorEastAsia" w:hAnsiTheme="majorHAnsi" w:cstheme="majorBidi" w:hint="eastAsia"/>
          <w:bCs/>
          <w:szCs w:val="21"/>
        </w:rPr>
        <w:t xml:space="preserve">9 </w:t>
      </w:r>
      <w:r w:rsidRPr="00595DA0">
        <w:rPr>
          <w:rFonts w:asciiTheme="majorHAnsi" w:eastAsiaTheme="majorEastAsia" w:hAnsiTheme="majorHAnsi" w:cstheme="majorBidi" w:hint="eastAsia"/>
          <w:bCs/>
          <w:szCs w:val="21"/>
        </w:rPr>
        <w:t>级大地震前</w:t>
      </w:r>
      <w:r w:rsidRPr="00595DA0">
        <w:rPr>
          <w:rFonts w:asciiTheme="majorHAnsi" w:eastAsiaTheme="majorEastAsia" w:hAnsiTheme="majorHAnsi" w:cstheme="majorBidi" w:hint="eastAsia"/>
          <w:bCs/>
          <w:szCs w:val="21"/>
        </w:rPr>
        <w:t>1</w:t>
      </w:r>
      <w:r w:rsidRPr="00595DA0">
        <w:rPr>
          <w:rFonts w:asciiTheme="majorHAnsi" w:eastAsiaTheme="majorEastAsia" w:hAnsiTheme="majorHAnsi" w:cstheme="majorBidi" w:hint="eastAsia"/>
          <w:bCs/>
          <w:szCs w:val="21"/>
        </w:rPr>
        <w:t>小时</w:t>
      </w:r>
      <w:r w:rsidRPr="00595DA0">
        <w:rPr>
          <w:rFonts w:asciiTheme="majorHAnsi" w:eastAsiaTheme="majorEastAsia" w:hAnsiTheme="majorHAnsi" w:cstheme="majorBidi" w:hint="eastAsia"/>
          <w:bCs/>
          <w:szCs w:val="21"/>
        </w:rPr>
        <w:t>6</w:t>
      </w:r>
      <w:r w:rsidRPr="00595DA0">
        <w:rPr>
          <w:rFonts w:asciiTheme="majorHAnsi" w:eastAsiaTheme="majorEastAsia" w:hAnsiTheme="majorHAnsi" w:cstheme="majorBidi" w:hint="eastAsia"/>
          <w:bCs/>
          <w:szCs w:val="21"/>
        </w:rPr>
        <w:t>分钟，美国地质调查局</w:t>
      </w:r>
      <w:r w:rsidRPr="00595DA0">
        <w:rPr>
          <w:rFonts w:asciiTheme="majorHAnsi" w:eastAsiaTheme="majorEastAsia" w:hAnsiTheme="majorHAnsi" w:cstheme="majorBidi" w:hint="eastAsia"/>
          <w:bCs/>
          <w:szCs w:val="21"/>
        </w:rPr>
        <w:t>(USGS)</w:t>
      </w:r>
      <w:r w:rsidRPr="00595DA0">
        <w:rPr>
          <w:rFonts w:asciiTheme="majorHAnsi" w:eastAsiaTheme="majorEastAsia" w:hAnsiTheme="majorHAnsi" w:cstheme="majorBidi" w:hint="eastAsia"/>
          <w:bCs/>
          <w:szCs w:val="21"/>
        </w:rPr>
        <w:t>研究人员，在距地震断层</w:t>
      </w:r>
      <w:r w:rsidRPr="00595DA0">
        <w:rPr>
          <w:rFonts w:asciiTheme="majorHAnsi" w:eastAsiaTheme="majorEastAsia" w:hAnsiTheme="majorHAnsi" w:cstheme="majorBidi" w:hint="eastAsia"/>
          <w:bCs/>
          <w:szCs w:val="21"/>
        </w:rPr>
        <w:t>30</w:t>
      </w:r>
      <w:r w:rsidRPr="00595DA0">
        <w:rPr>
          <w:rFonts w:asciiTheme="majorHAnsi" w:eastAsiaTheme="majorEastAsia" w:hAnsiTheme="majorHAnsi" w:cstheme="majorBidi" w:hint="eastAsia"/>
          <w:bCs/>
          <w:szCs w:val="21"/>
        </w:rPr>
        <w:t>公里的地方，用地磁观测仪记录下震前磁场变化。</w:t>
      </w:r>
    </w:p>
    <w:p w:rsidR="00D80520" w:rsidRDefault="00D80520" w:rsidP="00D80520">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摘要如下</w:t>
      </w:r>
      <w:r w:rsidRPr="00595DA0">
        <w:rPr>
          <w:rFonts w:asciiTheme="majorHAnsi" w:eastAsiaTheme="majorEastAsia" w:hAnsiTheme="majorHAnsi" w:cstheme="majorBidi" w:hint="eastAsia"/>
          <w:bCs/>
          <w:szCs w:val="21"/>
        </w:rPr>
        <w:t>:</w:t>
      </w:r>
    </w:p>
    <w:p w:rsidR="00D80520" w:rsidRDefault="00D80520" w:rsidP="00D80520">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Magnetic Disturbances preceding the 1964 Alaska Earthquake</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By George W. Moore, USGS</w:t>
      </w:r>
      <w:r w:rsidRPr="00595DA0">
        <w:rPr>
          <w:rFonts w:asciiTheme="majorHAnsi" w:eastAsiaTheme="majorEastAsia" w:hAnsiTheme="majorHAnsi" w:cstheme="majorBidi" w:hint="eastAsia"/>
          <w:bCs/>
          <w:szCs w:val="21"/>
        </w:rPr>
        <w:t>（美国地质调查局）“</w:t>
      </w:r>
      <w:r w:rsidRPr="00595DA0">
        <w:rPr>
          <w:rFonts w:asciiTheme="majorHAnsi" w:eastAsiaTheme="majorEastAsia" w:hAnsiTheme="majorHAnsi" w:cstheme="majorBidi" w:hint="eastAsia"/>
          <w:bCs/>
          <w:szCs w:val="21"/>
        </w:rPr>
        <w:t>Through a fortunate circumstance, a recording magnetometer was operating in the city of Kodiak, 30 km north-west of the surface trace of a fault zone along which movement occurred at the time when the earthquake occurred in Alaska on March 27, 1964. Fortunately, too, the instrument was on such high ground that it was not reached by the subsequent seismic sea wave which virtually destroyed the city. The magnetometer recorded the fact that the largest of several magnetic disturbances briefly increased the intensity of the Earth</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s magnetic field by 100bold gamma at Kodiak, 1 h 6 min before the earthquake.</w:t>
      </w:r>
      <w:r w:rsidRPr="00595DA0">
        <w:rPr>
          <w:rFonts w:asciiTheme="majorHAnsi" w:eastAsiaTheme="majorEastAsia" w:hAnsiTheme="majorHAnsi" w:cstheme="majorBidi" w:hint="eastAsia"/>
          <w:bCs/>
          <w:szCs w:val="21"/>
        </w:rPr>
        <w:t>”</w:t>
      </w:r>
    </w:p>
    <w:p w:rsidR="00D80520" w:rsidRDefault="00D80520" w:rsidP="00D8052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美国内务部和美国地质调查局的专业报告</w:t>
      </w:r>
      <w:r w:rsidRPr="00595DA0">
        <w:rPr>
          <w:rFonts w:asciiTheme="majorHAnsi" w:eastAsiaTheme="majorEastAsia" w:hAnsiTheme="majorHAnsi" w:cstheme="majorBidi" w:hint="eastAsia"/>
          <w:bCs/>
          <w:szCs w:val="21"/>
        </w:rPr>
        <w:t> </w:t>
      </w:r>
      <w:r w:rsidRPr="00595DA0">
        <w:rPr>
          <w:rFonts w:asciiTheme="majorHAnsi" w:eastAsiaTheme="majorEastAsia" w:hAnsiTheme="majorHAnsi" w:cstheme="majorBidi" w:hint="eastAsia"/>
          <w:bCs/>
          <w:szCs w:val="21"/>
        </w:rPr>
        <w:t>确认阿拉斯加大地震前的磁场异常。</w:t>
      </w:r>
    </w:p>
    <w:p w:rsidR="00D80520" w:rsidRDefault="00D80520" w:rsidP="00D80520">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Geological Survey Professional Paper 546, The Alaska Earthquake March 27, 1964: Lessons and Conclusions</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  </w:t>
      </w:r>
    </w:p>
    <w:p w:rsidR="00D80520" w:rsidRDefault="00D80520" w:rsidP="00D80520">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摘要如下：</w:t>
      </w:r>
    </w:p>
    <w:p w:rsidR="00D80520" w:rsidRDefault="00D80520" w:rsidP="00D8052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A recording magnetometer in the city of Kodiak recorded several magnetic disturbances a little more than 1 hour before the earthquake struck. Moore (1964) thinks that the magnetic events so recorded may have resulted from piezo-magnetic effects of rocks undergoing a change in stress. He also suggests that magnetic monitoring may provide a means of predicting major earthquakes in time to save lives and property.</w:t>
      </w:r>
      <w:r w:rsidRPr="00595DA0">
        <w:rPr>
          <w:rFonts w:asciiTheme="majorHAnsi" w:eastAsiaTheme="majorEastAsia" w:hAnsiTheme="majorHAnsi" w:cstheme="majorBidi" w:hint="eastAsia"/>
          <w:bCs/>
          <w:szCs w:val="21"/>
        </w:rPr>
        <w:t>”</w:t>
      </w:r>
    </w:p>
    <w:p w:rsidR="00D80520" w:rsidRPr="00595DA0" w:rsidRDefault="00D80520" w:rsidP="00D8052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  </w:t>
      </w:r>
      <w:r w:rsidRPr="00595DA0">
        <w:rPr>
          <w:rFonts w:asciiTheme="majorHAnsi" w:eastAsiaTheme="majorEastAsia" w:hAnsiTheme="majorHAnsi" w:cstheme="majorBidi" w:hint="eastAsia"/>
          <w:bCs/>
          <w:szCs w:val="21"/>
        </w:rPr>
        <w:t>摘自美国国会图书馆文件（</w:t>
      </w:r>
      <w:r w:rsidRPr="00595DA0">
        <w:rPr>
          <w:rFonts w:asciiTheme="majorHAnsi" w:eastAsiaTheme="majorEastAsia" w:hAnsiTheme="majorHAnsi" w:cstheme="majorBidi" w:hint="eastAsia"/>
          <w:bCs/>
          <w:szCs w:val="21"/>
        </w:rPr>
        <w:t>catalog-card No. 70-604792</w:t>
      </w:r>
      <w:r w:rsidRPr="00595DA0">
        <w:rPr>
          <w:rFonts w:asciiTheme="majorHAnsi" w:eastAsiaTheme="majorEastAsia" w:hAnsiTheme="majorHAnsi" w:cstheme="majorBidi" w:hint="eastAsia"/>
          <w:bCs/>
          <w:szCs w:val="21"/>
        </w:rPr>
        <w:t>）</w:t>
      </w:r>
    </w:p>
    <w:p w:rsidR="00D80520" w:rsidRPr="00595DA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bCs/>
          <w:noProof/>
          <w:szCs w:val="21"/>
        </w:rPr>
        <w:lastRenderedPageBreak/>
        <w:drawing>
          <wp:inline distT="0" distB="0" distL="0" distR="0" wp14:anchorId="4D7D3F31" wp14:editId="58EE28F2">
            <wp:extent cx="3800964" cy="4983198"/>
            <wp:effectExtent l="171450" t="190500" r="200025" b="198755"/>
            <wp:docPr id="9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0315" t="5397" r="7336" b="3851"/>
                    <a:stretch/>
                  </pic:blipFill>
                  <pic:spPr bwMode="auto">
                    <a:xfrm>
                      <a:off x="0" y="0"/>
                      <a:ext cx="3800964" cy="498319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inline>
        </w:drawing>
      </w:r>
    </w:p>
    <w:p w:rsidR="00D8052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p>
    <w:p w:rsidR="00D80520" w:rsidRDefault="00D80520" w:rsidP="00D80520">
      <w:pPr>
        <w:ind w:firstLineChars="200" w:firstLine="420"/>
        <w:rPr>
          <w:rFonts w:asciiTheme="majorHAnsi" w:eastAsiaTheme="majorEastAsia" w:hAnsiTheme="majorHAnsi" w:cstheme="majorBidi"/>
          <w:bCs/>
          <w:szCs w:val="21"/>
        </w:rPr>
      </w:pPr>
      <w:r w:rsidRPr="003128C9">
        <w:rPr>
          <w:rFonts w:asciiTheme="majorHAnsi" w:eastAsiaTheme="majorEastAsia" w:hAnsiTheme="majorHAnsi" w:cstheme="majorBidi"/>
          <w:bCs/>
          <w:szCs w:val="21"/>
        </w:rPr>
        <w:t>5·12</w:t>
      </w:r>
      <w:r w:rsidRPr="003128C9">
        <w:rPr>
          <w:rFonts w:asciiTheme="majorHAnsi" w:eastAsiaTheme="majorEastAsia" w:hAnsiTheme="majorHAnsi" w:cstheme="majorBidi"/>
          <w:bCs/>
          <w:szCs w:val="21"/>
        </w:rPr>
        <w:t>汶川地震严重破坏地区超过</w:t>
      </w:r>
      <w:r w:rsidRPr="003128C9">
        <w:rPr>
          <w:rFonts w:asciiTheme="majorHAnsi" w:eastAsiaTheme="majorEastAsia" w:hAnsiTheme="majorHAnsi" w:cstheme="majorBidi"/>
          <w:bCs/>
          <w:szCs w:val="21"/>
        </w:rPr>
        <w:t>10</w:t>
      </w:r>
      <w:r w:rsidRPr="003128C9">
        <w:rPr>
          <w:rFonts w:asciiTheme="majorHAnsi" w:eastAsiaTheme="majorEastAsia" w:hAnsiTheme="majorHAnsi" w:cstheme="majorBidi"/>
          <w:bCs/>
          <w:szCs w:val="21"/>
        </w:rPr>
        <w:t>万平方千米，其中，极重灾区共</w:t>
      </w:r>
      <w:r w:rsidRPr="003128C9">
        <w:rPr>
          <w:rFonts w:asciiTheme="majorHAnsi" w:eastAsiaTheme="majorEastAsia" w:hAnsiTheme="majorHAnsi" w:cstheme="majorBidi"/>
          <w:bCs/>
          <w:szCs w:val="21"/>
        </w:rPr>
        <w:t>10</w:t>
      </w:r>
      <w:r w:rsidRPr="003128C9">
        <w:rPr>
          <w:rFonts w:asciiTheme="majorHAnsi" w:eastAsiaTheme="majorEastAsia" w:hAnsiTheme="majorHAnsi" w:cstheme="majorBidi"/>
          <w:bCs/>
          <w:szCs w:val="21"/>
        </w:rPr>
        <w:t>个县（市），较重灾区共</w:t>
      </w:r>
      <w:r w:rsidRPr="003128C9">
        <w:rPr>
          <w:rFonts w:asciiTheme="majorHAnsi" w:eastAsiaTheme="majorEastAsia" w:hAnsiTheme="majorHAnsi" w:cstheme="majorBidi"/>
          <w:bCs/>
          <w:szCs w:val="21"/>
        </w:rPr>
        <w:t>41</w:t>
      </w:r>
      <w:r w:rsidRPr="003128C9">
        <w:rPr>
          <w:rFonts w:asciiTheme="majorHAnsi" w:eastAsiaTheme="majorEastAsia" w:hAnsiTheme="majorHAnsi" w:cstheme="majorBidi"/>
          <w:bCs/>
          <w:szCs w:val="21"/>
        </w:rPr>
        <w:t>个县（市），一般灾区共</w:t>
      </w:r>
      <w:r w:rsidRPr="003128C9">
        <w:rPr>
          <w:rFonts w:asciiTheme="majorHAnsi" w:eastAsiaTheme="majorEastAsia" w:hAnsiTheme="majorHAnsi" w:cstheme="majorBidi"/>
          <w:bCs/>
          <w:szCs w:val="21"/>
        </w:rPr>
        <w:t>186</w:t>
      </w:r>
      <w:r w:rsidRPr="003128C9">
        <w:rPr>
          <w:rFonts w:asciiTheme="majorHAnsi" w:eastAsiaTheme="majorEastAsia" w:hAnsiTheme="majorHAnsi" w:cstheme="majorBidi"/>
          <w:bCs/>
          <w:szCs w:val="21"/>
        </w:rPr>
        <w:t>个县（市）。截至</w:t>
      </w:r>
      <w:r w:rsidRPr="003128C9">
        <w:rPr>
          <w:rFonts w:asciiTheme="majorHAnsi" w:eastAsiaTheme="majorEastAsia" w:hAnsiTheme="majorHAnsi" w:cstheme="majorBidi"/>
          <w:bCs/>
          <w:szCs w:val="21"/>
        </w:rPr>
        <w:t>2008</w:t>
      </w:r>
      <w:r w:rsidRPr="003128C9">
        <w:rPr>
          <w:rFonts w:asciiTheme="majorHAnsi" w:eastAsiaTheme="majorEastAsia" w:hAnsiTheme="majorHAnsi" w:cstheme="majorBidi"/>
          <w:bCs/>
          <w:szCs w:val="21"/>
        </w:rPr>
        <w:t>年</w:t>
      </w:r>
      <w:r w:rsidRPr="003128C9">
        <w:rPr>
          <w:rFonts w:asciiTheme="majorHAnsi" w:eastAsiaTheme="majorEastAsia" w:hAnsiTheme="majorHAnsi" w:cstheme="majorBidi"/>
          <w:bCs/>
          <w:szCs w:val="21"/>
        </w:rPr>
        <w:t>9</w:t>
      </w:r>
      <w:r w:rsidRPr="003128C9">
        <w:rPr>
          <w:rFonts w:asciiTheme="majorHAnsi" w:eastAsiaTheme="majorEastAsia" w:hAnsiTheme="majorHAnsi" w:cstheme="majorBidi"/>
          <w:bCs/>
          <w:szCs w:val="21"/>
        </w:rPr>
        <w:t>月</w:t>
      </w:r>
      <w:r w:rsidRPr="003128C9">
        <w:rPr>
          <w:rFonts w:asciiTheme="majorHAnsi" w:eastAsiaTheme="majorEastAsia" w:hAnsiTheme="majorHAnsi" w:cstheme="majorBidi"/>
          <w:bCs/>
          <w:szCs w:val="21"/>
        </w:rPr>
        <w:t>18</w:t>
      </w:r>
      <w:r w:rsidRPr="003128C9">
        <w:rPr>
          <w:rFonts w:asciiTheme="majorHAnsi" w:eastAsiaTheme="majorEastAsia" w:hAnsiTheme="majorHAnsi" w:cstheme="majorBidi"/>
          <w:bCs/>
          <w:szCs w:val="21"/>
        </w:rPr>
        <w:t>日</w:t>
      </w:r>
      <w:r w:rsidRPr="003128C9">
        <w:rPr>
          <w:rFonts w:asciiTheme="majorHAnsi" w:eastAsiaTheme="majorEastAsia" w:hAnsiTheme="majorHAnsi" w:cstheme="majorBidi"/>
          <w:bCs/>
          <w:szCs w:val="21"/>
        </w:rPr>
        <w:t>12</w:t>
      </w:r>
      <w:r w:rsidRPr="003128C9">
        <w:rPr>
          <w:rFonts w:asciiTheme="majorHAnsi" w:eastAsiaTheme="majorEastAsia" w:hAnsiTheme="majorHAnsi" w:cstheme="majorBidi"/>
          <w:bCs/>
          <w:szCs w:val="21"/>
        </w:rPr>
        <w:t>时，</w:t>
      </w:r>
      <w:r w:rsidRPr="003128C9">
        <w:rPr>
          <w:rFonts w:asciiTheme="majorHAnsi" w:eastAsiaTheme="majorEastAsia" w:hAnsiTheme="majorHAnsi" w:cstheme="majorBidi"/>
          <w:bCs/>
          <w:szCs w:val="21"/>
        </w:rPr>
        <w:t>5·12</w:t>
      </w:r>
      <w:r w:rsidRPr="003128C9">
        <w:rPr>
          <w:rFonts w:asciiTheme="majorHAnsi" w:eastAsiaTheme="majorEastAsia" w:hAnsiTheme="majorHAnsi" w:cstheme="majorBidi"/>
          <w:bCs/>
          <w:szCs w:val="21"/>
        </w:rPr>
        <w:t>汶川地震共造成</w:t>
      </w:r>
      <w:r w:rsidRPr="003128C9">
        <w:rPr>
          <w:rFonts w:asciiTheme="majorHAnsi" w:eastAsiaTheme="majorEastAsia" w:hAnsiTheme="majorHAnsi" w:cstheme="majorBidi"/>
          <w:bCs/>
          <w:szCs w:val="21"/>
        </w:rPr>
        <w:t>69227</w:t>
      </w:r>
      <w:r w:rsidRPr="003128C9">
        <w:rPr>
          <w:rFonts w:asciiTheme="majorHAnsi" w:eastAsiaTheme="majorEastAsia" w:hAnsiTheme="majorHAnsi" w:cstheme="majorBidi"/>
          <w:bCs/>
          <w:szCs w:val="21"/>
        </w:rPr>
        <w:t>人死亡，</w:t>
      </w:r>
      <w:r w:rsidRPr="003128C9">
        <w:rPr>
          <w:rFonts w:asciiTheme="majorHAnsi" w:eastAsiaTheme="majorEastAsia" w:hAnsiTheme="majorHAnsi" w:cstheme="majorBidi"/>
          <w:bCs/>
          <w:szCs w:val="21"/>
        </w:rPr>
        <w:t>374643</w:t>
      </w:r>
      <w:r w:rsidRPr="003128C9">
        <w:rPr>
          <w:rFonts w:asciiTheme="majorHAnsi" w:eastAsiaTheme="majorEastAsia" w:hAnsiTheme="majorHAnsi" w:cstheme="majorBidi"/>
          <w:bCs/>
          <w:szCs w:val="21"/>
        </w:rPr>
        <w:t>人受伤，</w:t>
      </w:r>
      <w:r w:rsidRPr="003128C9">
        <w:rPr>
          <w:rFonts w:asciiTheme="majorHAnsi" w:eastAsiaTheme="majorEastAsia" w:hAnsiTheme="majorHAnsi" w:cstheme="majorBidi"/>
          <w:bCs/>
          <w:szCs w:val="21"/>
        </w:rPr>
        <w:t>17923</w:t>
      </w:r>
      <w:r w:rsidRPr="003128C9">
        <w:rPr>
          <w:rFonts w:asciiTheme="majorHAnsi" w:eastAsiaTheme="majorEastAsia" w:hAnsiTheme="majorHAnsi" w:cstheme="majorBidi"/>
          <w:bCs/>
          <w:szCs w:val="21"/>
        </w:rPr>
        <w:t>人失踪，是</w:t>
      </w:r>
      <w:hyperlink r:id="rId20" w:tgtFrame="_blank" w:history="1">
        <w:r w:rsidRPr="003128C9">
          <w:rPr>
            <w:rFonts w:asciiTheme="majorHAnsi" w:eastAsiaTheme="majorEastAsia" w:hAnsiTheme="majorHAnsi" w:cstheme="majorBidi"/>
            <w:bCs/>
          </w:rPr>
          <w:t>中华人民共和国</w:t>
        </w:r>
      </w:hyperlink>
      <w:r w:rsidRPr="003128C9">
        <w:rPr>
          <w:rFonts w:asciiTheme="majorHAnsi" w:eastAsiaTheme="majorEastAsia" w:hAnsiTheme="majorHAnsi" w:cstheme="majorBidi"/>
          <w:bCs/>
          <w:szCs w:val="21"/>
        </w:rPr>
        <w:t>成立以来破坏力最大的地震，也是</w:t>
      </w:r>
      <w:hyperlink r:id="rId21" w:tgtFrame="_blank" w:history="1">
        <w:r w:rsidRPr="003128C9">
          <w:rPr>
            <w:rFonts w:asciiTheme="majorHAnsi" w:eastAsiaTheme="majorEastAsia" w:hAnsiTheme="majorHAnsi" w:cstheme="majorBidi"/>
            <w:bCs/>
          </w:rPr>
          <w:t>唐山大地震</w:t>
        </w:r>
      </w:hyperlink>
      <w:r w:rsidRPr="003128C9">
        <w:rPr>
          <w:rFonts w:asciiTheme="majorHAnsi" w:eastAsiaTheme="majorEastAsia" w:hAnsiTheme="majorHAnsi" w:cstheme="majorBidi"/>
          <w:bCs/>
          <w:szCs w:val="21"/>
        </w:rPr>
        <w:t>后伤亡最严重的一次地震</w:t>
      </w:r>
      <w:r>
        <w:rPr>
          <w:rFonts w:asciiTheme="majorHAnsi" w:eastAsiaTheme="majorEastAsia" w:hAnsiTheme="majorHAnsi" w:cstheme="majorBidi" w:hint="eastAsia"/>
          <w:bCs/>
          <w:szCs w:val="21"/>
        </w:rPr>
        <w:t>。</w:t>
      </w:r>
    </w:p>
    <w:p w:rsidR="00D80520" w:rsidRPr="003128C9" w:rsidRDefault="00D80520" w:rsidP="00D80520">
      <w:pPr>
        <w:ind w:firstLineChars="200" w:firstLine="420"/>
        <w:rPr>
          <w:rFonts w:asciiTheme="majorHAnsi" w:eastAsiaTheme="majorEastAsia" w:hAnsiTheme="majorHAnsi" w:cstheme="majorBidi"/>
          <w:bCs/>
          <w:szCs w:val="21"/>
        </w:rPr>
      </w:pPr>
      <w:r>
        <w:rPr>
          <w:rFonts w:asciiTheme="majorHAnsi" w:eastAsiaTheme="majorEastAsia" w:hAnsiTheme="majorHAnsi" w:cstheme="majorBidi"/>
          <w:bCs/>
          <w:szCs w:val="21"/>
        </w:rPr>
        <w:t>然而就在</w:t>
      </w:r>
      <w:r w:rsidRPr="003128C9">
        <w:rPr>
          <w:rFonts w:asciiTheme="majorHAnsi" w:eastAsiaTheme="majorEastAsia" w:hAnsiTheme="majorHAnsi" w:cstheme="majorBidi"/>
          <w:bCs/>
          <w:szCs w:val="21"/>
        </w:rPr>
        <w:t>2008</w:t>
      </w:r>
      <w:r w:rsidRPr="003128C9">
        <w:rPr>
          <w:rFonts w:asciiTheme="majorHAnsi" w:eastAsiaTheme="majorEastAsia" w:hAnsiTheme="majorHAnsi" w:cstheme="majorBidi" w:hint="eastAsia"/>
          <w:bCs/>
          <w:szCs w:val="21"/>
        </w:rPr>
        <w:t>年</w:t>
      </w:r>
      <w:r w:rsidRPr="003128C9">
        <w:rPr>
          <w:rFonts w:asciiTheme="majorHAnsi" w:eastAsiaTheme="majorEastAsia" w:hAnsiTheme="majorHAnsi" w:cstheme="majorBidi"/>
          <w:bCs/>
          <w:szCs w:val="21"/>
        </w:rPr>
        <w:t>5</w:t>
      </w:r>
      <w:r w:rsidRPr="003128C9">
        <w:rPr>
          <w:rFonts w:asciiTheme="majorHAnsi" w:eastAsiaTheme="majorEastAsia" w:hAnsiTheme="majorHAnsi" w:cstheme="majorBidi" w:hint="eastAsia"/>
          <w:bCs/>
          <w:szCs w:val="21"/>
        </w:rPr>
        <w:t>月</w:t>
      </w:r>
      <w:r w:rsidRPr="003128C9">
        <w:rPr>
          <w:rFonts w:asciiTheme="majorHAnsi" w:eastAsiaTheme="majorEastAsia" w:hAnsiTheme="majorHAnsi" w:cstheme="majorBidi"/>
          <w:bCs/>
          <w:szCs w:val="21"/>
        </w:rPr>
        <w:t>11</w:t>
      </w:r>
      <w:r w:rsidRPr="003128C9">
        <w:rPr>
          <w:rFonts w:asciiTheme="majorHAnsi" w:eastAsiaTheme="majorEastAsia" w:hAnsiTheme="majorHAnsi" w:cstheme="majorBidi" w:hint="eastAsia"/>
          <w:bCs/>
          <w:szCs w:val="21"/>
        </w:rPr>
        <w:t>日，即汶川地震前</w:t>
      </w:r>
      <w:r w:rsidRPr="003128C9">
        <w:rPr>
          <w:rFonts w:asciiTheme="majorHAnsi" w:eastAsiaTheme="majorEastAsia" w:hAnsiTheme="majorHAnsi" w:cstheme="majorBidi"/>
          <w:bCs/>
          <w:szCs w:val="21"/>
        </w:rPr>
        <w:t>1.5</w:t>
      </w:r>
      <w:r w:rsidRPr="003128C9">
        <w:rPr>
          <w:rFonts w:asciiTheme="majorHAnsi" w:eastAsiaTheme="majorEastAsia" w:hAnsiTheme="majorHAnsi" w:cstheme="majorBidi" w:hint="eastAsia"/>
          <w:bCs/>
          <w:szCs w:val="21"/>
        </w:rPr>
        <w:t>天到几小时、几分钟，成都地磁台记录到显著的地磁变化，各个磁分量的最大变量分别是：</w:t>
      </w:r>
      <w:r w:rsidRPr="003128C9">
        <w:rPr>
          <w:rFonts w:asciiTheme="majorHAnsi" w:eastAsiaTheme="majorEastAsia" w:hAnsiTheme="majorHAnsi" w:cstheme="majorBidi" w:hint="eastAsia"/>
          <w:bCs/>
          <w:szCs w:val="21"/>
        </w:rPr>
        <w:t xml:space="preserve"> </w:t>
      </w:r>
    </w:p>
    <w:p w:rsidR="00D80520" w:rsidRPr="003128C9"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磁偏角：</w:t>
      </w:r>
      <w:r>
        <w:rPr>
          <w:rFonts w:asciiTheme="majorHAnsi" w:eastAsiaTheme="majorEastAsia" w:hAnsiTheme="majorHAnsi" w:cstheme="majorBidi" w:hint="eastAsia"/>
          <w:bCs/>
          <w:szCs w:val="21"/>
        </w:rPr>
        <w:t xml:space="preserve">  </w:t>
      </w:r>
      <w:r w:rsidRPr="003128C9">
        <w:rPr>
          <w:rFonts w:asciiTheme="majorHAnsi" w:eastAsiaTheme="majorEastAsia" w:hAnsiTheme="majorHAnsi" w:cstheme="majorBidi" w:hint="eastAsia"/>
          <w:bCs/>
          <w:szCs w:val="21"/>
        </w:rPr>
        <w:t>△</w:t>
      </w:r>
      <w:r w:rsidRPr="003128C9">
        <w:rPr>
          <w:rFonts w:asciiTheme="majorHAnsi" w:eastAsiaTheme="majorEastAsia" w:hAnsiTheme="majorHAnsi" w:cstheme="majorBidi"/>
          <w:bCs/>
          <w:szCs w:val="21"/>
        </w:rPr>
        <w:t>D ≈ 26S</w:t>
      </w:r>
    </w:p>
    <w:p w:rsidR="00D80520" w:rsidRPr="003128C9"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水平分量：△</w:t>
      </w:r>
      <w:r w:rsidRPr="003128C9">
        <w:rPr>
          <w:rFonts w:asciiTheme="majorHAnsi" w:eastAsiaTheme="majorEastAsia" w:hAnsiTheme="majorHAnsi" w:cstheme="majorBidi"/>
          <w:bCs/>
          <w:szCs w:val="21"/>
        </w:rPr>
        <w:t>H ≈ 28S</w:t>
      </w:r>
    </w:p>
    <w:p w:rsidR="00D80520" w:rsidRPr="003128C9"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垂直分量：△</w:t>
      </w:r>
      <w:r w:rsidRPr="003128C9">
        <w:rPr>
          <w:rFonts w:asciiTheme="majorHAnsi" w:eastAsiaTheme="majorEastAsia" w:hAnsiTheme="majorHAnsi" w:cstheme="majorBidi"/>
          <w:bCs/>
          <w:szCs w:val="21"/>
        </w:rPr>
        <w:t xml:space="preserve">Z ≈ 95S  </w:t>
      </w:r>
    </w:p>
    <w:p w:rsidR="00D80520" w:rsidRPr="003128C9"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总场强度：△</w:t>
      </w:r>
      <w:r w:rsidRPr="003128C9">
        <w:rPr>
          <w:rFonts w:asciiTheme="majorHAnsi" w:eastAsiaTheme="majorEastAsia" w:hAnsiTheme="majorHAnsi" w:cstheme="majorBidi"/>
          <w:bCs/>
          <w:szCs w:val="21"/>
        </w:rPr>
        <w:t>F ≈ 31S</w:t>
      </w:r>
    </w:p>
    <w:p w:rsidR="00D80520" w:rsidRDefault="00D80520" w:rsidP="00D80520">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其中Ｓ代表标准方差</w:t>
      </w:r>
    </w:p>
    <w:p w:rsidR="00D8052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p>
    <w:p w:rsidR="00D80520" w:rsidRPr="0028310E" w:rsidRDefault="00D80520" w:rsidP="00D80520">
      <w:pPr>
        <w:rPr>
          <w:rFonts w:asciiTheme="majorHAnsi" w:eastAsiaTheme="majorEastAsia" w:hAnsiTheme="majorHAnsi" w:cstheme="majorBidi"/>
          <w:bCs/>
          <w:szCs w:val="21"/>
        </w:rPr>
      </w:pPr>
      <w:r>
        <w:rPr>
          <w:rFonts w:asciiTheme="majorHAnsi" w:eastAsiaTheme="majorEastAsia" w:hAnsiTheme="majorHAnsi" w:cstheme="majorBidi" w:hint="eastAsia"/>
          <w:b/>
          <w:bCs/>
          <w:szCs w:val="21"/>
        </w:rPr>
        <w:lastRenderedPageBreak/>
        <w:t>下面是</w:t>
      </w:r>
      <w:r w:rsidRPr="0028310E">
        <w:rPr>
          <w:rFonts w:asciiTheme="majorHAnsi" w:eastAsiaTheme="majorEastAsia" w:hAnsiTheme="majorHAnsi" w:cstheme="majorBidi" w:hint="eastAsia"/>
          <w:b/>
          <w:bCs/>
          <w:szCs w:val="21"/>
        </w:rPr>
        <w:t>汶川地震地磁异常</w:t>
      </w:r>
      <w:r w:rsidRPr="0028310E">
        <w:rPr>
          <w:rFonts w:asciiTheme="majorHAnsi" w:eastAsiaTheme="majorEastAsia" w:hAnsiTheme="majorHAnsi" w:cstheme="majorBidi" w:hint="eastAsia"/>
          <w:b/>
          <w:bCs/>
          <w:szCs w:val="21"/>
        </w:rPr>
        <w:t xml:space="preserve"> </w:t>
      </w:r>
      <w:r w:rsidRPr="0028310E">
        <w:rPr>
          <w:rFonts w:asciiTheme="majorHAnsi" w:eastAsiaTheme="majorEastAsia" w:hAnsiTheme="majorHAnsi" w:cstheme="majorBidi"/>
          <w:b/>
          <w:bCs/>
          <w:szCs w:val="21"/>
        </w:rPr>
        <w:t>——</w:t>
      </w:r>
      <w:r w:rsidRPr="0028310E">
        <w:rPr>
          <w:rFonts w:asciiTheme="majorHAnsi" w:eastAsiaTheme="majorEastAsia" w:hAnsiTheme="majorHAnsi" w:cstheme="majorBidi" w:hint="eastAsia"/>
          <w:b/>
          <w:bCs/>
          <w:szCs w:val="21"/>
        </w:rPr>
        <w:t>磁偏角异常</w:t>
      </w:r>
    </w:p>
    <w:p w:rsidR="00D80520" w:rsidRPr="003128C9" w:rsidRDefault="00D80520" w:rsidP="00D80520">
      <w:pPr>
        <w:rPr>
          <w:rFonts w:asciiTheme="majorHAnsi" w:eastAsiaTheme="majorEastAsia" w:hAnsiTheme="majorHAnsi" w:cstheme="majorBidi"/>
          <w:bCs/>
          <w:szCs w:val="21"/>
        </w:rPr>
      </w:pPr>
    </w:p>
    <w:p w:rsidR="00D80520" w:rsidRPr="00595DA0" w:rsidRDefault="00D80520" w:rsidP="00D80520">
      <w:pPr>
        <w:rPr>
          <w:rFonts w:asciiTheme="majorHAnsi" w:eastAsiaTheme="majorEastAsia" w:hAnsiTheme="majorHAnsi" w:cstheme="majorBidi"/>
          <w:bCs/>
          <w:szCs w:val="21"/>
        </w:rPr>
      </w:pPr>
      <w:r>
        <w:rPr>
          <w:noProof/>
        </w:rPr>
        <mc:AlternateContent>
          <mc:Choice Requires="wps">
            <w:drawing>
              <wp:anchor distT="0" distB="0" distL="114300" distR="114300" simplePos="0" relativeHeight="251663360" behindDoc="0" locked="0" layoutInCell="1" allowOverlap="1" wp14:anchorId="43A5A634" wp14:editId="44E5EE02">
                <wp:simplePos x="0" y="0"/>
                <wp:positionH relativeFrom="page">
                  <wp:align>right</wp:align>
                </wp:positionH>
                <wp:positionV relativeFrom="paragraph">
                  <wp:posOffset>7620</wp:posOffset>
                </wp:positionV>
                <wp:extent cx="1333500" cy="464820"/>
                <wp:effectExtent l="723900" t="0" r="19050" b="297180"/>
                <wp:wrapNone/>
                <wp:docPr id="21509" name="线形标注 2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464820"/>
                        </a:xfrm>
                        <a:prstGeom prst="borderCallout2">
                          <a:avLst>
                            <a:gd name="adj1" fmla="val 24667"/>
                            <a:gd name="adj2" fmla="val 861"/>
                            <a:gd name="adj3" fmla="val 26639"/>
                            <a:gd name="adj4" fmla="val -28366"/>
                            <a:gd name="adj5" fmla="val 153917"/>
                            <a:gd name="adj6" fmla="val -51708"/>
                          </a:avLst>
                        </a:prstGeom>
                        <a:solidFill>
                          <a:srgbClr val="00B0F0">
                            <a:alpha val="50195"/>
                          </a:srgbClr>
                        </a:solidFill>
                        <a:ln w="19050" cap="rnd" algn="ctr">
                          <a:solidFill>
                            <a:srgbClr val="C00000"/>
                          </a:solidFill>
                          <a:round/>
                          <a:headEnd/>
                          <a:tailEnd type="stealth" w="med" len="med"/>
                        </a:ln>
                      </wps:spPr>
                      <wps:txbx>
                        <w:txbxContent>
                          <w:p w:rsidR="004E4D17" w:rsidRDefault="004E4D17" w:rsidP="00D80520">
                            <w:pPr>
                              <w:pStyle w:val="a3"/>
                              <w:spacing w:before="144" w:beforeAutospacing="0" w:after="0" w:afterAutospacing="0"/>
                              <w:textAlignment w:val="baseline"/>
                            </w:pPr>
                            <w:r>
                              <w:rPr>
                                <w:rFonts w:cstheme="minorBidi" w:hint="eastAsia"/>
                                <w:b/>
                                <w:bCs/>
                                <w:color w:val="FF0000"/>
                                <w:kern w:val="24"/>
                              </w:rPr>
                              <w:t>汶川地震 Ms8.0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3A5A634"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 o:spid="_x0000_s1026" type="#_x0000_t48" style="position:absolute;left:0;text-align:left;margin-left:53.8pt;margin-top:.6pt;width:105pt;height:36.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" adj="-11169,33246,-6127,5754,186,5328" fillcolor="#00b0f0" strokecolor="#c00000" strokeweight="1.5pt">
                <v:fill opacity="32896f"/>
                <v:stroke startarrow="classic" joinstyle="round" endcap="round"/>
                <v:textbox>
                  <w:txbxContent>
                    <w:p w:rsidR="004E4D17" w:rsidRDefault="004E4D17" w:rsidP="00D80520">
                      <w:pPr>
                        <w:pStyle w:val="a3"/>
                        <w:spacing w:before="144" w:beforeAutospacing="0" w:after="0" w:afterAutospacing="0"/>
                        <w:textAlignment w:val="baseline"/>
                      </w:pPr>
                      <w:r>
                        <w:rPr>
                          <w:rFonts w:cstheme="minorBidi" w:hint="eastAsia"/>
                          <w:b/>
                          <w:bCs/>
                          <w:color w:val="FF0000"/>
                          <w:kern w:val="24"/>
                        </w:rPr>
                        <w:t>汶川地震 Ms8.0</w:t>
                      </w:r>
                    </w:p>
                  </w:txbxContent>
                </v:textbox>
                <o:callout v:ext="edit" minusy="t"/>
                <w10:wrap anchorx="page"/>
              </v:shape>
            </w:pict>
          </mc:Fallback>
        </mc:AlternateContent>
      </w:r>
      <w:r w:rsidRPr="0028310E">
        <w:rPr>
          <w:rFonts w:asciiTheme="majorHAnsi" w:eastAsiaTheme="majorEastAsia" w:hAnsiTheme="majorHAnsi" w:cstheme="majorBidi"/>
          <w:bCs/>
          <w:szCs w:val="21"/>
        </w:rPr>
        <w:t xml:space="preserve"> </w:t>
      </w:r>
      <w:r w:rsidRPr="0028310E">
        <w:rPr>
          <w:rFonts w:asciiTheme="majorHAnsi" w:eastAsiaTheme="majorEastAsia" w:hAnsiTheme="majorHAnsi" w:cstheme="majorBidi"/>
          <w:bCs/>
          <w:noProof/>
          <w:szCs w:val="21"/>
        </w:rPr>
        <w:drawing>
          <wp:inline distT="0" distB="0" distL="0" distR="0" wp14:anchorId="43E8A9C1" wp14:editId="4FC52196">
            <wp:extent cx="4861560" cy="3741420"/>
            <wp:effectExtent l="0" t="0" r="0" b="0"/>
            <wp:docPr id="21506" name="Picture 2" descr="CD080501-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descr="CD080501-12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3741420"/>
                    </a:xfrm>
                    <a:prstGeom prst="rect">
                      <a:avLst/>
                    </a:prstGeom>
                    <a:noFill/>
                    <a:ln>
                      <a:noFill/>
                    </a:ln>
                    <a:extLst/>
                  </pic:spPr>
                </pic:pic>
              </a:graphicData>
            </a:graphic>
          </wp:inline>
        </w:drawing>
      </w:r>
    </w:p>
    <w:p w:rsidR="00D80520" w:rsidRPr="00F82D58" w:rsidRDefault="00D80520" w:rsidP="00D80520">
      <w:pPr>
        <w:rPr>
          <w:rFonts w:asciiTheme="majorHAnsi" w:eastAsiaTheme="majorEastAsia" w:hAnsiTheme="majorHAnsi" w:cstheme="majorBidi"/>
          <w:bCs/>
          <w:szCs w:val="21"/>
        </w:rPr>
      </w:pPr>
      <w:r w:rsidRPr="00F82D58">
        <w:rPr>
          <w:rFonts w:asciiTheme="majorHAnsi" w:eastAsiaTheme="majorEastAsia" w:hAnsiTheme="majorHAnsi" w:cstheme="majorBidi" w:hint="eastAsia"/>
          <w:b/>
          <w:bCs/>
          <w:szCs w:val="21"/>
        </w:rPr>
        <w:t>汶川地震地磁异常</w:t>
      </w:r>
      <w:r w:rsidRPr="00F82D58">
        <w:rPr>
          <w:rFonts w:asciiTheme="majorHAnsi" w:eastAsiaTheme="majorEastAsia" w:hAnsiTheme="majorHAnsi" w:cstheme="majorBidi" w:hint="eastAsia"/>
          <w:b/>
          <w:bCs/>
          <w:szCs w:val="21"/>
        </w:rPr>
        <w:t xml:space="preserve"> </w:t>
      </w:r>
      <w:r w:rsidRPr="00F82D58">
        <w:rPr>
          <w:rFonts w:asciiTheme="majorHAnsi" w:eastAsiaTheme="majorEastAsia" w:hAnsiTheme="majorHAnsi" w:cstheme="majorBidi"/>
          <w:b/>
          <w:bCs/>
          <w:szCs w:val="21"/>
        </w:rPr>
        <w:t>——</w:t>
      </w:r>
      <w:r w:rsidRPr="00F82D58">
        <w:rPr>
          <w:rFonts w:asciiTheme="majorHAnsi" w:eastAsiaTheme="majorEastAsia" w:hAnsiTheme="majorHAnsi" w:cstheme="majorBidi" w:hint="eastAsia"/>
          <w:b/>
          <w:bCs/>
          <w:szCs w:val="21"/>
        </w:rPr>
        <w:t>水平分量异常</w:t>
      </w:r>
    </w:p>
    <w:p w:rsidR="00D8052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p>
    <w:p w:rsidR="00D80520" w:rsidRDefault="00D80520" w:rsidP="00D80520">
      <w:pPr>
        <w:rPr>
          <w:rFonts w:asciiTheme="majorHAnsi" w:eastAsiaTheme="majorEastAsia" w:hAnsiTheme="majorHAnsi" w:cstheme="majorBidi"/>
          <w:bCs/>
          <w:szCs w:val="21"/>
        </w:rPr>
      </w:pPr>
      <w:r w:rsidRPr="00F82D58">
        <w:rPr>
          <w:rFonts w:asciiTheme="majorHAnsi" w:eastAsiaTheme="majorEastAsia" w:hAnsiTheme="majorHAnsi" w:cstheme="majorBidi"/>
          <w:bCs/>
          <w:noProof/>
          <w:szCs w:val="21"/>
        </w:rPr>
        <w:drawing>
          <wp:inline distT="0" distB="0" distL="0" distR="0" wp14:anchorId="58A6547A" wp14:editId="0003B620">
            <wp:extent cx="3848100" cy="3566160"/>
            <wp:effectExtent l="0" t="0" r="0" b="0"/>
            <wp:docPr id="22530" name="Picture 2" descr="CD080501-1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descr="CD080501-12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3566160"/>
                    </a:xfrm>
                    <a:prstGeom prst="rect">
                      <a:avLst/>
                    </a:prstGeom>
                    <a:noFill/>
                    <a:ln>
                      <a:noFill/>
                    </a:ln>
                    <a:extLst/>
                  </pic:spPr>
                </pic:pic>
              </a:graphicData>
            </a:graphic>
          </wp:inline>
        </w:drawing>
      </w:r>
    </w:p>
    <w:p w:rsidR="00D80520" w:rsidRDefault="00D80520" w:rsidP="00D80520">
      <w:pPr>
        <w:rPr>
          <w:rFonts w:asciiTheme="majorHAnsi" w:eastAsiaTheme="majorEastAsia" w:hAnsiTheme="majorHAnsi" w:cstheme="majorBidi"/>
          <w:bCs/>
          <w:szCs w:val="21"/>
        </w:rPr>
      </w:pPr>
    </w:p>
    <w:p w:rsidR="00D80520" w:rsidRPr="00F82D58" w:rsidRDefault="00D80520" w:rsidP="00D80520">
      <w:pPr>
        <w:rPr>
          <w:rFonts w:asciiTheme="majorHAnsi" w:eastAsiaTheme="majorEastAsia" w:hAnsiTheme="majorHAnsi" w:cstheme="majorBidi"/>
          <w:bCs/>
          <w:szCs w:val="21"/>
        </w:rPr>
      </w:pPr>
      <w:r w:rsidRPr="00F82D58">
        <w:rPr>
          <w:rFonts w:asciiTheme="majorHAnsi" w:eastAsiaTheme="majorEastAsia" w:hAnsiTheme="majorHAnsi" w:cstheme="majorBidi" w:hint="eastAsia"/>
          <w:b/>
          <w:bCs/>
          <w:szCs w:val="21"/>
        </w:rPr>
        <w:lastRenderedPageBreak/>
        <w:t>汶川地震地磁异常</w:t>
      </w:r>
      <w:r w:rsidRPr="00F82D58">
        <w:rPr>
          <w:rFonts w:asciiTheme="majorHAnsi" w:eastAsiaTheme="majorEastAsia" w:hAnsiTheme="majorHAnsi" w:cstheme="majorBidi" w:hint="eastAsia"/>
          <w:b/>
          <w:bCs/>
          <w:szCs w:val="21"/>
        </w:rPr>
        <w:t xml:space="preserve"> </w:t>
      </w:r>
      <w:r w:rsidRPr="00F82D58">
        <w:rPr>
          <w:rFonts w:asciiTheme="majorHAnsi" w:eastAsiaTheme="majorEastAsia" w:hAnsiTheme="majorHAnsi" w:cstheme="majorBidi"/>
          <w:b/>
          <w:bCs/>
          <w:szCs w:val="21"/>
        </w:rPr>
        <w:t>——</w:t>
      </w:r>
      <w:r w:rsidRPr="00F82D58">
        <w:rPr>
          <w:rFonts w:asciiTheme="majorHAnsi" w:eastAsiaTheme="majorEastAsia" w:hAnsiTheme="majorHAnsi" w:cstheme="majorBidi" w:hint="eastAsia"/>
          <w:b/>
          <w:bCs/>
          <w:szCs w:val="21"/>
        </w:rPr>
        <w:t>垂直分量异常</w:t>
      </w:r>
    </w:p>
    <w:p w:rsidR="00D80520" w:rsidRDefault="00D80520" w:rsidP="00D80520">
      <w:pPr>
        <w:rPr>
          <w:rFonts w:asciiTheme="majorHAnsi" w:eastAsiaTheme="majorEastAsia" w:hAnsiTheme="majorHAnsi" w:cstheme="majorBidi"/>
          <w:bCs/>
          <w:szCs w:val="21"/>
        </w:rPr>
      </w:pPr>
    </w:p>
    <w:p w:rsidR="00D80520" w:rsidRPr="001601D0" w:rsidRDefault="00D80520" w:rsidP="00D80520">
      <w:pPr>
        <w:rPr>
          <w:rFonts w:asciiTheme="majorHAnsi" w:eastAsiaTheme="majorEastAsia" w:hAnsiTheme="majorHAnsi" w:cstheme="majorBidi"/>
          <w:bCs/>
          <w:szCs w:val="21"/>
        </w:rPr>
      </w:pPr>
      <w:r w:rsidRPr="00F82D58">
        <w:rPr>
          <w:rFonts w:asciiTheme="majorHAnsi" w:eastAsiaTheme="majorEastAsia" w:hAnsiTheme="majorHAnsi" w:cstheme="majorBidi"/>
          <w:bCs/>
          <w:noProof/>
          <w:szCs w:val="21"/>
        </w:rPr>
        <w:drawing>
          <wp:inline distT="0" distB="0" distL="0" distR="0" wp14:anchorId="296E8906" wp14:editId="108B62C8">
            <wp:extent cx="5274310" cy="4994910"/>
            <wp:effectExtent l="0" t="0" r="2540" b="0"/>
            <wp:docPr id="23554" name="Picture 2" descr="CD080501-1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descr="CD080501-12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994910"/>
                    </a:xfrm>
                    <a:prstGeom prst="rect">
                      <a:avLst/>
                    </a:prstGeom>
                    <a:noFill/>
                    <a:ln>
                      <a:noFill/>
                    </a:ln>
                    <a:extLst/>
                  </pic:spPr>
                </pic:pic>
              </a:graphicData>
            </a:graphic>
          </wp:inline>
        </w:drawing>
      </w:r>
    </w:p>
    <w:p w:rsidR="00D80520" w:rsidRPr="00D80520" w:rsidRDefault="00D80520" w:rsidP="00D80520"/>
    <w:p w:rsidR="00E540AA" w:rsidRDefault="00D15C33" w:rsidP="00E540AA">
      <w:pPr>
        <w:pStyle w:val="2"/>
      </w:pPr>
      <w:r>
        <w:rPr>
          <w:rFonts w:hint="eastAsia"/>
        </w:rPr>
        <w:t>2</w:t>
      </w:r>
      <w:r w:rsidR="00E540AA">
        <w:rPr>
          <w:rFonts w:hint="eastAsia"/>
        </w:rPr>
        <w:t>.2</w:t>
      </w:r>
      <w:r w:rsidR="00D80520" w:rsidRPr="00F5755D">
        <w:rPr>
          <w:rFonts w:hint="eastAsia"/>
        </w:rPr>
        <w:t>地震监控</w:t>
      </w:r>
      <w:r w:rsidR="00D80520" w:rsidRPr="00F5755D">
        <w:t>技术发展</w:t>
      </w:r>
    </w:p>
    <w:p w:rsidR="003C1474" w:rsidRDefault="00752B41" w:rsidP="00752B41">
      <w:pPr>
        <w:rPr>
          <w:rFonts w:ascii="Arial" w:hAnsi="Arial" w:cs="Arial"/>
          <w:color w:val="3E3E3E"/>
          <w:sz w:val="18"/>
          <w:szCs w:val="18"/>
        </w:rPr>
      </w:pPr>
      <w:r>
        <w:rPr>
          <w:rFonts w:ascii="Arial" w:hAnsi="Arial" w:cs="Arial"/>
          <w:color w:val="3E3E3E"/>
          <w:sz w:val="18"/>
          <w:szCs w:val="18"/>
          <w:shd w:val="clear" w:color="auto" w:fill="FFFFFF"/>
        </w:rPr>
        <w:t>远期地震预测</w:t>
      </w:r>
      <w:r>
        <w:rPr>
          <w:rFonts w:ascii="Arial" w:hAnsi="Arial" w:cs="Arial"/>
          <w:color w:val="3E3E3E"/>
          <w:sz w:val="18"/>
          <w:szCs w:val="18"/>
          <w:shd w:val="clear" w:color="auto" w:fill="FFFFFF"/>
        </w:rPr>
        <w:t> </w:t>
      </w:r>
      <w:r>
        <w:rPr>
          <w:rFonts w:ascii="Arial" w:hAnsi="Arial" w:cs="Arial"/>
          <w:color w:val="3E3E3E"/>
          <w:sz w:val="18"/>
          <w:szCs w:val="18"/>
          <w:shd w:val="clear" w:color="auto" w:fill="FFFFFF"/>
        </w:rPr>
        <w:t>对某一地区在较长时间内（如几十年、上百年甚至更长时间内）可能发生的最大地震及其影响场进行预测，即地震区划工作。它包括地震危险区划和地震烈度区划两类。地震区划的具体方法是：</w:t>
      </w:r>
      <w:r>
        <w:rPr>
          <w:rFonts w:ascii="宋体" w:eastAsia="宋体" w:hAnsi="宋体" w:cs="宋体" w:hint="eastAsia"/>
          <w:color w:val="3E3E3E"/>
          <w:sz w:val="18"/>
          <w:szCs w:val="18"/>
          <w:shd w:val="clear" w:color="auto" w:fill="FFFFFF"/>
        </w:rPr>
        <w:t>①</w:t>
      </w:r>
      <w:r>
        <w:rPr>
          <w:rFonts w:ascii="Arial" w:hAnsi="Arial" w:cs="Arial"/>
          <w:color w:val="3E3E3E"/>
          <w:sz w:val="18"/>
          <w:szCs w:val="18"/>
          <w:shd w:val="clear" w:color="auto" w:fill="FFFFFF"/>
        </w:rPr>
        <w:t>划分强震活动带（地震带），确定未来百年的地震危险区；</w:t>
      </w:r>
      <w:r>
        <w:rPr>
          <w:rFonts w:ascii="宋体" w:eastAsia="宋体" w:hAnsi="宋体" w:cs="宋体" w:hint="eastAsia"/>
          <w:color w:val="3E3E3E"/>
          <w:sz w:val="18"/>
          <w:szCs w:val="18"/>
          <w:shd w:val="clear" w:color="auto" w:fill="FFFFFF"/>
        </w:rPr>
        <w:t>②</w:t>
      </w:r>
      <w:r>
        <w:rPr>
          <w:rFonts w:ascii="Arial" w:hAnsi="Arial" w:cs="Arial"/>
          <w:color w:val="3E3E3E"/>
          <w:sz w:val="18"/>
          <w:szCs w:val="18"/>
          <w:shd w:val="clear" w:color="auto" w:fill="FFFFFF"/>
        </w:rPr>
        <w:t>分析地震活动趋势，估计地震危险区内未来可能发生的地震的最大震级；</w:t>
      </w:r>
      <w:r>
        <w:rPr>
          <w:rFonts w:ascii="宋体" w:eastAsia="宋体" w:hAnsi="宋体" w:cs="宋体" w:hint="eastAsia"/>
          <w:color w:val="3E3E3E"/>
          <w:sz w:val="18"/>
          <w:szCs w:val="18"/>
          <w:shd w:val="clear" w:color="auto" w:fill="FFFFFF"/>
        </w:rPr>
        <w:t>③</w:t>
      </w:r>
      <w:r>
        <w:rPr>
          <w:rFonts w:ascii="Arial" w:hAnsi="Arial" w:cs="Arial"/>
          <w:color w:val="3E3E3E"/>
          <w:sz w:val="18"/>
          <w:szCs w:val="18"/>
          <w:shd w:val="clear" w:color="auto" w:fill="FFFFFF"/>
        </w:rPr>
        <w:t>预测未来百年内发生的地震的烈度影响场。在上述前两项工作基础上作出地震危险区划图。在上述</w:t>
      </w:r>
      <w:r>
        <w:rPr>
          <w:rFonts w:ascii="Arial" w:hAnsi="Arial" w:cs="Arial"/>
          <w:color w:val="3E3E3E"/>
          <w:sz w:val="18"/>
          <w:szCs w:val="18"/>
          <w:shd w:val="clear" w:color="auto" w:fill="FFFFFF"/>
        </w:rPr>
        <w:t>3</w:t>
      </w:r>
      <w:r>
        <w:rPr>
          <w:rFonts w:ascii="Arial" w:hAnsi="Arial" w:cs="Arial"/>
          <w:color w:val="3E3E3E"/>
          <w:sz w:val="18"/>
          <w:szCs w:val="18"/>
          <w:shd w:val="clear" w:color="auto" w:fill="FFFFFF"/>
        </w:rPr>
        <w:t>项工作基础上作出地震烈度区划图。</w:t>
      </w:r>
      <w:r>
        <w:rPr>
          <w:rFonts w:ascii="Arial" w:hAnsi="Arial" w:cs="Arial"/>
          <w:color w:val="3E3E3E"/>
          <w:sz w:val="18"/>
          <w:szCs w:val="18"/>
          <w:shd w:val="clear" w:color="auto" w:fill="FFFFFF"/>
        </w:rPr>
        <w:t> </w:t>
      </w:r>
      <w:r>
        <w:rPr>
          <w:rStyle w:val="apple-converted-space"/>
          <w:rFonts w:ascii="Arial" w:hAnsi="Arial" w:cs="Arial"/>
          <w:color w:val="3E3E3E"/>
          <w:sz w:val="18"/>
          <w:szCs w:val="18"/>
          <w:shd w:val="clear" w:color="auto" w:fill="FFFFFF"/>
        </w:rPr>
        <w:t> </w:t>
      </w:r>
    </w:p>
    <w:p w:rsidR="00752B41" w:rsidRDefault="00752B41" w:rsidP="003C1474">
      <w:pPr>
        <w:ind w:firstLineChars="200" w:firstLine="360"/>
      </w:pPr>
      <w:r>
        <w:rPr>
          <w:rFonts w:ascii="Arial" w:hAnsi="Arial" w:cs="Arial"/>
          <w:color w:val="3E3E3E"/>
          <w:sz w:val="18"/>
          <w:szCs w:val="18"/>
          <w:shd w:val="clear" w:color="auto" w:fill="FFFFFF"/>
        </w:rPr>
        <w:t>近期地震预测</w:t>
      </w:r>
      <w:r>
        <w:rPr>
          <w:rFonts w:ascii="Arial" w:hAnsi="Arial" w:cs="Arial"/>
          <w:color w:val="3E3E3E"/>
          <w:sz w:val="18"/>
          <w:szCs w:val="18"/>
          <w:shd w:val="clear" w:color="auto" w:fill="FFFFFF"/>
        </w:rPr>
        <w:t> </w:t>
      </w:r>
      <w:r>
        <w:rPr>
          <w:rFonts w:ascii="Arial" w:hAnsi="Arial" w:cs="Arial"/>
          <w:color w:val="3E3E3E"/>
          <w:sz w:val="18"/>
          <w:szCs w:val="18"/>
          <w:shd w:val="clear" w:color="auto" w:fill="FFFFFF"/>
        </w:rPr>
        <w:t>对几年到几十年内可能发生的地震的三要素进行预测。通常采用前兆性地震预测方法，即对地震活动性、地壳形变、地下水位、水化学成分、地电、地磁、重力、波速比、原地应力和动物异常反应等进行测量和观察，对地震前出现的各种异常现象进行综合分析，找出与地震直接相关的前兆现象，研究它们与地震三要素之间的关系，并利用这种经验关系进行地震预测。但影响异常的因素很多，难以从中区别真正的前兆性异常，且不同地震前出现的异常在种类、数量、分布范围和幅度上往往都各不相同。因此，迄今为止仍未找到地震前必然出现的</w:t>
      </w:r>
      <w:r>
        <w:rPr>
          <w:rFonts w:ascii="Arial" w:hAnsi="Arial" w:cs="Arial"/>
          <w:color w:val="3E3E3E"/>
          <w:sz w:val="18"/>
          <w:szCs w:val="18"/>
          <w:shd w:val="clear" w:color="auto" w:fill="FFFFFF"/>
        </w:rPr>
        <w:t>“</w:t>
      </w:r>
      <w:r>
        <w:rPr>
          <w:rFonts w:ascii="Arial" w:hAnsi="Arial" w:cs="Arial"/>
          <w:color w:val="3E3E3E"/>
          <w:sz w:val="18"/>
          <w:szCs w:val="18"/>
          <w:shd w:val="clear" w:color="auto" w:fill="FFFFFF"/>
        </w:rPr>
        <w:t>前兆</w:t>
      </w:r>
      <w:r>
        <w:rPr>
          <w:rFonts w:ascii="Arial" w:hAnsi="Arial" w:cs="Arial"/>
          <w:color w:val="3E3E3E"/>
          <w:sz w:val="18"/>
          <w:szCs w:val="18"/>
          <w:shd w:val="clear" w:color="auto" w:fill="FFFFFF"/>
        </w:rPr>
        <w:t>”</w:t>
      </w:r>
      <w:r>
        <w:rPr>
          <w:rFonts w:ascii="Arial" w:hAnsi="Arial" w:cs="Arial"/>
          <w:color w:val="3E3E3E"/>
          <w:sz w:val="18"/>
          <w:szCs w:val="18"/>
          <w:shd w:val="clear" w:color="auto" w:fill="FFFFFF"/>
        </w:rPr>
        <w:t>现象。实现地震预测的另一途径是根据现有的大量震前异常观测事实和实验室岩石力学的试验结果，建立孕震模式，以便最终实现根据孕震模式预测地震。这一方</w:t>
      </w:r>
      <w:r>
        <w:rPr>
          <w:rFonts w:ascii="Arial" w:hAnsi="Arial" w:cs="Arial"/>
          <w:color w:val="3E3E3E"/>
          <w:sz w:val="18"/>
          <w:szCs w:val="18"/>
          <w:shd w:val="clear" w:color="auto" w:fill="FFFFFF"/>
        </w:rPr>
        <w:lastRenderedPageBreak/>
        <w:t>法尚在研究阶段。</w:t>
      </w:r>
    </w:p>
    <w:p w:rsidR="00752B41" w:rsidRPr="00752B41" w:rsidRDefault="00752B41" w:rsidP="00752B41"/>
    <w:p w:rsidR="00D80520" w:rsidRDefault="00D80520" w:rsidP="00D80520">
      <w:pPr>
        <w:pStyle w:val="2"/>
      </w:pPr>
      <w:r>
        <w:rPr>
          <w:rFonts w:hint="eastAsia"/>
        </w:rPr>
        <w:t>2.3</w:t>
      </w:r>
      <w:r w:rsidR="00EA7A4D">
        <w:rPr>
          <w:rFonts w:hint="eastAsia"/>
        </w:rPr>
        <w:t>手机监测</w:t>
      </w:r>
      <w:r w:rsidR="00EA7A4D">
        <w:t>技术的发展</w:t>
      </w:r>
    </w:p>
    <w:p w:rsidR="00EA7A4D" w:rsidRDefault="00EA7A4D" w:rsidP="00EA7A4D">
      <w:pPr>
        <w:pStyle w:val="3"/>
        <w:rPr>
          <w:rFonts w:asciiTheme="majorHAnsi" w:eastAsiaTheme="majorEastAsia" w:hAnsiTheme="majorHAnsi" w:cstheme="majorBidi"/>
        </w:rPr>
      </w:pPr>
      <w:r>
        <w:rPr>
          <w:rFonts w:hint="eastAsia"/>
        </w:rPr>
        <w:t>2.3.1</w:t>
      </w:r>
      <w:r w:rsidRPr="00C63D08">
        <w:rPr>
          <w:rFonts w:asciiTheme="majorHAnsi" w:eastAsiaTheme="majorEastAsia" w:hAnsiTheme="majorHAnsi" w:cstheme="majorBidi" w:hint="eastAsia"/>
        </w:rPr>
        <w:t>手机</w:t>
      </w:r>
      <w:r w:rsidRPr="00C63D08">
        <w:rPr>
          <w:rFonts w:asciiTheme="majorHAnsi" w:eastAsiaTheme="majorEastAsia" w:hAnsiTheme="majorHAnsi" w:cstheme="majorBidi"/>
        </w:rPr>
        <w:t>监测实验室环境</w:t>
      </w:r>
      <w:r>
        <w:rPr>
          <w:rFonts w:asciiTheme="majorHAnsi" w:eastAsiaTheme="majorEastAsia" w:hAnsiTheme="majorHAnsi" w:cstheme="majorBidi" w:hint="eastAsia"/>
        </w:rPr>
        <w:t>技术</w:t>
      </w:r>
    </w:p>
    <w:p w:rsidR="00EA7A4D" w:rsidRDefault="00EA7A4D" w:rsidP="00EA7A4D">
      <w:r>
        <w:rPr>
          <w:rFonts w:hint="eastAsia"/>
        </w:rPr>
        <w:t>传统的实验室管理和监控方案中监测点都是有线接入，过程繁琐、建置和维护成本较高，系统的可扩展性和移动性能较差。实验室的环境对实验设备，尤其是贵重设备的影响最大，会影响到设备工作性能，甚至损坏，给教学造成干扰，给学校成经济损失。同时，实验室的防盗和安全更是实验室安全工作的重中之重。为了能使实验室管理员更好地管理实验室，对实验室的各种环境，比如湿度、温度、光照、是否有人等实时监控，实时地掌握实验室环境状态，了解实验室是否受到良好的控制，同时可以及时地发现环境中的异常情况，能够以最快的方式发出警报和提供有用的信息，从而能够更加有效地协助安全人员处理危机，并最大限度地降低误报和漏报现象，实现实验室管理长期持续性监测和实时监控。当前的智能手机就可以达到同时进行传感器数据收集及传输的目的。采集到的数据可以通过内嵌</w:t>
      </w:r>
      <w:r>
        <w:rPr>
          <w:rFonts w:hint="eastAsia"/>
        </w:rPr>
        <w:t xml:space="preserve"> </w:t>
      </w:r>
      <w:r>
        <w:t xml:space="preserve">TCP/IP </w:t>
      </w:r>
      <w:r>
        <w:rPr>
          <w:rFonts w:hint="eastAsia"/>
        </w:rPr>
        <w:t>协议栈</w:t>
      </w:r>
      <w:r>
        <w:rPr>
          <w:rFonts w:hint="eastAsia"/>
        </w:rPr>
        <w:t xml:space="preserve"> GP</w:t>
      </w:r>
      <w:r>
        <w:rPr>
          <w:rFonts w:hint="eastAsia"/>
        </w:rPr>
        <w:t>Ｒ</w:t>
      </w:r>
      <w:r>
        <w:rPr>
          <w:rFonts w:hint="eastAsia"/>
        </w:rPr>
        <w:t xml:space="preserve">S </w:t>
      </w:r>
      <w:r>
        <w:rPr>
          <w:rFonts w:hint="eastAsia"/>
        </w:rPr>
        <w:t>模块或</w:t>
      </w:r>
      <w:r>
        <w:rPr>
          <w:rFonts w:hint="eastAsia"/>
        </w:rPr>
        <w:t xml:space="preserve"> </w:t>
      </w:r>
      <w:r>
        <w:t xml:space="preserve">3 GB </w:t>
      </w:r>
      <w:r>
        <w:rPr>
          <w:rFonts w:hint="eastAsia"/>
        </w:rPr>
        <w:t>模块，通过</w:t>
      </w:r>
      <w:r>
        <w:rPr>
          <w:rFonts w:hint="eastAsia"/>
        </w:rPr>
        <w:t xml:space="preserve"> </w:t>
      </w:r>
      <w:r>
        <w:t xml:space="preserve">PPP </w:t>
      </w:r>
      <w:r>
        <w:rPr>
          <w:rFonts w:hint="eastAsia"/>
        </w:rPr>
        <w:t>拨号成功接入</w:t>
      </w:r>
      <w:r>
        <w:rPr>
          <w:rFonts w:hint="eastAsia"/>
        </w:rPr>
        <w:t xml:space="preserve"> </w:t>
      </w:r>
      <w:r>
        <w:t xml:space="preserve">3 GB </w:t>
      </w:r>
      <w:r w:rsidR="003A751A">
        <w:rPr>
          <w:rFonts w:hint="eastAsia"/>
        </w:rPr>
        <w:t>网络，实时传输数据</w:t>
      </w:r>
      <w:r>
        <w:rPr>
          <w:rFonts w:hint="eastAsia"/>
        </w:rPr>
        <w:t>，或传送到</w:t>
      </w:r>
      <w:r>
        <w:rPr>
          <w:rFonts w:hint="eastAsia"/>
        </w:rPr>
        <w:t xml:space="preserve"> GP</w:t>
      </w:r>
      <w:r>
        <w:rPr>
          <w:rFonts w:hint="eastAsia"/>
        </w:rPr>
        <w:t>Ｒ</w:t>
      </w:r>
      <w:r>
        <w:rPr>
          <w:rFonts w:hint="eastAsia"/>
        </w:rPr>
        <w:t xml:space="preserve">S </w:t>
      </w:r>
      <w:r>
        <w:rPr>
          <w:rFonts w:hint="eastAsia"/>
        </w:rPr>
        <w:t>无线网传送至监控中心，手机</w:t>
      </w:r>
      <w:r>
        <w:rPr>
          <w:rFonts w:hint="eastAsia"/>
        </w:rPr>
        <w:t xml:space="preserve"> </w:t>
      </w:r>
      <w:r>
        <w:rPr>
          <w:rFonts w:hint="eastAsia"/>
        </w:rPr>
        <w:t>再从服务器</w:t>
      </w:r>
      <w:r>
        <w:rPr>
          <w:rFonts w:hint="eastAsia"/>
        </w:rPr>
        <w:t xml:space="preserve"> </w:t>
      </w:r>
      <w:r>
        <w:rPr>
          <w:rFonts w:hint="eastAsia"/>
        </w:rPr>
        <w:t>上获取数据</w:t>
      </w:r>
      <w:r>
        <w:rPr>
          <w:rFonts w:hint="eastAsia"/>
        </w:rPr>
        <w:t xml:space="preserve"> </w:t>
      </w:r>
      <w:r>
        <w:rPr>
          <w:rFonts w:hint="eastAsia"/>
        </w:rPr>
        <w:t>进</w:t>
      </w:r>
      <w:r>
        <w:rPr>
          <w:rFonts w:hint="eastAsia"/>
        </w:rPr>
        <w:t xml:space="preserve"> </w:t>
      </w:r>
      <w:r>
        <w:rPr>
          <w:rFonts w:hint="eastAsia"/>
        </w:rPr>
        <w:t>行</w:t>
      </w:r>
      <w:r>
        <w:rPr>
          <w:rFonts w:hint="eastAsia"/>
        </w:rPr>
        <w:t xml:space="preserve"> </w:t>
      </w:r>
      <w:r>
        <w:rPr>
          <w:rFonts w:hint="eastAsia"/>
        </w:rPr>
        <w:t>处理。因此，就算实验室管理人员不在实验室现场，也可以可通过</w:t>
      </w:r>
      <w:r>
        <w:rPr>
          <w:rFonts w:hint="eastAsia"/>
        </w:rPr>
        <w:t xml:space="preserve"> </w:t>
      </w:r>
      <w:r>
        <w:t xml:space="preserve">Internet </w:t>
      </w:r>
      <w:r>
        <w:rPr>
          <w:rFonts w:hint="eastAsia"/>
        </w:rPr>
        <w:t>实现远程对实验室监测。</w:t>
      </w:r>
    </w:p>
    <w:p w:rsidR="00EA7A4D" w:rsidRDefault="00FA6BCE" w:rsidP="00EA7A4D">
      <w:pPr>
        <w:pStyle w:val="3"/>
      </w:pPr>
      <w:r>
        <w:t>2</w:t>
      </w:r>
      <w:r w:rsidR="00EA7A4D" w:rsidRPr="00C63D08">
        <w:t>.3.2</w:t>
      </w:r>
      <w:r w:rsidR="00EA7A4D" w:rsidRPr="00C63D08">
        <w:rPr>
          <w:rFonts w:hint="eastAsia"/>
        </w:rPr>
        <w:t>手机</w:t>
      </w:r>
      <w:r w:rsidR="00EA7A4D" w:rsidRPr="00C63D08">
        <w:t>煤矿</w:t>
      </w:r>
      <w:r w:rsidR="00EA7A4D" w:rsidRPr="00C63D08">
        <w:rPr>
          <w:rFonts w:hint="eastAsia"/>
        </w:rPr>
        <w:t>GIS</w:t>
      </w:r>
      <w:r w:rsidR="00EA7A4D" w:rsidRPr="00C63D08">
        <w:rPr>
          <w:rFonts w:hint="eastAsia"/>
        </w:rPr>
        <w:t>监测</w:t>
      </w:r>
      <w:r w:rsidR="00EA7A4D" w:rsidRPr="00C63D08">
        <w:t>系统</w:t>
      </w:r>
      <w:r w:rsidR="00EA7A4D">
        <w:rPr>
          <w:rFonts w:hint="eastAsia"/>
        </w:rPr>
        <w:t>技术</w:t>
      </w:r>
    </w:p>
    <w:p w:rsidR="00EA7A4D" w:rsidRDefault="00EA7A4D" w:rsidP="00EA7A4D">
      <w:r w:rsidRPr="00AA1229">
        <w:rPr>
          <w:rFonts w:hint="eastAsia"/>
        </w:rPr>
        <w:t>基于智能手机终端的煤矿</w:t>
      </w:r>
      <w:r w:rsidRPr="00AA1229">
        <w:rPr>
          <w:rFonts w:hint="eastAsia"/>
        </w:rPr>
        <w:t xml:space="preserve"> </w:t>
      </w:r>
      <w:r w:rsidRPr="00AA1229">
        <w:t xml:space="preserve">GIS </w:t>
      </w:r>
      <w:r w:rsidRPr="00AA1229">
        <w:rPr>
          <w:rFonts w:hint="eastAsia"/>
        </w:rPr>
        <w:t>监测系统以移动终端作为载体，煤矿安全生产为目的，运用</w:t>
      </w:r>
      <w:r w:rsidRPr="00AA1229">
        <w:rPr>
          <w:rFonts w:hint="eastAsia"/>
        </w:rPr>
        <w:t xml:space="preserve"> </w:t>
      </w:r>
      <w:r w:rsidRPr="00AA1229">
        <w:t xml:space="preserve">GIS </w:t>
      </w:r>
      <w:r w:rsidRPr="00AA1229">
        <w:rPr>
          <w:rFonts w:hint="eastAsia"/>
        </w:rPr>
        <w:t>技术实现了在二维空间中的各类空间位置信息与实时监测数据的联动，建立了基于二维空间的远程综合实时监测系统。为煤矿安全生产监测和管理提供了全新的方式，延拓了煤矿安全生产监测和管理应用</w:t>
      </w:r>
      <w:r w:rsidRPr="00AA1229">
        <w:rPr>
          <w:rFonts w:hint="eastAsia"/>
        </w:rPr>
        <w:t>18</w:t>
      </w:r>
      <w:r w:rsidRPr="00AA1229">
        <w:rPr>
          <w:rFonts w:hint="eastAsia"/>
        </w:rPr>
        <w:t>马</w:t>
      </w:r>
      <w:r w:rsidRPr="00AA1229">
        <w:rPr>
          <w:rFonts w:hint="eastAsia"/>
        </w:rPr>
        <w:t xml:space="preserve"> </w:t>
      </w:r>
      <w:r w:rsidRPr="00AA1229">
        <w:rPr>
          <w:rFonts w:hint="eastAsia"/>
        </w:rPr>
        <w:t>飞等</w:t>
      </w:r>
      <w:r w:rsidRPr="00AA1229">
        <w:rPr>
          <w:rFonts w:hint="eastAsia"/>
        </w:rPr>
        <w:t xml:space="preserve">: </w:t>
      </w:r>
      <w:r w:rsidRPr="00AA1229">
        <w:t xml:space="preserve">Shell </w:t>
      </w:r>
      <w:r w:rsidRPr="00AA1229">
        <w:rPr>
          <w:rFonts w:hint="eastAsia"/>
        </w:rPr>
        <w:t>煤气化飞灰粘附特性及沉积机理分析</w:t>
      </w:r>
      <w:r w:rsidRPr="00AA1229">
        <w:rPr>
          <w:rFonts w:hint="eastAsia"/>
        </w:rPr>
        <w:t xml:space="preserve"> </w:t>
      </w:r>
      <w:r w:rsidRPr="00AA1229">
        <w:t xml:space="preserve">2010 </w:t>
      </w:r>
      <w:r w:rsidRPr="00AA1229">
        <w:rPr>
          <w:rFonts w:hint="eastAsia"/>
        </w:rPr>
        <w:t>年第</w:t>
      </w:r>
      <w:r w:rsidRPr="00AA1229">
        <w:rPr>
          <w:rFonts w:hint="eastAsia"/>
        </w:rPr>
        <w:t xml:space="preserve"> </w:t>
      </w:r>
      <w:r w:rsidRPr="00AA1229">
        <w:t xml:space="preserve">10 </w:t>
      </w:r>
      <w:r w:rsidRPr="00AA1229">
        <w:rPr>
          <w:rFonts w:hint="eastAsia"/>
        </w:rPr>
        <w:t>期粒，其粒径大部分集中在</w:t>
      </w:r>
      <w:r w:rsidRPr="00AA1229">
        <w:rPr>
          <w:rFonts w:hint="eastAsia"/>
        </w:rPr>
        <w:t xml:space="preserve"> 0 </w:t>
      </w:r>
      <w:r w:rsidRPr="00AA1229">
        <w:rPr>
          <w:rFonts w:hint="eastAsia"/>
        </w:rPr>
        <w:t>～</w:t>
      </w:r>
      <w:r w:rsidRPr="00AA1229">
        <w:rPr>
          <w:rFonts w:hint="eastAsia"/>
        </w:rPr>
        <w:t xml:space="preserve"> 1. 0 </w:t>
      </w:r>
      <w:r w:rsidRPr="00AA1229">
        <w:rPr>
          <w:rFonts w:hint="eastAsia"/>
        </w:rPr>
        <w:t>μ</w:t>
      </w:r>
      <w:r w:rsidRPr="00AA1229">
        <w:rPr>
          <w:rFonts w:hint="eastAsia"/>
        </w:rPr>
        <w:t xml:space="preserve">m; </w:t>
      </w:r>
      <w:r w:rsidRPr="00AA1229">
        <w:rPr>
          <w:rFonts w:hint="eastAsia"/>
        </w:rPr>
        <w:t>粒径较大的飞灰颗粒以及表面粘附的小颗粒主要由</w:t>
      </w:r>
      <w:r w:rsidRPr="00AA1229">
        <w:rPr>
          <w:rFonts w:hint="eastAsia"/>
        </w:rPr>
        <w:t xml:space="preserve"> </w:t>
      </w:r>
      <w:r w:rsidRPr="00AA1229">
        <w:t>Si</w:t>
      </w:r>
      <w:r w:rsidRPr="00AA1229">
        <w:rPr>
          <w:rFonts w:hint="eastAsia"/>
        </w:rPr>
        <w:t>，</w:t>
      </w:r>
      <w:r w:rsidRPr="00AA1229">
        <w:t xml:space="preserve">Al </w:t>
      </w:r>
      <w:r w:rsidRPr="00AA1229">
        <w:rPr>
          <w:rFonts w:hint="eastAsia"/>
        </w:rPr>
        <w:t>和</w:t>
      </w:r>
      <w:r w:rsidRPr="00AA1229">
        <w:t xml:space="preserve">Ca </w:t>
      </w:r>
      <w:r w:rsidRPr="00AA1229">
        <w:rPr>
          <w:rFonts w:hint="eastAsia"/>
        </w:rPr>
        <w:t>三种元素组成</w:t>
      </w:r>
      <w:r w:rsidRPr="00AA1229">
        <w:rPr>
          <w:rFonts w:hint="eastAsia"/>
        </w:rPr>
        <w:t xml:space="preserve">; </w:t>
      </w:r>
      <w:r w:rsidRPr="00AA1229">
        <w:rPr>
          <w:rFonts w:hint="eastAsia"/>
        </w:rPr>
        <w:t>大颗粒表面粘附的小颗粒中钙含量比大颗粒表面要高，高钙含量的小颗粒促使飞灰颗粒间发生沉积粘附。</w:t>
      </w:r>
      <w:r w:rsidRPr="00AA1229">
        <w:t xml:space="preserve">2) Ca O </w:t>
      </w:r>
      <w:r w:rsidRPr="00AA1229">
        <w:rPr>
          <w:rFonts w:hint="eastAsia"/>
        </w:rPr>
        <w:t>和</w:t>
      </w:r>
      <w:r w:rsidRPr="00AA1229">
        <w:rPr>
          <w:rFonts w:hint="eastAsia"/>
        </w:rPr>
        <w:t xml:space="preserve"> </w:t>
      </w:r>
      <w:r w:rsidRPr="00AA1229">
        <w:t>Fe2O3</w:t>
      </w:r>
      <w:r w:rsidRPr="00AA1229">
        <w:rPr>
          <w:rFonts w:hint="eastAsia"/>
        </w:rPr>
        <w:t>在</w:t>
      </w:r>
      <w:r w:rsidRPr="00AA1229">
        <w:rPr>
          <w:rFonts w:hint="eastAsia"/>
        </w:rPr>
        <w:t xml:space="preserve"> </w:t>
      </w:r>
      <w:r w:rsidRPr="00AA1229">
        <w:t xml:space="preserve">L </w:t>
      </w:r>
      <w:r w:rsidRPr="00AA1229">
        <w:rPr>
          <w:rFonts w:hint="eastAsia"/>
        </w:rPr>
        <w:t>和</w:t>
      </w:r>
      <w:r w:rsidRPr="00AA1229">
        <w:rPr>
          <w:rFonts w:hint="eastAsia"/>
        </w:rPr>
        <w:t xml:space="preserve"> </w:t>
      </w:r>
      <w:r w:rsidRPr="00AA1229">
        <w:t xml:space="preserve">Y </w:t>
      </w:r>
      <w:r w:rsidRPr="00AA1229">
        <w:rPr>
          <w:rFonts w:hint="eastAsia"/>
        </w:rPr>
        <w:t>两种气化飞灰中的富集系数不同，其中</w:t>
      </w:r>
      <w:r w:rsidRPr="00AA1229">
        <w:rPr>
          <w:rFonts w:hint="eastAsia"/>
        </w:rPr>
        <w:t xml:space="preserve"> </w:t>
      </w:r>
      <w:r w:rsidRPr="00AA1229">
        <w:t xml:space="preserve">Ca O </w:t>
      </w:r>
      <w:r w:rsidRPr="00AA1229">
        <w:rPr>
          <w:rFonts w:hint="eastAsia"/>
        </w:rPr>
        <w:t>在</w:t>
      </w:r>
      <w:r w:rsidRPr="00AA1229">
        <w:rPr>
          <w:rFonts w:hint="eastAsia"/>
        </w:rPr>
        <w:t xml:space="preserve"> </w:t>
      </w:r>
      <w:r w:rsidRPr="00AA1229">
        <w:t xml:space="preserve">L </w:t>
      </w:r>
      <w:r w:rsidRPr="00AA1229">
        <w:rPr>
          <w:rFonts w:hint="eastAsia"/>
        </w:rPr>
        <w:t>飞灰中的富集系数是</w:t>
      </w:r>
      <w:r w:rsidRPr="00AA1229">
        <w:rPr>
          <w:rFonts w:hint="eastAsia"/>
        </w:rPr>
        <w:t xml:space="preserve"> </w:t>
      </w:r>
      <w:r w:rsidRPr="00AA1229">
        <w:t xml:space="preserve">Y </w:t>
      </w:r>
      <w:r w:rsidRPr="00AA1229">
        <w:rPr>
          <w:rFonts w:hint="eastAsia"/>
        </w:rPr>
        <w:t>的</w:t>
      </w:r>
      <w:r w:rsidRPr="00AA1229">
        <w:rPr>
          <w:rFonts w:hint="eastAsia"/>
        </w:rPr>
        <w:t xml:space="preserve"> </w:t>
      </w:r>
      <w:r w:rsidRPr="00AA1229">
        <w:t xml:space="preserve">1. 72 </w:t>
      </w:r>
      <w:r w:rsidRPr="00AA1229">
        <w:rPr>
          <w:rFonts w:hint="eastAsia"/>
        </w:rPr>
        <w:t>倍，而</w:t>
      </w:r>
      <w:r w:rsidRPr="00AA1229">
        <w:rPr>
          <w:rFonts w:hint="eastAsia"/>
        </w:rPr>
        <w:t xml:space="preserve"> </w:t>
      </w:r>
      <w:r w:rsidRPr="00AA1229">
        <w:t>Fe2O3</w:t>
      </w:r>
      <w:r w:rsidRPr="00AA1229">
        <w:rPr>
          <w:rFonts w:hint="eastAsia"/>
        </w:rPr>
        <w:t>的富集系数却是</w:t>
      </w:r>
      <w:r w:rsidRPr="00AA1229">
        <w:rPr>
          <w:rFonts w:hint="eastAsia"/>
        </w:rPr>
        <w:t xml:space="preserve"> </w:t>
      </w:r>
      <w:r w:rsidRPr="00AA1229">
        <w:t xml:space="preserve">Y </w:t>
      </w:r>
      <w:r w:rsidRPr="00AA1229">
        <w:rPr>
          <w:rFonts w:hint="eastAsia"/>
        </w:rPr>
        <w:t>的</w:t>
      </w:r>
      <w:r w:rsidRPr="00AA1229">
        <w:t xml:space="preserve">0. 28 </w:t>
      </w:r>
      <w:r w:rsidRPr="00AA1229">
        <w:rPr>
          <w:rFonts w:hint="eastAsia"/>
        </w:rPr>
        <w:t>倍</w:t>
      </w:r>
      <w:r w:rsidRPr="00AA1229">
        <w:rPr>
          <w:rFonts w:hint="eastAsia"/>
        </w:rPr>
        <w:t xml:space="preserve">; </w:t>
      </w:r>
      <w:r w:rsidRPr="00AA1229">
        <w:t xml:space="preserve">2 </w:t>
      </w:r>
      <w:r w:rsidRPr="00AA1229">
        <w:rPr>
          <w:rFonts w:hint="eastAsia"/>
        </w:rPr>
        <w:t>种碱性氧化物在飞灰中富集系数的不同是导致</w:t>
      </w:r>
      <w:r w:rsidRPr="00AA1229">
        <w:rPr>
          <w:rFonts w:hint="eastAsia"/>
        </w:rPr>
        <w:t xml:space="preserve"> </w:t>
      </w:r>
      <w:r w:rsidRPr="00AA1229">
        <w:t xml:space="preserve">L </w:t>
      </w:r>
      <w:r w:rsidRPr="00AA1229">
        <w:rPr>
          <w:rFonts w:hint="eastAsia"/>
        </w:rPr>
        <w:t>和</w:t>
      </w:r>
      <w:r w:rsidRPr="00AA1229">
        <w:rPr>
          <w:rFonts w:hint="eastAsia"/>
        </w:rPr>
        <w:t xml:space="preserve"> </w:t>
      </w:r>
      <w:r w:rsidRPr="00AA1229">
        <w:t xml:space="preserve">Y </w:t>
      </w:r>
      <w:r w:rsidRPr="00AA1229">
        <w:rPr>
          <w:rFonts w:hint="eastAsia"/>
        </w:rPr>
        <w:t>飞灰积灰程度存在差异的原因之一。</w:t>
      </w:r>
      <w:r w:rsidRPr="00AA1229">
        <w:t>3</w:t>
      </w:r>
      <w:r w:rsidRPr="00AA1229">
        <w:rPr>
          <w:rFonts w:hint="eastAsia"/>
        </w:rPr>
        <w:t xml:space="preserve">) </w:t>
      </w:r>
      <w:r w:rsidRPr="00AA1229">
        <w:rPr>
          <w:rFonts w:hint="eastAsia"/>
        </w:rPr>
        <w:t>结合飞灰在气化过程中的物理化学变化，分析了飞灰颗粒的形成过程和沉积原因，这为解释飞灰颗粒之间以及飞灰颗粒与管壁之间的粘附过程提供了理论依据</w:t>
      </w:r>
    </w:p>
    <w:p w:rsidR="00FA6BCE" w:rsidRDefault="00FA6BCE" w:rsidP="00FA6BCE">
      <w:pPr>
        <w:pStyle w:val="3"/>
      </w:pPr>
      <w:r>
        <w:t>2.3.3</w:t>
      </w:r>
      <w:r>
        <w:rPr>
          <w:rFonts w:hint="eastAsia"/>
        </w:rPr>
        <w:t>手机监测山区</w:t>
      </w:r>
      <w:r>
        <w:t>洪水预警技术</w:t>
      </w:r>
    </w:p>
    <w:p w:rsidR="00FA6BCE" w:rsidRDefault="00FA6BCE" w:rsidP="00FA6BCE">
      <w:r>
        <w:rPr>
          <w:rFonts w:hint="eastAsia"/>
        </w:rPr>
        <w:t>（</w:t>
      </w:r>
      <w:r>
        <w:rPr>
          <w:rFonts w:hint="eastAsia"/>
        </w:rPr>
        <w:t>1</w:t>
      </w:r>
      <w:r>
        <w:rPr>
          <w:rFonts w:hint="eastAsia"/>
        </w:rPr>
        <w:t>）通过对山区区域降雨量、各个支流和主干河流水位的数据采集研究，建立山区降雨量与山区洪水水位关系，找寻支流水位、干流水位以及易受灾区水位这三者在时间上的关系，同时建立两套预警方法</w:t>
      </w:r>
      <w:r>
        <w:t>--</w:t>
      </w:r>
      <w:r>
        <w:rPr>
          <w:rFonts w:hint="eastAsia"/>
        </w:rPr>
        <w:t>基于洪水水位的监测预警方法和基于区域降雨量的监测预警方法。</w:t>
      </w:r>
    </w:p>
    <w:p w:rsidR="00FA6BCE" w:rsidRDefault="00FA6BCE" w:rsidP="00FA6BCE">
      <w:r>
        <w:t xml:space="preserve"> </w:t>
      </w:r>
      <w:r>
        <w:rPr>
          <w:rFonts w:hint="eastAsia"/>
        </w:rPr>
        <w:t>（</w:t>
      </w:r>
      <w:r>
        <w:t>2</w:t>
      </w:r>
      <w:r>
        <w:rPr>
          <w:rFonts w:hint="eastAsia"/>
        </w:rPr>
        <w:t>）采用基于投入式静压力传感器的水位数据采集器获取河流水位，并通过</w:t>
      </w:r>
      <w:r>
        <w:rPr>
          <w:rFonts w:hint="eastAsia"/>
        </w:rPr>
        <w:t xml:space="preserve"> </w:t>
      </w:r>
      <w:r>
        <w:t xml:space="preserve">GPRS </w:t>
      </w:r>
      <w:r>
        <w:rPr>
          <w:rFonts w:hint="eastAsia"/>
        </w:rPr>
        <w:t>和</w:t>
      </w:r>
      <w:r>
        <w:rPr>
          <w:rFonts w:hint="eastAsia"/>
        </w:rPr>
        <w:t xml:space="preserve"> </w:t>
      </w:r>
      <w:r>
        <w:t xml:space="preserve">SMS </w:t>
      </w:r>
      <w:r>
        <w:rPr>
          <w:rFonts w:hint="eastAsia"/>
        </w:rPr>
        <w:lastRenderedPageBreak/>
        <w:t>设备将采集到的监测数据发送给数据接收主机。同时设计了河流水位监测预警仪硬件电路，开发了</w:t>
      </w:r>
      <w:r>
        <w:rPr>
          <w:rFonts w:hint="eastAsia"/>
        </w:rPr>
        <w:t xml:space="preserve"> </w:t>
      </w:r>
      <w:r>
        <w:t xml:space="preserve">PC </w:t>
      </w:r>
      <w:r>
        <w:rPr>
          <w:rFonts w:hint="eastAsia"/>
        </w:rPr>
        <w:t>监测管理平台以及手机监测预警平台，研制了河流水位远程监测预警仪。</w:t>
      </w:r>
    </w:p>
    <w:p w:rsidR="00FA6BCE" w:rsidRDefault="00FA6BCE" w:rsidP="00FA6BCE">
      <w:r>
        <w:t xml:space="preserve"> </w:t>
      </w:r>
      <w:r>
        <w:rPr>
          <w:rFonts w:hint="eastAsia"/>
        </w:rPr>
        <w:t>（</w:t>
      </w:r>
      <w:r>
        <w:t>3</w:t>
      </w:r>
      <w:r>
        <w:rPr>
          <w:rFonts w:hint="eastAsia"/>
        </w:rPr>
        <w:t>）根据山区无线移动通讯网络的特殊覆盖情况，提出在移动网络盲区采用</w:t>
      </w:r>
      <w:r>
        <w:rPr>
          <w:rFonts w:hint="eastAsia"/>
        </w:rPr>
        <w:t xml:space="preserve"> </w:t>
      </w:r>
      <w:r>
        <w:t xml:space="preserve">CAN+GSM </w:t>
      </w:r>
      <w:r>
        <w:rPr>
          <w:rFonts w:hint="eastAsia"/>
        </w:rPr>
        <w:t>的技术结构，将盲区的数据信息通过有线形式传递到网络信号覆盖区，再由移动网络将采集的数据信息以无线形式传递到监测中心的远程监测通信方法。</w:t>
      </w:r>
    </w:p>
    <w:p w:rsidR="00FA6BCE" w:rsidRDefault="00FA6BCE" w:rsidP="00FA6BCE">
      <w:r>
        <w:t xml:space="preserve"> </w:t>
      </w:r>
      <w:r>
        <w:rPr>
          <w:rFonts w:hint="eastAsia"/>
        </w:rPr>
        <w:t>（</w:t>
      </w:r>
      <w:r>
        <w:t>4</w:t>
      </w:r>
      <w:r>
        <w:rPr>
          <w:rFonts w:hint="eastAsia"/>
        </w:rPr>
        <w:t>）设计基于河流水位监测、区域降雨量监测为一体的山区洪水远程监测预警系统，实时地采集灾害易发区的降雨量和洪水水位等相关数据，利用浏览器</w:t>
      </w:r>
      <w:r>
        <w:t>/</w:t>
      </w:r>
      <w:r>
        <w:rPr>
          <w:rFonts w:hint="eastAsia"/>
        </w:rPr>
        <w:t>服务器（</w:t>
      </w:r>
      <w:r>
        <w:t>B/S</w:t>
      </w:r>
      <w:r>
        <w:rPr>
          <w:rFonts w:hint="eastAsia"/>
        </w:rPr>
        <w:t>）模式，建立远程</w:t>
      </w:r>
      <w:r>
        <w:rPr>
          <w:rFonts w:hint="eastAsia"/>
        </w:rPr>
        <w:t xml:space="preserve"> </w:t>
      </w:r>
      <w:r>
        <w:t xml:space="preserve">WEB </w:t>
      </w:r>
      <w:r>
        <w:rPr>
          <w:rFonts w:hint="eastAsia"/>
        </w:rPr>
        <w:t>数据服务发布平台，实现远程监测数据的实时共享。</w:t>
      </w:r>
    </w:p>
    <w:p w:rsidR="00FA6BCE" w:rsidRDefault="00FA6BCE" w:rsidP="00FA6BCE">
      <w:pPr>
        <w:pStyle w:val="2"/>
      </w:pPr>
      <w:r w:rsidRPr="00FA6BCE">
        <w:rPr>
          <w:rFonts w:hint="eastAsia"/>
        </w:rPr>
        <w:t>2.4</w:t>
      </w:r>
      <w:r w:rsidRPr="00FA6BCE">
        <w:rPr>
          <w:rFonts w:hint="eastAsia"/>
        </w:rPr>
        <w:t>手机</w:t>
      </w:r>
      <w:r w:rsidRPr="00FA6BCE">
        <w:t>监控地震预警技术的可能性</w:t>
      </w:r>
    </w:p>
    <w:p w:rsidR="00354B90" w:rsidRPr="00354B90" w:rsidRDefault="00354B90" w:rsidP="00354B90">
      <w:pPr>
        <w:pStyle w:val="3"/>
      </w:pPr>
      <w:r w:rsidRPr="00354B90">
        <w:rPr>
          <w:rFonts w:hint="eastAsia"/>
          <w:sz w:val="21"/>
          <w:szCs w:val="21"/>
        </w:rPr>
        <w:t>2.4.1</w:t>
      </w:r>
      <w:r w:rsidRPr="00354B90">
        <w:rPr>
          <w:rFonts w:hint="eastAsia"/>
          <w:b w:val="0"/>
          <w:sz w:val="21"/>
          <w:szCs w:val="21"/>
        </w:rPr>
        <w:t>移动设备数据采集的技术成熟</w:t>
      </w:r>
    </w:p>
    <w:p w:rsidR="00FA6BCE" w:rsidRDefault="00FA6BCE" w:rsidP="00F36710">
      <w:pPr>
        <w:ind w:firstLineChars="200" w:firstLine="420"/>
      </w:pPr>
      <w:r w:rsidRPr="00F5755D">
        <w:rPr>
          <w:rFonts w:hint="eastAsia"/>
        </w:rPr>
        <w:t>目前</w:t>
      </w:r>
      <w:r>
        <w:rPr>
          <w:rFonts w:hint="eastAsia"/>
        </w:rPr>
        <w:t>，无缆地震数据采集系统主要是采用</w:t>
      </w:r>
      <w:r>
        <w:rPr>
          <w:rFonts w:hint="eastAsia"/>
        </w:rPr>
        <w:t xml:space="preserve"> </w:t>
      </w:r>
      <w:r>
        <w:t xml:space="preserve">Wi Fi </w:t>
      </w:r>
      <w:r>
        <w:rPr>
          <w:rFonts w:hint="eastAsia"/>
        </w:rPr>
        <w:t>技术进行通信，例如目前地震领域最常用的设备之一是由法国</w:t>
      </w:r>
      <w:r>
        <w:rPr>
          <w:rFonts w:hint="eastAsia"/>
        </w:rPr>
        <w:t xml:space="preserve"> </w:t>
      </w:r>
      <w:r>
        <w:t xml:space="preserve">Sercel </w:t>
      </w:r>
      <w:r>
        <w:rPr>
          <w:rFonts w:hint="eastAsia"/>
        </w:rPr>
        <w:t>公司研制的</w:t>
      </w:r>
      <w:r>
        <w:rPr>
          <w:rFonts w:hint="eastAsia"/>
        </w:rPr>
        <w:t xml:space="preserve"> </w:t>
      </w:r>
      <w:r>
        <w:t xml:space="preserve">UNITE </w:t>
      </w:r>
      <w:r>
        <w:rPr>
          <w:rFonts w:hint="eastAsia"/>
        </w:rPr>
        <w:t>无线地震勘探系统。基于</w:t>
      </w:r>
      <w:r>
        <w:rPr>
          <w:rFonts w:hint="eastAsia"/>
        </w:rPr>
        <w:t xml:space="preserve"> </w:t>
      </w:r>
      <w:r>
        <w:t xml:space="preserve">Wi Fi </w:t>
      </w:r>
      <w:r>
        <w:rPr>
          <w:rFonts w:hint="eastAsia"/>
        </w:rPr>
        <w:t>技术实现无缆地震仪监控系统，需要在地震仪</w:t>
      </w:r>
      <w:r>
        <w:rPr>
          <w:rFonts w:hint="eastAsia"/>
        </w:rPr>
        <w:t xml:space="preserve">( </w:t>
      </w:r>
      <w:r>
        <w:rPr>
          <w:rFonts w:hint="eastAsia"/>
        </w:rPr>
        <w:t>采集终端</w:t>
      </w:r>
      <w:r>
        <w:rPr>
          <w:rFonts w:hint="eastAsia"/>
        </w:rPr>
        <w:t xml:space="preserve">) </w:t>
      </w:r>
      <w:r>
        <w:rPr>
          <w:rFonts w:hint="eastAsia"/>
        </w:rPr>
        <w:t>的附近架设</w:t>
      </w:r>
      <w:r>
        <w:rPr>
          <w:rFonts w:hint="eastAsia"/>
        </w:rPr>
        <w:t xml:space="preserve"> </w:t>
      </w:r>
      <w:r>
        <w:t>AP( access point)</w:t>
      </w:r>
      <w:r>
        <w:rPr>
          <w:rFonts w:hint="eastAsia"/>
        </w:rPr>
        <w:t>天线、网桥等网络通信设备，以搭建地震仪与主控中心物理层的连接，然后通过相应的软件实现自组网通信。利用单一的</w:t>
      </w:r>
      <w:r>
        <w:rPr>
          <w:rFonts w:hint="eastAsia"/>
        </w:rPr>
        <w:t xml:space="preserve"> </w:t>
      </w:r>
      <w:r>
        <w:t xml:space="preserve">Wi Fi </w:t>
      </w:r>
      <w:r>
        <w:rPr>
          <w:rFonts w:hint="eastAsia"/>
        </w:rPr>
        <w:t>技术实现地震勘探系统通信的方式主要存在以下三点不足。</w:t>
      </w:r>
    </w:p>
    <w:p w:rsidR="00FA6BCE" w:rsidRDefault="00FA6BCE" w:rsidP="00FA6BCE">
      <w:r>
        <w:t>( 1</w:t>
      </w:r>
      <w:r>
        <w:rPr>
          <w:rFonts w:hint="eastAsia"/>
        </w:rPr>
        <w:t xml:space="preserve">) </w:t>
      </w:r>
      <w:r>
        <w:rPr>
          <w:rFonts w:hint="eastAsia"/>
        </w:rPr>
        <w:t>系统的整体设备质量较大。虽然与传统基于有线的地震勘探系统相比，由于减少了通信线缆，该类系统总体的质量明显变小，但由于添加了</w:t>
      </w:r>
      <w:r>
        <w:rPr>
          <w:rFonts w:hint="eastAsia"/>
        </w:rPr>
        <w:t xml:space="preserve"> </w:t>
      </w:r>
      <w:r>
        <w:t xml:space="preserve">AP </w:t>
      </w:r>
      <w:r>
        <w:rPr>
          <w:rFonts w:hint="eastAsia"/>
        </w:rPr>
        <w:t>天线、网</w:t>
      </w:r>
      <w:r>
        <w:rPr>
          <w:rFonts w:hint="eastAsia"/>
        </w:rPr>
        <w:t>94</w:t>
      </w:r>
      <w:r>
        <w:rPr>
          <w:rFonts w:hint="eastAsia"/>
        </w:rPr>
        <w:t>桥等设备，系统的功耗增加了，工作中还需要携带更多的电源，因此整个系统依然改进的空间。</w:t>
      </w:r>
      <w:r>
        <w:t>( 2</w:t>
      </w:r>
      <w:r>
        <w:rPr>
          <w:rFonts w:hint="eastAsia"/>
        </w:rPr>
        <w:t xml:space="preserve">) </w:t>
      </w:r>
      <w:r>
        <w:rPr>
          <w:rFonts w:hint="eastAsia"/>
        </w:rPr>
        <w:t>野外工作量较大。出于增加无线通信覆盖面积或跨越障碍等目的，还需要将天线、网桥等设备架设到较高的地方，增加了采集前的布设工作。</w:t>
      </w:r>
      <w:r>
        <w:t>( 3</w:t>
      </w:r>
      <w:r>
        <w:rPr>
          <w:rFonts w:hint="eastAsia"/>
        </w:rPr>
        <w:t xml:space="preserve">) </w:t>
      </w:r>
      <w:r>
        <w:rPr>
          <w:rFonts w:hint="eastAsia"/>
        </w:rPr>
        <w:t>通信距离有限。此类系统的通信距离一般不超过</w:t>
      </w:r>
      <w:r>
        <w:rPr>
          <w:rFonts w:hint="eastAsia"/>
        </w:rPr>
        <w:t xml:space="preserve"> </w:t>
      </w:r>
      <w:r>
        <w:t>100 km</w:t>
      </w:r>
      <w:r>
        <w:rPr>
          <w:rFonts w:hint="eastAsia"/>
        </w:rPr>
        <w:t>，不能实现远程传输功能，无法将采集到的数据传输到数据处理中心进行数据处理。</w:t>
      </w:r>
    </w:p>
    <w:p w:rsidR="00FA6BCE" w:rsidRDefault="00FA6BCE" w:rsidP="00FA6BCE">
      <w:r>
        <w:rPr>
          <w:rFonts w:hint="eastAsia"/>
        </w:rPr>
        <w:t>手机</w:t>
      </w:r>
      <w:r>
        <w:t>客户端</w:t>
      </w:r>
      <w:r w:rsidRPr="00020AD2">
        <w:rPr>
          <w:rFonts w:hint="eastAsia"/>
        </w:rPr>
        <w:t>采用系统集成技术</w:t>
      </w:r>
      <w:r w:rsidRPr="00020AD2">
        <w:rPr>
          <w:rFonts w:hint="eastAsia"/>
        </w:rPr>
        <w:t>,</w:t>
      </w:r>
      <w:r w:rsidRPr="00020AD2">
        <w:rPr>
          <w:rFonts w:hint="eastAsia"/>
        </w:rPr>
        <w:t>设计了基于</w:t>
      </w:r>
      <w:r w:rsidRPr="00020AD2">
        <w:rPr>
          <w:rFonts w:hint="eastAsia"/>
        </w:rPr>
        <w:t>GPRS DTU</w:t>
      </w:r>
      <w:r w:rsidRPr="00020AD2">
        <w:rPr>
          <w:rFonts w:hint="eastAsia"/>
        </w:rPr>
        <w:t>的强振数据采集终端</w:t>
      </w:r>
      <w:r w:rsidRPr="00020AD2">
        <w:rPr>
          <w:rFonts w:hint="eastAsia"/>
        </w:rPr>
        <w:t>,</w:t>
      </w:r>
      <w:r w:rsidRPr="00020AD2">
        <w:rPr>
          <w:rFonts w:hint="eastAsia"/>
        </w:rPr>
        <w:t>并通过</w:t>
      </w:r>
      <w:r w:rsidRPr="00020AD2">
        <w:rPr>
          <w:rFonts w:hint="eastAsia"/>
        </w:rPr>
        <w:t>Internet</w:t>
      </w:r>
      <w:r w:rsidRPr="00020AD2">
        <w:rPr>
          <w:rFonts w:hint="eastAsia"/>
        </w:rPr>
        <w:t>在远程上位机完成数据分析处理。</w:t>
      </w:r>
    </w:p>
    <w:p w:rsidR="00FA6BCE" w:rsidRDefault="00FA6BCE" w:rsidP="00FA6BCE">
      <w:r>
        <w:rPr>
          <w:rFonts w:hint="eastAsia"/>
        </w:rPr>
        <w:t>基于无线网络的无缆地震仪远程监控系统可以对地震仪的工作状态和采集数据质量进行远程监测，同时能够进行关键地震数据的远程回收。此系统运行稳</w:t>
      </w:r>
    </w:p>
    <w:p w:rsidR="00FA6BCE" w:rsidRDefault="00FA6BCE" w:rsidP="00FA6BCE">
      <w:r>
        <w:rPr>
          <w:rFonts w:hint="eastAsia"/>
        </w:rPr>
        <w:t>定性高、实时性好、通信速率较高，不仅可以根据监测结果对野外施工进行导引，辅助确定故障地震仪的位置和故障原因，提供故障排除方案，减少野外工作量，还可以下载现场地震数据，供数据质量分析使用和前期数据处理，充分保证无缆地震仪采集的地震数据质量，降低地震采集废道率，提高地震采集工作效率。随着无线通信技术的发展，蜂窝网络也可以用</w:t>
      </w:r>
      <w:r>
        <w:rPr>
          <w:rFonts w:hint="eastAsia"/>
        </w:rPr>
        <w:t>4G</w:t>
      </w:r>
      <w:r>
        <w:rPr>
          <w:rFonts w:hint="eastAsia"/>
        </w:rPr>
        <w:t>、</w:t>
      </w:r>
      <w:r>
        <w:rPr>
          <w:rFonts w:hint="eastAsia"/>
        </w:rPr>
        <w:t>5G</w:t>
      </w:r>
      <w:r>
        <w:rPr>
          <w:rFonts w:hint="eastAsia"/>
        </w:rPr>
        <w:t>网络，实现更高的通信速率，使一个网关节点同时回收更多普通节点采集到的地震数据。</w:t>
      </w:r>
    </w:p>
    <w:p w:rsidR="00354B90" w:rsidRDefault="00354B90" w:rsidP="00354B90">
      <w:pPr>
        <w:pStyle w:val="3"/>
      </w:pPr>
      <w:r>
        <w:rPr>
          <w:rFonts w:hint="eastAsia"/>
        </w:rPr>
        <w:t>2.4.2</w:t>
      </w:r>
      <w:r>
        <w:rPr>
          <w:rFonts w:hint="eastAsia"/>
        </w:rPr>
        <w:t>陀螺仪</w:t>
      </w:r>
      <w:r>
        <w:rPr>
          <w:rFonts w:hint="eastAsia"/>
        </w:rPr>
        <w:t xml:space="preserve"> </w:t>
      </w:r>
      <w:r w:rsidR="00131958">
        <w:rPr>
          <w:rFonts w:hint="eastAsia"/>
        </w:rPr>
        <w:t>磁力计和加速器</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陀螺仪就是内部有一个陀螺，它的轴由于陀螺效应始终与初始方向平行，这样就可以通过与初始方向的偏差计算出实际方向。手机里陀螺仪实际上是一个结构非常精密的芯片，内部包含超微小的陀螺。加速计是用来检测手机受到的加速度的大小和方向的，而手机静置的时候是只受到重力加速度（这个高中学过）的</w:t>
      </w:r>
      <w:r w:rsidRPr="00131958">
        <w:rPr>
          <w:rFonts w:asciiTheme="minorHAnsi" w:eastAsiaTheme="minorEastAsia" w:hAnsiTheme="minorHAnsi" w:cstheme="minorBidi"/>
          <w:kern w:val="2"/>
          <w:sz w:val="21"/>
          <w:szCs w:val="22"/>
        </w:rPr>
        <w:t>.</w:t>
      </w:r>
      <w:r w:rsidRPr="00131958">
        <w:rPr>
          <w:rFonts w:asciiTheme="minorHAnsi" w:eastAsiaTheme="minorEastAsia" w:hAnsiTheme="minorHAnsi" w:cstheme="minorBidi"/>
          <w:kern w:val="2"/>
          <w:sz w:val="21"/>
          <w:szCs w:val="22"/>
        </w:rPr>
        <w:t>所以很多人把加速计功能又叫做重力感应功能。磁力计是测试磁场强度和方向的。</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lastRenderedPageBreak/>
        <w:t>陀螺仪测量是参考标准是内部中间在与地面垂直的方向上进行转动的陀螺。通过设备与陀螺的夹角得到结果。</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加速计是以内部测量组件在各个方向上的受力情况来得到结果。</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磁力计的原理就是中学物理中涉及到的那个最简单的指南针了（那记得那根被磁化的钢针么）。</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它们分别有自己的强项：</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陀螺仪的强项在于测量设备自身的旋转运动。对设备自身运动更擅长。但不能确定设备的方位。</w:t>
      </w:r>
    </w:p>
    <w:p w:rsidR="00131958" w:rsidRPr="00131958" w:rsidRDefault="00131958" w:rsidP="00131958">
      <w:pPr>
        <w:pStyle w:val="a3"/>
        <w:spacing w:before="0" w:beforeAutospacing="0" w:after="150" w:afterAutospacing="0"/>
        <w:ind w:firstLine="480"/>
        <w:rPr>
          <w:rFonts w:asciiTheme="minorHAnsi" w:eastAsiaTheme="minorEastAsia" w:hAnsiTheme="minorHAnsi" w:cstheme="minorBidi"/>
          <w:kern w:val="2"/>
          <w:sz w:val="21"/>
          <w:szCs w:val="22"/>
        </w:rPr>
      </w:pPr>
      <w:r w:rsidRPr="00131958">
        <w:rPr>
          <w:rFonts w:asciiTheme="minorHAnsi" w:eastAsiaTheme="minorEastAsia" w:hAnsiTheme="minorHAnsi" w:cstheme="minorBidi"/>
          <w:kern w:val="2"/>
          <w:sz w:val="21"/>
          <w:szCs w:val="22"/>
        </w:rPr>
        <w:t>加速计的强项在于测量设备的受力情况。对设备相对外部参考物</w:t>
      </w:r>
      <w:r w:rsidRPr="00131958">
        <w:rPr>
          <w:rFonts w:asciiTheme="minorHAnsi" w:eastAsiaTheme="minorEastAsia" w:hAnsiTheme="minorHAnsi" w:cstheme="minorBidi"/>
          <w:kern w:val="2"/>
          <w:sz w:val="21"/>
          <w:szCs w:val="22"/>
        </w:rPr>
        <w:t>(</w:t>
      </w:r>
      <w:r w:rsidRPr="00131958">
        <w:rPr>
          <w:rFonts w:asciiTheme="minorHAnsi" w:eastAsiaTheme="minorEastAsia" w:hAnsiTheme="minorHAnsi" w:cstheme="minorBidi"/>
          <w:kern w:val="2"/>
          <w:sz w:val="21"/>
          <w:szCs w:val="22"/>
        </w:rPr>
        <w:t>比如，地面</w:t>
      </w:r>
      <w:r w:rsidRPr="00131958">
        <w:rPr>
          <w:rFonts w:asciiTheme="minorHAnsi" w:eastAsiaTheme="minorEastAsia" w:hAnsiTheme="minorHAnsi" w:cstheme="minorBidi"/>
          <w:kern w:val="2"/>
          <w:sz w:val="21"/>
          <w:szCs w:val="22"/>
        </w:rPr>
        <w:t>)</w:t>
      </w:r>
      <w:r w:rsidRPr="00131958">
        <w:rPr>
          <w:rFonts w:asciiTheme="minorHAnsi" w:eastAsiaTheme="minorEastAsia" w:hAnsiTheme="minorHAnsi" w:cstheme="minorBidi"/>
          <w:kern w:val="2"/>
          <w:sz w:val="21"/>
          <w:szCs w:val="22"/>
        </w:rPr>
        <w:t>的运动更擅长。但用来测量设备相对于地面的摆放姿势，则精确度不高。</w:t>
      </w:r>
    </w:p>
    <w:p w:rsidR="00E543D0" w:rsidRDefault="00131958" w:rsidP="00E543D0">
      <w:pPr>
        <w:pStyle w:val="a3"/>
        <w:spacing w:before="0" w:beforeAutospacing="0" w:after="150" w:afterAutospacing="0"/>
        <w:ind w:firstLine="480"/>
        <w:rPr>
          <w:rFonts w:ascii="Arial" w:hAnsi="Arial" w:cs="Arial"/>
          <w:color w:val="333333"/>
          <w:sz w:val="21"/>
          <w:szCs w:val="21"/>
        </w:rPr>
      </w:pPr>
      <w:r w:rsidRPr="00131958">
        <w:rPr>
          <w:rFonts w:asciiTheme="minorHAnsi" w:eastAsiaTheme="minorEastAsia" w:hAnsiTheme="minorHAnsi" w:cstheme="minorBidi"/>
          <w:kern w:val="2"/>
          <w:sz w:val="21"/>
          <w:szCs w:val="22"/>
        </w:rPr>
        <w:t>磁力计的强项在于定位设备的方位。可以测量出当前设备与东南西北四个方向上的夹角。</w:t>
      </w:r>
      <w:r>
        <w:rPr>
          <w:rFonts w:ascii="Arial" w:hAnsi="Arial" w:cs="Arial"/>
          <w:color w:val="333333"/>
          <w:sz w:val="21"/>
          <w:szCs w:val="21"/>
        </w:rPr>
        <w:t>陀螺仪对设备旋转角度的检测是瞬时的而且是非常精确的，能满足一些需要高分辨率和快速反应的应用比如</w:t>
      </w:r>
      <w:r>
        <w:rPr>
          <w:rFonts w:ascii="Arial" w:hAnsi="Arial" w:cs="Arial"/>
          <w:color w:val="333333"/>
          <w:sz w:val="21"/>
          <w:szCs w:val="21"/>
        </w:rPr>
        <w:t>FPS</w:t>
      </w:r>
      <w:r>
        <w:rPr>
          <w:rFonts w:ascii="Arial" w:hAnsi="Arial" w:cs="Arial"/>
          <w:color w:val="333333"/>
          <w:sz w:val="21"/>
          <w:szCs w:val="21"/>
        </w:rPr>
        <w:t>游戏的瞄准。而且陀螺仪配合加速计可以在没有卫星和网络的情况下进行导航，这是陀螺仪的经典应用。加速度计可用于有固定的重力参考坐标系、存在线性或倾斜运动但旋转运动被限制在一定范围内的应用。同时处理直线运动和旋转运动时，就需要把加速度和陀螺仪计结合起来使用。如果还想设备在运动时不至于迷失方向，就再加上磁力计。</w:t>
      </w:r>
      <w:r w:rsidR="00E543D0">
        <w:rPr>
          <w:rFonts w:ascii="Arial" w:hAnsi="Arial" w:cs="Arial"/>
          <w:color w:val="333333"/>
          <w:sz w:val="21"/>
          <w:szCs w:val="21"/>
        </w:rPr>
        <w:t>对于一个发射出去的导弹来说，要想精确追踪并调整导弹的轨道的话，下面几组数据必不可少：</w:t>
      </w:r>
      <w:r w:rsidR="00E543D0">
        <w:rPr>
          <w:rFonts w:ascii="Arial" w:hAnsi="Arial" w:cs="Arial"/>
          <w:color w:val="333333"/>
          <w:sz w:val="21"/>
          <w:szCs w:val="21"/>
        </w:rPr>
        <w:t>GPS</w:t>
      </w:r>
      <w:r w:rsidR="00E543D0">
        <w:rPr>
          <w:rFonts w:ascii="Arial" w:hAnsi="Arial" w:cs="Arial"/>
          <w:color w:val="333333"/>
          <w:sz w:val="21"/>
          <w:szCs w:val="21"/>
        </w:rPr>
        <w:t>定位它的位置</w:t>
      </w:r>
      <w:r w:rsidR="00E543D0">
        <w:rPr>
          <w:rFonts w:ascii="Arial" w:hAnsi="Arial" w:cs="Arial" w:hint="eastAsia"/>
          <w:color w:val="333333"/>
          <w:sz w:val="21"/>
          <w:szCs w:val="21"/>
        </w:rPr>
        <w:t>，</w:t>
      </w:r>
      <w:r w:rsidR="00E543D0">
        <w:rPr>
          <w:rFonts w:ascii="Arial" w:hAnsi="Arial" w:cs="Arial"/>
          <w:color w:val="333333"/>
          <w:sz w:val="21"/>
          <w:szCs w:val="21"/>
        </w:rPr>
        <w:t>加速计测量当前加速度</w:t>
      </w:r>
      <w:r w:rsidR="00E543D0">
        <w:rPr>
          <w:rFonts w:ascii="Arial" w:hAnsi="Arial" w:cs="Arial" w:hint="eastAsia"/>
          <w:color w:val="333333"/>
          <w:sz w:val="21"/>
          <w:szCs w:val="21"/>
        </w:rPr>
        <w:t>，</w:t>
      </w:r>
      <w:r w:rsidR="00E543D0">
        <w:rPr>
          <w:rFonts w:ascii="Arial" w:hAnsi="Arial" w:cs="Arial"/>
          <w:color w:val="333333"/>
          <w:sz w:val="21"/>
          <w:szCs w:val="21"/>
        </w:rPr>
        <w:t>磁力计确定导弹头的方向（只能知道东南西北四个方向上的夹角），陀螺仪知道导弹的角速度。这两个仪器结合才能确定导弹的准确的立体运动方向。</w:t>
      </w:r>
    </w:p>
    <w:p w:rsidR="00131958" w:rsidRPr="004073F5" w:rsidRDefault="00E543D0" w:rsidP="004073F5">
      <w:pPr>
        <w:pStyle w:val="a3"/>
        <w:spacing w:before="0" w:beforeAutospacing="0" w:after="150" w:afterAutospacing="0"/>
        <w:ind w:firstLine="480"/>
        <w:rPr>
          <w:rFonts w:asciiTheme="minorHAnsi" w:eastAsiaTheme="minorEastAsia" w:hAnsiTheme="minorHAnsi" w:cstheme="minorBidi"/>
          <w:kern w:val="2"/>
          <w:sz w:val="21"/>
          <w:szCs w:val="22"/>
        </w:rPr>
      </w:pPr>
      <w:r>
        <w:rPr>
          <w:rFonts w:ascii="Arial" w:hAnsi="Arial" w:cs="Arial" w:hint="eastAsia"/>
          <w:color w:val="333333"/>
          <w:sz w:val="21"/>
          <w:szCs w:val="21"/>
        </w:rPr>
        <w:t xml:space="preserve"> </w:t>
      </w:r>
      <w:r>
        <w:rPr>
          <w:rFonts w:ascii="Arial" w:hAnsi="Arial" w:cs="Arial" w:hint="eastAsia"/>
          <w:color w:val="333333"/>
          <w:sz w:val="21"/>
          <w:szCs w:val="21"/>
        </w:rPr>
        <w:t>正因为有了这些只能传感硬件的支持，我们才可以通过手机实时测量监控移动设备所在位置的磁场变化并采集异常磁场数据。</w:t>
      </w:r>
    </w:p>
    <w:p w:rsidR="00354B90" w:rsidRDefault="00354B90" w:rsidP="004073F5">
      <w:pPr>
        <w:pStyle w:val="2"/>
        <w:rPr>
          <w:sz w:val="21"/>
          <w:szCs w:val="21"/>
        </w:rPr>
      </w:pPr>
      <w:r>
        <w:rPr>
          <w:rFonts w:hint="eastAsia"/>
        </w:rPr>
        <w:t xml:space="preserve">  </w:t>
      </w:r>
      <w:r w:rsidRPr="004073F5">
        <w:rPr>
          <w:rFonts w:hint="eastAsia"/>
          <w:sz w:val="21"/>
          <w:szCs w:val="21"/>
        </w:rPr>
        <w:t xml:space="preserve"> </w:t>
      </w:r>
      <w:r w:rsidR="004073F5" w:rsidRPr="004073F5">
        <w:rPr>
          <w:sz w:val="21"/>
          <w:szCs w:val="21"/>
        </w:rPr>
        <w:t>2.4.3</w:t>
      </w:r>
      <w:r w:rsidR="004073F5" w:rsidRPr="004073F5">
        <w:rPr>
          <w:sz w:val="21"/>
          <w:szCs w:val="21"/>
        </w:rPr>
        <w:t>地磁场的校正与分离</w:t>
      </w:r>
    </w:p>
    <w:p w:rsidR="004073F5" w:rsidRPr="004073F5" w:rsidRDefault="004073F5" w:rsidP="004073F5">
      <w:pPr>
        <w:pStyle w:val="a3"/>
        <w:spacing w:before="0" w:beforeAutospacing="0" w:after="150" w:afterAutospacing="0"/>
        <w:ind w:firstLine="480"/>
        <w:rPr>
          <w:rFonts w:ascii="Arial" w:hAnsi="Arial" w:cs="Arial"/>
          <w:color w:val="333333"/>
          <w:sz w:val="21"/>
          <w:szCs w:val="21"/>
        </w:rPr>
      </w:pPr>
      <w:r w:rsidRPr="004073F5">
        <w:rPr>
          <w:rFonts w:ascii="Arial" w:hAnsi="Arial" w:cs="Arial" w:hint="eastAsia"/>
          <w:color w:val="333333"/>
          <w:sz w:val="21"/>
          <w:szCs w:val="21"/>
        </w:rPr>
        <w:t>手机要想得到</w:t>
      </w:r>
      <w:r w:rsidRPr="004073F5">
        <w:rPr>
          <w:rFonts w:ascii="Arial" w:hAnsi="Arial" w:cs="Arial" w:hint="eastAsia"/>
          <w:color w:val="333333"/>
          <w:sz w:val="21"/>
          <w:szCs w:val="21"/>
        </w:rPr>
        <w:t>compass</w:t>
      </w:r>
      <w:r w:rsidRPr="004073F5">
        <w:rPr>
          <w:rFonts w:ascii="Arial" w:hAnsi="Arial" w:cs="Arial" w:hint="eastAsia"/>
          <w:color w:val="333333"/>
          <w:sz w:val="21"/>
          <w:szCs w:val="21"/>
        </w:rPr>
        <w:t>的值需要由三个</w:t>
      </w:r>
      <w:r w:rsidRPr="004073F5">
        <w:rPr>
          <w:rFonts w:ascii="Arial" w:hAnsi="Arial" w:cs="Arial" w:hint="eastAsia"/>
          <w:color w:val="333333"/>
          <w:sz w:val="21"/>
          <w:szCs w:val="21"/>
        </w:rPr>
        <w:t>sensor</w:t>
      </w:r>
      <w:r w:rsidRPr="004073F5">
        <w:rPr>
          <w:rFonts w:ascii="Arial" w:hAnsi="Arial" w:cs="Arial" w:hint="eastAsia"/>
          <w:color w:val="333333"/>
          <w:sz w:val="21"/>
          <w:szCs w:val="21"/>
        </w:rPr>
        <w:t>来确定，</w:t>
      </w:r>
      <w:r w:rsidRPr="004073F5">
        <w:rPr>
          <w:rFonts w:ascii="Arial" w:hAnsi="Arial" w:cs="Arial" w:hint="eastAsia"/>
          <w:color w:val="333333"/>
          <w:sz w:val="21"/>
          <w:szCs w:val="21"/>
        </w:rPr>
        <w:t>accel</w:t>
      </w:r>
      <w:r w:rsidRPr="004073F5">
        <w:rPr>
          <w:rFonts w:ascii="Arial" w:hAnsi="Arial" w:cs="Arial" w:hint="eastAsia"/>
          <w:color w:val="333333"/>
          <w:sz w:val="21"/>
          <w:szCs w:val="21"/>
        </w:rPr>
        <w:t>，</w:t>
      </w:r>
      <w:r w:rsidRPr="004073F5">
        <w:rPr>
          <w:rFonts w:ascii="Arial" w:hAnsi="Arial" w:cs="Arial" w:hint="eastAsia"/>
          <w:color w:val="333333"/>
          <w:sz w:val="21"/>
          <w:szCs w:val="21"/>
        </w:rPr>
        <w:t xml:space="preserve"> gyro</w:t>
      </w:r>
      <w:r w:rsidRPr="004073F5">
        <w:rPr>
          <w:rFonts w:ascii="Arial" w:hAnsi="Arial" w:cs="Arial" w:hint="eastAsia"/>
          <w:color w:val="333333"/>
          <w:sz w:val="21"/>
          <w:szCs w:val="21"/>
        </w:rPr>
        <w:t>，</w:t>
      </w:r>
      <w:r w:rsidRPr="004073F5">
        <w:rPr>
          <w:rFonts w:ascii="Arial" w:hAnsi="Arial" w:cs="Arial" w:hint="eastAsia"/>
          <w:color w:val="333333"/>
          <w:sz w:val="21"/>
          <w:szCs w:val="21"/>
        </w:rPr>
        <w:t xml:space="preserve"> magnetic</w:t>
      </w:r>
      <w:r w:rsidRPr="004073F5">
        <w:rPr>
          <w:rFonts w:ascii="Arial" w:hAnsi="Arial" w:cs="Arial" w:hint="eastAsia"/>
          <w:color w:val="333333"/>
          <w:sz w:val="21"/>
          <w:szCs w:val="21"/>
        </w:rPr>
        <w:t>。</w:t>
      </w:r>
      <w:r w:rsidRPr="004073F5">
        <w:rPr>
          <w:rFonts w:ascii="Arial" w:hAnsi="Arial" w:cs="Arial" w:hint="eastAsia"/>
          <w:color w:val="333333"/>
          <w:sz w:val="21"/>
          <w:szCs w:val="21"/>
        </w:rPr>
        <w:t>accel</w:t>
      </w:r>
      <w:r w:rsidRPr="004073F5">
        <w:rPr>
          <w:rFonts w:ascii="Arial" w:hAnsi="Arial" w:cs="Arial" w:hint="eastAsia"/>
          <w:color w:val="333333"/>
          <w:sz w:val="21"/>
          <w:szCs w:val="21"/>
        </w:rPr>
        <w:t>可以判断重力感应的放心，来确定手机所在的三个轴向</w:t>
      </w:r>
      <w:r w:rsidRPr="004073F5">
        <w:rPr>
          <w:rFonts w:ascii="Arial" w:hAnsi="Arial" w:cs="Arial" w:hint="eastAsia"/>
          <w:color w:val="333333"/>
          <w:sz w:val="21"/>
          <w:szCs w:val="21"/>
        </w:rPr>
        <w:t>XYZ</w:t>
      </w:r>
    </w:p>
    <w:p w:rsidR="004073F5" w:rsidRPr="004073F5" w:rsidRDefault="004073F5" w:rsidP="004073F5">
      <w:pPr>
        <w:pStyle w:val="a3"/>
        <w:spacing w:before="0" w:beforeAutospacing="0" w:after="150" w:afterAutospacing="0"/>
        <w:ind w:firstLine="480"/>
        <w:rPr>
          <w:rFonts w:ascii="Arial" w:hAnsi="Arial" w:cs="Arial"/>
          <w:color w:val="333333"/>
          <w:sz w:val="21"/>
          <w:szCs w:val="21"/>
        </w:rPr>
      </w:pPr>
      <w:r w:rsidRPr="004073F5">
        <w:rPr>
          <w:rFonts w:ascii="Arial" w:hAnsi="Arial" w:cs="Arial"/>
          <w:noProof/>
          <w:color w:val="333333"/>
          <w:sz w:val="21"/>
          <w:szCs w:val="21"/>
        </w:rPr>
        <w:drawing>
          <wp:inline distT="0" distB="0" distL="0" distR="0">
            <wp:extent cx="2049780" cy="1744980"/>
            <wp:effectExtent l="0" t="0" r="7620" b="7620"/>
            <wp:docPr id="6" name="图片 6" descr="https://pic1.zhimg.com/80/255cdb71ebb4d8ad5153c7118b14d15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255cdb71ebb4d8ad5153c7118b14d155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p w:rsidR="004073F5" w:rsidRPr="004073F5" w:rsidRDefault="004073F5" w:rsidP="004073F5">
      <w:pPr>
        <w:pStyle w:val="a3"/>
        <w:spacing w:before="0" w:beforeAutospacing="0" w:after="150" w:afterAutospacing="0"/>
        <w:ind w:firstLine="480"/>
        <w:rPr>
          <w:rFonts w:ascii="Arial" w:hAnsi="Arial" w:cs="Arial"/>
          <w:color w:val="333333"/>
          <w:sz w:val="21"/>
          <w:szCs w:val="21"/>
        </w:rPr>
      </w:pPr>
    </w:p>
    <w:p w:rsidR="004073F5" w:rsidRPr="004073F5" w:rsidRDefault="004073F5" w:rsidP="004073F5">
      <w:pPr>
        <w:pStyle w:val="a3"/>
        <w:spacing w:before="0" w:beforeAutospacing="0" w:after="150" w:afterAutospacing="0"/>
        <w:ind w:firstLine="480"/>
        <w:rPr>
          <w:rFonts w:ascii="Arial" w:hAnsi="Arial" w:cs="Arial"/>
          <w:color w:val="333333"/>
          <w:sz w:val="21"/>
          <w:szCs w:val="21"/>
        </w:rPr>
      </w:pPr>
      <w:r w:rsidRPr="004073F5">
        <w:rPr>
          <w:rFonts w:ascii="Arial" w:hAnsi="Arial" w:cs="Arial" w:hint="eastAsia"/>
          <w:color w:val="333333"/>
          <w:sz w:val="21"/>
          <w:szCs w:val="21"/>
        </w:rPr>
        <w:t>gyro</w:t>
      </w:r>
      <w:r w:rsidRPr="004073F5">
        <w:rPr>
          <w:rFonts w:ascii="Arial" w:hAnsi="Arial" w:cs="Arial" w:hint="eastAsia"/>
          <w:color w:val="333333"/>
          <w:sz w:val="21"/>
          <w:szCs w:val="21"/>
        </w:rPr>
        <w:t>可以判断出机器在三个轴向的转动。</w:t>
      </w:r>
      <w:r w:rsidRPr="004073F5">
        <w:rPr>
          <w:rFonts w:ascii="Arial" w:hAnsi="Arial" w:cs="Arial" w:hint="eastAsia"/>
          <w:color w:val="333333"/>
          <w:sz w:val="21"/>
          <w:szCs w:val="21"/>
        </w:rPr>
        <w:t>magnetic</w:t>
      </w:r>
      <w:r w:rsidRPr="004073F5">
        <w:rPr>
          <w:rFonts w:ascii="Arial" w:hAnsi="Arial" w:cs="Arial" w:hint="eastAsia"/>
          <w:color w:val="333333"/>
          <w:sz w:val="21"/>
          <w:szCs w:val="21"/>
        </w:rPr>
        <w:t>可以判断出在三个轴向的磁感应量。这个值并不是我们所能直观看懂的</w:t>
      </w:r>
      <w:r w:rsidRPr="004073F5">
        <w:rPr>
          <w:rFonts w:ascii="Arial" w:hAnsi="Arial" w:cs="Arial" w:hint="eastAsia"/>
          <w:color w:val="333333"/>
          <w:sz w:val="21"/>
          <w:szCs w:val="21"/>
        </w:rPr>
        <w:t>compass</w:t>
      </w:r>
      <w:r w:rsidRPr="004073F5">
        <w:rPr>
          <w:rFonts w:ascii="Arial" w:hAnsi="Arial" w:cs="Arial" w:hint="eastAsia"/>
          <w:color w:val="333333"/>
          <w:sz w:val="21"/>
          <w:szCs w:val="21"/>
        </w:rPr>
        <w:t>的值。那么通过</w:t>
      </w:r>
      <w:r w:rsidRPr="004073F5">
        <w:rPr>
          <w:rFonts w:ascii="Arial" w:hAnsi="Arial" w:cs="Arial" w:hint="eastAsia"/>
          <w:color w:val="333333"/>
          <w:sz w:val="21"/>
          <w:szCs w:val="21"/>
        </w:rPr>
        <w:t>orientation</w:t>
      </w:r>
      <w:r w:rsidRPr="004073F5">
        <w:rPr>
          <w:rFonts w:ascii="Arial" w:hAnsi="Arial" w:cs="Arial" w:hint="eastAsia"/>
          <w:color w:val="333333"/>
          <w:sz w:val="21"/>
          <w:szCs w:val="21"/>
        </w:rPr>
        <w:t>的设置，使</w:t>
      </w:r>
      <w:r w:rsidRPr="004073F5">
        <w:rPr>
          <w:rFonts w:ascii="Arial" w:hAnsi="Arial" w:cs="Arial" w:hint="eastAsia"/>
          <w:color w:val="333333"/>
          <w:sz w:val="21"/>
          <w:szCs w:val="21"/>
        </w:rPr>
        <w:lastRenderedPageBreak/>
        <w:t>机器能够知道</w:t>
      </w:r>
      <w:r w:rsidRPr="004073F5">
        <w:rPr>
          <w:rFonts w:ascii="Arial" w:hAnsi="Arial" w:cs="Arial" w:hint="eastAsia"/>
          <w:color w:val="333333"/>
          <w:sz w:val="21"/>
          <w:szCs w:val="21"/>
        </w:rPr>
        <w:t>XYZ</w:t>
      </w:r>
      <w:r w:rsidRPr="004073F5">
        <w:rPr>
          <w:rFonts w:ascii="Arial" w:hAnsi="Arial" w:cs="Arial" w:hint="eastAsia"/>
          <w:color w:val="333333"/>
          <w:sz w:val="21"/>
          <w:szCs w:val="21"/>
        </w:rPr>
        <w:t>三个方向哪个是指北的。一般机器在打开</w:t>
      </w:r>
      <w:r w:rsidRPr="004073F5">
        <w:rPr>
          <w:rFonts w:ascii="Arial" w:hAnsi="Arial" w:cs="Arial" w:hint="eastAsia"/>
          <w:color w:val="333333"/>
          <w:sz w:val="21"/>
          <w:szCs w:val="21"/>
        </w:rPr>
        <w:t>compass</w:t>
      </w:r>
      <w:r w:rsidRPr="004073F5">
        <w:rPr>
          <w:rFonts w:ascii="Arial" w:hAnsi="Arial" w:cs="Arial" w:hint="eastAsia"/>
          <w:color w:val="333333"/>
          <w:sz w:val="21"/>
          <w:szCs w:val="21"/>
        </w:rPr>
        <w:t>的</w:t>
      </w:r>
      <w:r w:rsidRPr="004073F5">
        <w:rPr>
          <w:rFonts w:ascii="Arial" w:hAnsi="Arial" w:cs="Arial" w:hint="eastAsia"/>
          <w:color w:val="333333"/>
          <w:sz w:val="21"/>
          <w:szCs w:val="21"/>
        </w:rPr>
        <w:t>application</w:t>
      </w:r>
      <w:r w:rsidRPr="004073F5">
        <w:rPr>
          <w:rFonts w:ascii="Arial" w:hAnsi="Arial" w:cs="Arial" w:hint="eastAsia"/>
          <w:color w:val="333333"/>
          <w:sz w:val="21"/>
          <w:szCs w:val="21"/>
        </w:rPr>
        <w:t>时只有知道自己的</w:t>
      </w:r>
      <w:r w:rsidRPr="004073F5">
        <w:rPr>
          <w:rFonts w:ascii="Arial" w:hAnsi="Arial" w:cs="Arial" w:hint="eastAsia"/>
          <w:color w:val="333333"/>
          <w:sz w:val="21"/>
          <w:szCs w:val="21"/>
        </w:rPr>
        <w:t>orientation</w:t>
      </w:r>
      <w:r w:rsidRPr="004073F5">
        <w:rPr>
          <w:rFonts w:ascii="Arial" w:hAnsi="Arial" w:cs="Arial" w:hint="eastAsia"/>
          <w:color w:val="333333"/>
          <w:sz w:val="21"/>
          <w:szCs w:val="21"/>
        </w:rPr>
        <w:t>和</w:t>
      </w:r>
      <w:r>
        <w:rPr>
          <w:rFonts w:ascii="Arial" w:hAnsi="Arial" w:cs="Arial" w:hint="eastAsia"/>
          <w:color w:val="333333"/>
          <w:sz w:val="21"/>
          <w:szCs w:val="21"/>
        </w:rPr>
        <w:t xml:space="preserve">default </w:t>
      </w:r>
      <w:r w:rsidRPr="004073F5">
        <w:rPr>
          <w:rFonts w:ascii="Arial" w:hAnsi="Arial" w:cs="Arial" w:hint="eastAsia"/>
          <w:color w:val="333333"/>
          <w:sz w:val="21"/>
          <w:szCs w:val="21"/>
        </w:rPr>
        <w:t>offset</w:t>
      </w:r>
      <w:r w:rsidRPr="004073F5">
        <w:rPr>
          <w:rFonts w:ascii="Arial" w:hAnsi="Arial" w:cs="Arial" w:hint="eastAsia"/>
          <w:color w:val="333333"/>
          <w:sz w:val="21"/>
          <w:szCs w:val="21"/>
        </w:rPr>
        <w:t>。这时候就需要各位转动手机。虽然是说的</w:t>
      </w:r>
      <w:r w:rsidRPr="004073F5">
        <w:rPr>
          <w:rFonts w:ascii="Arial" w:hAnsi="Arial" w:cs="Arial" w:hint="eastAsia"/>
          <w:color w:val="333333"/>
          <w:sz w:val="21"/>
          <w:szCs w:val="21"/>
        </w:rPr>
        <w:t>8</w:t>
      </w:r>
      <w:r w:rsidRPr="004073F5">
        <w:rPr>
          <w:rFonts w:ascii="Arial" w:hAnsi="Arial" w:cs="Arial" w:hint="eastAsia"/>
          <w:color w:val="333333"/>
          <w:sz w:val="21"/>
          <w:szCs w:val="21"/>
        </w:rPr>
        <w:t>字，但是其实是想让你把三个轴向都转一转这样在每个轴向会形成一个螺旋线的球体（我用小画家画不出来，大家脑补，或者换个时间我去弄个图来）。这个就是周围的磁场。在这一刻传感器就开始计算当前的三个轴向</w:t>
      </w:r>
      <w:r w:rsidRPr="004073F5">
        <w:rPr>
          <w:rFonts w:ascii="Arial" w:hAnsi="Arial" w:cs="Arial" w:hint="eastAsia"/>
          <w:color w:val="333333"/>
          <w:sz w:val="21"/>
          <w:szCs w:val="21"/>
        </w:rPr>
        <w:t>offset</w:t>
      </w:r>
      <w:r w:rsidRPr="004073F5">
        <w:rPr>
          <w:rFonts w:ascii="Arial" w:hAnsi="Arial" w:cs="Arial" w:hint="eastAsia"/>
          <w:color w:val="333333"/>
          <w:sz w:val="21"/>
          <w:szCs w:val="21"/>
        </w:rPr>
        <w:t>并加以纠正，加上适当的补偿值。如此你就可以得到准确的北。并且通过</w:t>
      </w:r>
      <w:r w:rsidRPr="004073F5">
        <w:rPr>
          <w:rFonts w:ascii="Arial" w:hAnsi="Arial" w:cs="Arial" w:hint="eastAsia"/>
          <w:color w:val="333333"/>
          <w:sz w:val="21"/>
          <w:szCs w:val="21"/>
        </w:rPr>
        <w:t>gyro</w:t>
      </w:r>
      <w:r w:rsidRPr="004073F5">
        <w:rPr>
          <w:rFonts w:ascii="Arial" w:hAnsi="Arial" w:cs="Arial" w:hint="eastAsia"/>
          <w:color w:val="333333"/>
          <w:sz w:val="21"/>
          <w:szCs w:val="21"/>
        </w:rPr>
        <w:t>和</w:t>
      </w:r>
      <w:r w:rsidRPr="004073F5">
        <w:rPr>
          <w:rFonts w:ascii="Arial" w:hAnsi="Arial" w:cs="Arial" w:hint="eastAsia"/>
          <w:color w:val="333333"/>
          <w:sz w:val="21"/>
          <w:szCs w:val="21"/>
        </w:rPr>
        <w:t>magnetic</w:t>
      </w:r>
      <w:r w:rsidRPr="004073F5">
        <w:rPr>
          <w:rFonts w:ascii="Arial" w:hAnsi="Arial" w:cs="Arial" w:hint="eastAsia"/>
          <w:color w:val="333333"/>
          <w:sz w:val="21"/>
          <w:szCs w:val="21"/>
        </w:rPr>
        <w:t>共同计算就可以知道你在水平方向的旋转度数，这样你除了东西南北还能知道其他方向的角度（东西南北对应的是</w:t>
      </w:r>
      <w:r w:rsidRPr="004073F5">
        <w:rPr>
          <w:rFonts w:ascii="Arial" w:hAnsi="Arial" w:cs="Arial" w:hint="eastAsia"/>
          <w:color w:val="333333"/>
          <w:sz w:val="21"/>
          <w:szCs w:val="21"/>
        </w:rPr>
        <w:t>-X</w:t>
      </w:r>
      <w:r w:rsidRPr="004073F5">
        <w:rPr>
          <w:rFonts w:ascii="Arial" w:hAnsi="Arial" w:cs="Arial" w:hint="eastAsia"/>
          <w:color w:val="333333"/>
          <w:sz w:val="21"/>
          <w:szCs w:val="21"/>
        </w:rPr>
        <w:t>，</w:t>
      </w:r>
      <w:r w:rsidRPr="004073F5">
        <w:rPr>
          <w:rFonts w:ascii="Arial" w:hAnsi="Arial" w:cs="Arial" w:hint="eastAsia"/>
          <w:color w:val="333333"/>
          <w:sz w:val="21"/>
          <w:szCs w:val="21"/>
        </w:rPr>
        <w:t>+X</w:t>
      </w:r>
      <w:r w:rsidRPr="004073F5">
        <w:rPr>
          <w:rFonts w:ascii="Arial" w:hAnsi="Arial" w:cs="Arial" w:hint="eastAsia"/>
          <w:color w:val="333333"/>
          <w:sz w:val="21"/>
          <w:szCs w:val="21"/>
        </w:rPr>
        <w:t>，</w:t>
      </w:r>
      <w:r w:rsidRPr="004073F5">
        <w:rPr>
          <w:rFonts w:ascii="Arial" w:hAnsi="Arial" w:cs="Arial" w:hint="eastAsia"/>
          <w:color w:val="333333"/>
          <w:sz w:val="21"/>
          <w:szCs w:val="21"/>
        </w:rPr>
        <w:t>-Y</w:t>
      </w:r>
      <w:r w:rsidRPr="004073F5">
        <w:rPr>
          <w:rFonts w:ascii="Arial" w:hAnsi="Arial" w:cs="Arial" w:hint="eastAsia"/>
          <w:color w:val="333333"/>
          <w:sz w:val="21"/>
          <w:szCs w:val="21"/>
        </w:rPr>
        <w:t>，</w:t>
      </w:r>
      <w:r w:rsidRPr="004073F5">
        <w:rPr>
          <w:rFonts w:ascii="Arial" w:hAnsi="Arial" w:cs="Arial" w:hint="eastAsia"/>
          <w:color w:val="333333"/>
          <w:sz w:val="21"/>
          <w:szCs w:val="21"/>
        </w:rPr>
        <w:t>+Y</w:t>
      </w:r>
      <w:r w:rsidRPr="004073F5">
        <w:rPr>
          <w:rFonts w:ascii="Arial" w:hAnsi="Arial" w:cs="Arial" w:hint="eastAsia"/>
          <w:color w:val="333333"/>
          <w:sz w:val="21"/>
          <w:szCs w:val="21"/>
        </w:rPr>
        <w:t>，比较好算，转过这些点就要混合计算了。）如果算法足够先进，再加上</w:t>
      </w:r>
      <w:r w:rsidRPr="004073F5">
        <w:rPr>
          <w:rFonts w:ascii="Arial" w:hAnsi="Arial" w:cs="Arial" w:hint="eastAsia"/>
          <w:color w:val="333333"/>
          <w:sz w:val="21"/>
          <w:szCs w:val="21"/>
        </w:rPr>
        <w:t>accel</w:t>
      </w:r>
      <w:r w:rsidRPr="004073F5">
        <w:rPr>
          <w:rFonts w:ascii="Arial" w:hAnsi="Arial" w:cs="Arial" w:hint="eastAsia"/>
          <w:color w:val="333333"/>
          <w:sz w:val="21"/>
          <w:szCs w:val="21"/>
        </w:rPr>
        <w:t>的判断就可以计算出机器是否是在倾斜的状况下旋转并计算出</w:t>
      </w:r>
      <w:r w:rsidRPr="004073F5">
        <w:rPr>
          <w:rFonts w:ascii="Arial" w:hAnsi="Arial" w:cs="Arial" w:hint="eastAsia"/>
          <w:color w:val="333333"/>
          <w:sz w:val="21"/>
          <w:szCs w:val="21"/>
        </w:rPr>
        <w:t>compass</w:t>
      </w:r>
      <w:r w:rsidRPr="004073F5">
        <w:rPr>
          <w:rFonts w:ascii="Arial" w:hAnsi="Arial" w:cs="Arial" w:hint="eastAsia"/>
          <w:color w:val="333333"/>
          <w:sz w:val="21"/>
          <w:szCs w:val="21"/>
        </w:rPr>
        <w:t>的值。</w:t>
      </w:r>
    </w:p>
    <w:p w:rsidR="004073F5" w:rsidRPr="004073F5" w:rsidRDefault="004073F5" w:rsidP="004073F5"/>
    <w:p w:rsidR="00E540AA" w:rsidRDefault="00D15C33" w:rsidP="00497942">
      <w:pPr>
        <w:pStyle w:val="1"/>
      </w:pPr>
      <w:r>
        <w:rPr>
          <w:rFonts w:hint="eastAsia"/>
        </w:rPr>
        <w:t>3</w:t>
      </w:r>
      <w:r w:rsidR="00E540AA">
        <w:rPr>
          <w:rFonts w:hint="eastAsia"/>
        </w:rPr>
        <w:t>：</w:t>
      </w:r>
      <w:r w:rsidR="00E540AA" w:rsidRPr="00E540AA">
        <w:rPr>
          <w:rFonts w:hint="eastAsia"/>
        </w:rPr>
        <w:t>手机地磁信息预警的算法设计</w:t>
      </w:r>
    </w:p>
    <w:p w:rsidR="00217286" w:rsidRDefault="00217286" w:rsidP="00217286">
      <w:pPr>
        <w:pStyle w:val="2"/>
        <w:rPr>
          <w:sz w:val="21"/>
          <w:szCs w:val="21"/>
        </w:rPr>
      </w:pPr>
      <w:r>
        <w:rPr>
          <w:rFonts w:hint="eastAsia"/>
        </w:rPr>
        <w:t>3.1</w:t>
      </w:r>
      <w:r>
        <w:rPr>
          <w:rFonts w:hint="eastAsia"/>
          <w:sz w:val="21"/>
          <w:szCs w:val="21"/>
        </w:rPr>
        <w:t>基本流程设计</w:t>
      </w:r>
      <w:r w:rsidR="00827243">
        <w:rPr>
          <w:rFonts w:hint="eastAsia"/>
          <w:sz w:val="21"/>
          <w:szCs w:val="21"/>
        </w:rPr>
        <w:t>与预警算法</w:t>
      </w:r>
    </w:p>
    <w:p w:rsidR="004B4E36" w:rsidRPr="004B4E36" w:rsidRDefault="004B4E36" w:rsidP="004B4E36">
      <w:pPr>
        <w:pStyle w:val="3"/>
      </w:pPr>
      <w:r>
        <w:rPr>
          <w:rFonts w:hint="eastAsia"/>
        </w:rPr>
        <w:t>3.1.1</w:t>
      </w:r>
      <w:r>
        <w:rPr>
          <w:rFonts w:hint="eastAsia"/>
        </w:rPr>
        <w:t>基本的逻辑流程</w:t>
      </w:r>
    </w:p>
    <w:p w:rsidR="00217286" w:rsidRDefault="00217286" w:rsidP="00217286">
      <w:r>
        <w:t>基于对地磁信息分析需求的基本考虑</w:t>
      </w:r>
      <w:r>
        <w:rPr>
          <w:rFonts w:hint="eastAsia"/>
        </w:rPr>
        <w:t>，</w:t>
      </w:r>
      <w:r>
        <w:t>我们在安卓端进行数据采集以及一些基本的校验工作</w:t>
      </w:r>
      <w:r>
        <w:rPr>
          <w:rFonts w:hint="eastAsia"/>
        </w:rPr>
        <w:t>。</w:t>
      </w:r>
      <w:r>
        <w:t>对于采集到的地磁信息对比正常场数据</w:t>
      </w:r>
      <w:r>
        <w:rPr>
          <w:rFonts w:hint="eastAsia"/>
        </w:rPr>
        <w:t>，</w:t>
      </w:r>
      <w:r>
        <w:t>得到地磁异常值</w:t>
      </w:r>
      <w:r>
        <w:rPr>
          <w:rFonts w:hint="eastAsia"/>
        </w:rPr>
        <w:t>，</w:t>
      </w:r>
      <w:r>
        <w:t>然后再根据地磁年变和日变</w:t>
      </w:r>
      <w:r>
        <w:rPr>
          <w:rFonts w:hint="eastAsia"/>
        </w:rPr>
        <w:t>，</w:t>
      </w:r>
      <w:r>
        <w:t>排除因为日变等因素影响而产生的数据噪动</w:t>
      </w:r>
      <w:r>
        <w:rPr>
          <w:rFonts w:hint="eastAsia"/>
        </w:rPr>
        <w:t>。</w:t>
      </w:r>
    </w:p>
    <w:p w:rsidR="00217286" w:rsidRDefault="00217286" w:rsidP="00217286">
      <w:r w:rsidRPr="00217286">
        <w:rPr>
          <w:noProof/>
        </w:rPr>
        <w:lastRenderedPageBreak/>
        <w:drawing>
          <wp:inline distT="0" distB="0" distL="0" distR="0">
            <wp:extent cx="5274310" cy="4172946"/>
            <wp:effectExtent l="0" t="0" r="0" b="0"/>
            <wp:docPr id="2" name="图片 2" descr="C:\Users\LZP\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P\Desktop\未命名文件.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172946"/>
                    </a:xfrm>
                    <a:prstGeom prst="rect">
                      <a:avLst/>
                    </a:prstGeom>
                    <a:noFill/>
                    <a:ln>
                      <a:noFill/>
                    </a:ln>
                  </pic:spPr>
                </pic:pic>
              </a:graphicData>
            </a:graphic>
          </wp:inline>
        </w:drawing>
      </w:r>
    </w:p>
    <w:p w:rsidR="00E247B2" w:rsidRDefault="00217286" w:rsidP="00217286">
      <w:r>
        <w:t>首先</w:t>
      </w:r>
      <w:r>
        <w:rPr>
          <w:rFonts w:hint="eastAsia"/>
        </w:rPr>
        <w:t>，</w:t>
      </w:r>
      <w:r>
        <w:t>我们在服务端</w:t>
      </w:r>
      <w:r w:rsidR="0092721D">
        <w:t>与安卓客户端</w:t>
      </w:r>
      <w:r>
        <w:t>建立</w:t>
      </w:r>
      <w:r w:rsidR="0092721D">
        <w:t>socket</w:t>
      </w:r>
      <w:r w:rsidR="0092721D">
        <w:t>长连接</w:t>
      </w:r>
      <w:r w:rsidR="0092721D">
        <w:rPr>
          <w:rFonts w:hint="eastAsia"/>
        </w:rPr>
        <w:t>，当有异常数据从客户端发送过来时，服务端接收并将其存入我们本地的数据表中。而同时，我们还将从</w:t>
      </w:r>
      <w:r w:rsidR="00E247B2">
        <w:rPr>
          <w:rFonts w:hint="eastAsia"/>
        </w:rPr>
        <w:t>地震预警的数据库中取出预警信息交给客户端使得地震预警可以顺利进行。</w:t>
      </w:r>
    </w:p>
    <w:p w:rsidR="004B4E36" w:rsidRDefault="004B4E36" w:rsidP="004B4E36">
      <w:pPr>
        <w:pStyle w:val="3"/>
        <w:rPr>
          <w:sz w:val="21"/>
          <w:szCs w:val="21"/>
        </w:rPr>
      </w:pPr>
      <w:r>
        <w:rPr>
          <w:rFonts w:hint="eastAsia"/>
        </w:rPr>
        <w:lastRenderedPageBreak/>
        <w:t>3.1.2</w:t>
      </w:r>
      <w:r w:rsidRPr="004B4E36">
        <w:rPr>
          <w:rFonts w:hint="eastAsia"/>
          <w:sz w:val="21"/>
          <w:szCs w:val="21"/>
        </w:rPr>
        <w:t>预警算法的具体实现</w:t>
      </w:r>
    </w:p>
    <w:p w:rsidR="006B0A38" w:rsidRPr="00217286" w:rsidRDefault="00274A9D" w:rsidP="00217286">
      <w:r w:rsidRPr="00274A9D">
        <w:rPr>
          <w:noProof/>
        </w:rPr>
        <w:drawing>
          <wp:inline distT="0" distB="0" distL="0" distR="0">
            <wp:extent cx="5274310" cy="7459533"/>
            <wp:effectExtent l="0" t="0" r="2540" b="8255"/>
            <wp:docPr id="7" name="图片 7" descr="C:\Users\LZP\Desktop\051920331753_0磁喷预警算法流程图\051920331753_0磁喷预警算法流程图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P\Desktop\051920331753_0磁喷预警算法流程图\051920331753_0磁喷预警算法流程图_1.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7459533"/>
                    </a:xfrm>
                    <a:prstGeom prst="rect">
                      <a:avLst/>
                    </a:prstGeom>
                    <a:noFill/>
                    <a:ln>
                      <a:noFill/>
                    </a:ln>
                  </pic:spPr>
                </pic:pic>
              </a:graphicData>
            </a:graphic>
          </wp:inline>
        </w:drawing>
      </w:r>
      <w:r w:rsidR="006B0A38">
        <w:t>正如上面流程图所示</w:t>
      </w:r>
      <w:r w:rsidR="006B0A38">
        <w:rPr>
          <w:rFonts w:hint="eastAsia"/>
        </w:rPr>
        <w:t>，</w:t>
      </w:r>
      <w:r w:rsidR="006B0A38">
        <w:t>我们将得到的地磁异常数据先存入本地数据库</w:t>
      </w:r>
      <w:r w:rsidR="006B0A38">
        <w:rPr>
          <w:rFonts w:hint="eastAsia"/>
        </w:rPr>
        <w:t>，然后在</w:t>
      </w:r>
      <w:r w:rsidR="006B0A38">
        <w:rPr>
          <w:rFonts w:hint="eastAsia"/>
        </w:rPr>
        <w:t>xxl</w:t>
      </w:r>
      <w:r w:rsidR="006B0A38">
        <w:t>-job</w:t>
      </w:r>
      <w:r w:rsidR="006B0A38">
        <w:t>中定义一个定时任务</w:t>
      </w:r>
      <w:r w:rsidR="006B0A38">
        <w:rPr>
          <w:rFonts w:hint="eastAsia"/>
        </w:rPr>
        <w:t>，</w:t>
      </w:r>
      <w:r w:rsidR="006B0A38">
        <w:t>当执行他的时候</w:t>
      </w:r>
      <w:r w:rsidR="006B0A38">
        <w:rPr>
          <w:rFonts w:hint="eastAsia"/>
        </w:rPr>
        <w:t>，</w:t>
      </w:r>
      <w:r w:rsidR="006B0A38">
        <w:t>程序根据时间</w:t>
      </w:r>
      <w:r w:rsidR="006B0A38">
        <w:rPr>
          <w:rFonts w:hint="eastAsia"/>
        </w:rPr>
        <w:t>，</w:t>
      </w:r>
      <w:r w:rsidR="006B0A38">
        <w:t>将最近一天的异常数据取出来</w:t>
      </w:r>
      <w:r w:rsidR="006B0A38">
        <w:rPr>
          <w:rFonts w:hint="eastAsia"/>
        </w:rPr>
        <w:t>，然后初始化到本地参数表中，然后确定一个初始的经纬度，将它所在经度、纬度分别</w:t>
      </w:r>
      <w:r w:rsidR="006B0A38">
        <w:rPr>
          <w:rFonts w:hint="eastAsia"/>
        </w:rPr>
        <w:t>5</w:t>
      </w:r>
      <w:r w:rsidR="006B0A38">
        <w:rPr>
          <w:rFonts w:hint="eastAsia"/>
        </w:rPr>
        <w:t>度的数据取</w:t>
      </w:r>
      <w:r w:rsidR="006B0A38">
        <w:rPr>
          <w:rFonts w:hint="eastAsia"/>
        </w:rPr>
        <w:lastRenderedPageBreak/>
        <w:t>出来作为一个经纬度窗口，当该窗口计算完成的时候，我们将异常数据存储起来，并将窗口滑动</w:t>
      </w:r>
      <w:r w:rsidR="006B0A38">
        <w:rPr>
          <w:rFonts w:hint="eastAsia"/>
        </w:rPr>
        <w:t>1</w:t>
      </w:r>
      <w:r w:rsidR="006B0A38">
        <w:rPr>
          <w:rFonts w:hint="eastAsia"/>
        </w:rPr>
        <w:t>度，这样，我们尽可能将所有数据进行了计算</w:t>
      </w:r>
      <w:r w:rsidR="00412EA5">
        <w:rPr>
          <w:rFonts w:hint="eastAsia"/>
        </w:rPr>
        <w:t>，</w:t>
      </w:r>
      <w:r w:rsidR="00803319">
        <w:rPr>
          <w:rFonts w:hint="eastAsia"/>
        </w:rPr>
        <w:t>同时，我们将每个滑动窗口计算出来的预警数据存入临时表中，最后当滑动窗口计算完成，将临时表计算其期望和方差，最终得到的结果就是我们的预警数据。</w:t>
      </w:r>
    </w:p>
    <w:p w:rsidR="00525CAD" w:rsidRPr="00525CAD" w:rsidRDefault="00D15C33" w:rsidP="00525CAD">
      <w:pPr>
        <w:pStyle w:val="2"/>
        <w:rPr>
          <w:sz w:val="21"/>
          <w:szCs w:val="21"/>
        </w:rPr>
      </w:pPr>
      <w:r>
        <w:rPr>
          <w:rFonts w:hint="eastAsia"/>
        </w:rPr>
        <w:t>3</w:t>
      </w:r>
      <w:r w:rsidR="00217286">
        <w:rPr>
          <w:rFonts w:hint="eastAsia"/>
        </w:rPr>
        <w:t>.2</w:t>
      </w:r>
      <w:r w:rsidR="00E540AA" w:rsidRPr="00DE454C">
        <w:rPr>
          <w:rFonts w:hint="eastAsia"/>
          <w:sz w:val="21"/>
          <w:szCs w:val="21"/>
        </w:rPr>
        <w:t xml:space="preserve"> </w:t>
      </w:r>
      <w:r w:rsidR="00E540AA" w:rsidRPr="00DE454C">
        <w:rPr>
          <w:rFonts w:hint="eastAsia"/>
          <w:sz w:val="21"/>
          <w:szCs w:val="21"/>
        </w:rPr>
        <w:t>几种猜想（时间驱动</w:t>
      </w:r>
      <w:r w:rsidR="00E540AA" w:rsidRPr="00DE454C">
        <w:rPr>
          <w:rFonts w:hint="eastAsia"/>
          <w:sz w:val="21"/>
          <w:szCs w:val="21"/>
        </w:rPr>
        <w:t xml:space="preserve"> </w:t>
      </w:r>
      <w:r w:rsidR="00E540AA" w:rsidRPr="00DE454C">
        <w:rPr>
          <w:rFonts w:hint="eastAsia"/>
          <w:sz w:val="21"/>
          <w:szCs w:val="21"/>
        </w:rPr>
        <w:t>事件驱动）</w:t>
      </w:r>
    </w:p>
    <w:p w:rsidR="00DE454C" w:rsidRDefault="005E2B3E" w:rsidP="005E2B3E">
      <w:pPr>
        <w:pStyle w:val="3"/>
      </w:pPr>
      <w:r>
        <w:rPr>
          <w:rFonts w:hint="eastAsia"/>
        </w:rPr>
        <w:t>3.2.1</w:t>
      </w:r>
      <w:r w:rsidR="00DE454C">
        <w:t>时间驱动</w:t>
      </w:r>
      <w:r>
        <w:rPr>
          <w:rFonts w:hint="eastAsia"/>
        </w:rPr>
        <w:t xml:space="preserve"> </w:t>
      </w:r>
    </w:p>
    <w:p w:rsidR="005E2B3E" w:rsidRDefault="005E2B3E" w:rsidP="005E2B3E">
      <w:r w:rsidRPr="005E2B3E">
        <w:rPr>
          <w:noProof/>
        </w:rPr>
        <w:drawing>
          <wp:inline distT="0" distB="0" distL="0" distR="0">
            <wp:extent cx="5274310" cy="2628974"/>
            <wp:effectExtent l="0" t="0" r="0" b="0"/>
            <wp:docPr id="3" name="图片 3" descr="C:\Users\LZP\Desktop\时间驱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P\Desktop\时间驱动.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628974"/>
                    </a:xfrm>
                    <a:prstGeom prst="rect">
                      <a:avLst/>
                    </a:prstGeom>
                    <a:noFill/>
                    <a:ln>
                      <a:noFill/>
                    </a:ln>
                  </pic:spPr>
                </pic:pic>
              </a:graphicData>
            </a:graphic>
          </wp:inline>
        </w:drawing>
      </w:r>
    </w:p>
    <w:p w:rsidR="005E2B3E" w:rsidRDefault="005E2B3E" w:rsidP="005E2B3E">
      <w:r>
        <w:t>在采集地磁异常数据的同时</w:t>
      </w:r>
      <w:r>
        <w:rPr>
          <w:rFonts w:hint="eastAsia"/>
        </w:rPr>
        <w:t>，</w:t>
      </w:r>
      <w:r>
        <w:t>我们基于</w:t>
      </w:r>
      <w:r>
        <w:t>xxl-job</w:t>
      </w:r>
      <w:r>
        <w:t>实现对预警算法的定时启动</w:t>
      </w:r>
      <w:r>
        <w:rPr>
          <w:rFonts w:hint="eastAsia"/>
        </w:rPr>
        <w:t>，</w:t>
      </w:r>
      <w:r w:rsidR="00827243">
        <w:rPr>
          <w:rFonts w:hint="eastAsia"/>
        </w:rPr>
        <w:t>相应的我们会得到预警数据。</w:t>
      </w:r>
    </w:p>
    <w:p w:rsidR="00827243" w:rsidRDefault="00827243" w:rsidP="00827243">
      <w:pPr>
        <w:pStyle w:val="3"/>
      </w:pPr>
      <w:r>
        <w:rPr>
          <w:rFonts w:hint="eastAsia"/>
        </w:rPr>
        <w:t>3.2.2</w:t>
      </w:r>
      <w:r>
        <w:t>事件驱动</w:t>
      </w:r>
      <w:r>
        <w:rPr>
          <w:rFonts w:hint="eastAsia"/>
        </w:rPr>
        <w:t xml:space="preserve"> </w:t>
      </w:r>
    </w:p>
    <w:p w:rsidR="007F7CF7" w:rsidRPr="007F7CF7" w:rsidRDefault="007F7CF7" w:rsidP="007F7CF7"/>
    <w:p w:rsidR="00827243" w:rsidRPr="005E2B3E" w:rsidRDefault="007F7CF7" w:rsidP="005E2B3E">
      <w:r w:rsidRPr="007F7CF7">
        <w:rPr>
          <w:noProof/>
        </w:rPr>
        <w:drawing>
          <wp:inline distT="0" distB="0" distL="0" distR="0">
            <wp:extent cx="5274310" cy="2523258"/>
            <wp:effectExtent l="0" t="0" r="0" b="0"/>
            <wp:docPr id="4" name="图片 4" descr="C:\Users\LZP\Desktop\事件驱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ZP\Desktop\事件驱动.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23258"/>
                    </a:xfrm>
                    <a:prstGeom prst="rect">
                      <a:avLst/>
                    </a:prstGeom>
                    <a:noFill/>
                    <a:ln>
                      <a:noFill/>
                    </a:ln>
                  </pic:spPr>
                </pic:pic>
              </a:graphicData>
            </a:graphic>
          </wp:inline>
        </w:drawing>
      </w:r>
    </w:p>
    <w:p w:rsidR="005E2B3E" w:rsidRDefault="007F7CF7" w:rsidP="00DE454C">
      <w:r>
        <w:rPr>
          <w:rFonts w:hint="eastAsia"/>
        </w:rPr>
        <w:lastRenderedPageBreak/>
        <w:t>依赖事件驱动的原理是，在地震发生前，我们会接收大量来自客户端的地磁异常数据，而在地磁异常数据中，会有一段数据是打到</w:t>
      </w:r>
      <w:r>
        <w:rPr>
          <w:rFonts w:hint="eastAsia"/>
        </w:rPr>
        <w:t>100nt</w:t>
      </w:r>
      <w:r>
        <w:rPr>
          <w:rFonts w:hint="eastAsia"/>
        </w:rPr>
        <w:t>的高度的，当我们接收到</w:t>
      </w:r>
      <w:r w:rsidR="004E4D17">
        <w:rPr>
          <w:rFonts w:hint="eastAsia"/>
        </w:rPr>
        <w:t>这种数据值大的时候，程序会触发进行预警算法，得到我们的预警信息。</w:t>
      </w:r>
    </w:p>
    <w:p w:rsidR="005E2B3E" w:rsidRPr="00DE454C" w:rsidRDefault="005E2B3E" w:rsidP="00DE454C"/>
    <w:p w:rsidR="00E540AA" w:rsidRDefault="00D15C33" w:rsidP="00DE454C">
      <w:pPr>
        <w:pStyle w:val="2"/>
        <w:rPr>
          <w:sz w:val="21"/>
          <w:szCs w:val="21"/>
        </w:rPr>
      </w:pPr>
      <w:r>
        <w:rPr>
          <w:rFonts w:hint="eastAsia"/>
        </w:rPr>
        <w:t>3</w:t>
      </w:r>
      <w:r w:rsidR="00217286">
        <w:rPr>
          <w:rFonts w:hint="eastAsia"/>
        </w:rPr>
        <w:t>.3</w:t>
      </w:r>
      <w:r w:rsidR="00E540AA">
        <w:rPr>
          <w:rFonts w:hint="eastAsia"/>
        </w:rPr>
        <w:t xml:space="preserve"> </w:t>
      </w:r>
      <w:r w:rsidR="00E540AA" w:rsidRPr="00DE454C">
        <w:rPr>
          <w:rFonts w:hint="eastAsia"/>
          <w:sz w:val="21"/>
          <w:szCs w:val="21"/>
        </w:rPr>
        <w:t>我们的选择（中和性选择）</w:t>
      </w:r>
    </w:p>
    <w:p w:rsidR="0046516A" w:rsidRDefault="0046516A" w:rsidP="0046516A">
      <w:r w:rsidRPr="0046516A">
        <w:rPr>
          <w:noProof/>
        </w:rPr>
        <w:drawing>
          <wp:inline distT="0" distB="0" distL="0" distR="0">
            <wp:extent cx="5274310" cy="2672608"/>
            <wp:effectExtent l="0" t="0" r="0" b="0"/>
            <wp:docPr id="5" name="图片 5" descr="C:\Users\LZP\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ZP\Desktop\未命名文件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72608"/>
                    </a:xfrm>
                    <a:prstGeom prst="rect">
                      <a:avLst/>
                    </a:prstGeom>
                    <a:noFill/>
                    <a:ln>
                      <a:noFill/>
                    </a:ln>
                  </pic:spPr>
                </pic:pic>
              </a:graphicData>
            </a:graphic>
          </wp:inline>
        </w:drawing>
      </w:r>
    </w:p>
    <w:p w:rsidR="0046516A" w:rsidRDefault="0046516A" w:rsidP="00181C5D">
      <w:pPr>
        <w:ind w:firstLineChars="200" w:firstLine="420"/>
      </w:pPr>
      <w:r>
        <w:t>在充分考虑到事件驱动和时间驱动的相关问题下</w:t>
      </w:r>
      <w:r>
        <w:rPr>
          <w:rFonts w:hint="eastAsia"/>
        </w:rPr>
        <w:t>，</w:t>
      </w:r>
      <w:r>
        <w:t>我们</w:t>
      </w:r>
      <w:r w:rsidR="00EA4EA0">
        <w:t>决定基于此综合两者的优点</w:t>
      </w:r>
      <w:r w:rsidR="00181C5D">
        <w:rPr>
          <w:rFonts w:hint="eastAsia"/>
        </w:rPr>
        <w:t>，</w:t>
      </w:r>
      <w:r w:rsidR="00181C5D">
        <w:t>尽力使得算法复杂度</w:t>
      </w:r>
      <w:r w:rsidR="00181C5D">
        <w:rPr>
          <w:rFonts w:hint="eastAsia"/>
        </w:rPr>
        <w:t>更小，减少程序不必要的运算。</w:t>
      </w:r>
    </w:p>
    <w:p w:rsidR="00181C5D" w:rsidRDefault="00181C5D" w:rsidP="009A16F7">
      <w:pPr>
        <w:ind w:firstLine="420"/>
      </w:pPr>
      <w:r>
        <w:rPr>
          <w:rFonts w:hint="eastAsia"/>
        </w:rPr>
        <w:t>在时间驱动的算法逻辑中，</w:t>
      </w:r>
      <w:r w:rsidR="004B4E36">
        <w:rPr>
          <w:rFonts w:hint="eastAsia"/>
        </w:rPr>
        <w:t>由于我们规定每隔五分钟我们将对本地</w:t>
      </w:r>
      <w:r w:rsidR="009A16F7">
        <w:rPr>
          <w:rFonts w:hint="eastAsia"/>
        </w:rPr>
        <w:t>异常数据进行预警算法的分析，当我们只得到一点点异常数据的时候，通常是不会分析出有地震预警信息的，所以通过了很多次不必要的地磁预警算法分析过程，这就很显然造成了大量资源的浪费。</w:t>
      </w:r>
    </w:p>
    <w:p w:rsidR="009A16F7" w:rsidRDefault="009A16F7" w:rsidP="009A16F7">
      <w:pPr>
        <w:ind w:firstLine="420"/>
      </w:pPr>
      <w:r>
        <w:t>在事务驱动的过程中</w:t>
      </w:r>
      <w:r>
        <w:rPr>
          <w:rFonts w:hint="eastAsia"/>
        </w:rPr>
        <w:t>，</w:t>
      </w:r>
      <w:r>
        <w:t>因为我们知道每次接受的异常数据都会很多</w:t>
      </w:r>
      <w:r>
        <w:rPr>
          <w:rFonts w:hint="eastAsia"/>
        </w:rPr>
        <w:t>，</w:t>
      </w:r>
      <w:r>
        <w:t>特别是地震发生前的磁喷现象产生的地磁异常比平时大很多</w:t>
      </w:r>
      <w:r>
        <w:rPr>
          <w:rFonts w:hint="eastAsia"/>
        </w:rPr>
        <w:t>，</w:t>
      </w:r>
      <w:r>
        <w:t>我们</w:t>
      </w:r>
      <w:r>
        <w:rPr>
          <w:rFonts w:hint="eastAsia"/>
        </w:rPr>
        <w:t>以这种地磁异常来驱动预警算法的运算，其实也是不妥的，因为当地震到来时，我们会同时受到大量这种磁喷的大异常地磁数据，这样会造成很大的服务器负担。</w:t>
      </w:r>
      <w:r w:rsidR="00AE798D">
        <w:rPr>
          <w:rFonts w:hint="eastAsia"/>
        </w:rPr>
        <w:t>也是不可行的。</w:t>
      </w:r>
    </w:p>
    <w:p w:rsidR="00AE798D" w:rsidRPr="0046516A" w:rsidRDefault="00AE798D" w:rsidP="009A16F7">
      <w:pPr>
        <w:ind w:firstLine="420"/>
      </w:pPr>
      <w:r>
        <w:rPr>
          <w:rFonts w:hint="eastAsia"/>
        </w:rPr>
        <w:t xml:space="preserve"> </w:t>
      </w:r>
      <w:r>
        <w:rPr>
          <w:rFonts w:hint="eastAsia"/>
        </w:rPr>
        <w:t>所以，我们</w:t>
      </w:r>
    </w:p>
    <w:p w:rsidR="00E540AA" w:rsidRDefault="00D15C33" w:rsidP="00E540AA">
      <w:pPr>
        <w:pStyle w:val="1"/>
        <w:rPr>
          <w:b w:val="0"/>
          <w:bCs w:val="0"/>
          <w:kern w:val="2"/>
          <w:sz w:val="21"/>
          <w:szCs w:val="22"/>
        </w:rPr>
      </w:pPr>
      <w:r>
        <w:rPr>
          <w:rFonts w:hint="eastAsia"/>
        </w:rPr>
        <w:t>4</w:t>
      </w:r>
      <w:r w:rsidR="00E540AA">
        <w:rPr>
          <w:rFonts w:hint="eastAsia"/>
        </w:rPr>
        <w:t>：</w:t>
      </w:r>
      <w:r w:rsidR="00E247B2">
        <w:rPr>
          <w:rFonts w:hint="eastAsia"/>
          <w:b w:val="0"/>
          <w:bCs w:val="0"/>
          <w:kern w:val="2"/>
          <w:sz w:val="21"/>
          <w:szCs w:val="22"/>
        </w:rPr>
        <w:t>手机地磁信息预警的实现</w:t>
      </w:r>
    </w:p>
    <w:p w:rsidR="00E540AA" w:rsidRDefault="00D15C33" w:rsidP="00E540AA">
      <w:pPr>
        <w:pStyle w:val="2"/>
        <w:rPr>
          <w:rFonts w:asciiTheme="minorHAnsi" w:eastAsiaTheme="minorEastAsia" w:hAnsiTheme="minorHAnsi" w:cstheme="minorBidi"/>
          <w:b w:val="0"/>
          <w:bCs w:val="0"/>
          <w:sz w:val="21"/>
          <w:szCs w:val="22"/>
        </w:rPr>
      </w:pPr>
      <w:r>
        <w:rPr>
          <w:rFonts w:hint="eastAsia"/>
        </w:rPr>
        <w:t>4</w:t>
      </w:r>
      <w:r w:rsidR="00E540AA">
        <w:rPr>
          <w:rFonts w:hint="eastAsia"/>
        </w:rPr>
        <w:t>.1</w:t>
      </w:r>
      <w:r w:rsidR="00E540AA" w:rsidRPr="00E540AA">
        <w:rPr>
          <w:rFonts w:asciiTheme="minorHAnsi" w:eastAsiaTheme="minorEastAsia" w:hAnsiTheme="minorHAnsi" w:cstheme="minorBidi" w:hint="eastAsia"/>
          <w:b w:val="0"/>
          <w:bCs w:val="0"/>
          <w:sz w:val="21"/>
          <w:szCs w:val="22"/>
        </w:rPr>
        <w:t>后台逻辑基础架构</w:t>
      </w:r>
    </w:p>
    <w:p w:rsidR="00304E47" w:rsidRDefault="00230EA1" w:rsidP="00304E47">
      <w:r>
        <w:t xml:space="preserve">  </w:t>
      </w:r>
      <w:r w:rsidR="00A207FC">
        <w:t>启动这个项目</w:t>
      </w:r>
      <w:r w:rsidR="00304E47">
        <w:t>的时候</w:t>
      </w:r>
      <w:r w:rsidR="00304E47">
        <w:rPr>
          <w:rFonts w:hint="eastAsia"/>
        </w:rPr>
        <w:t>，</w:t>
      </w:r>
      <w:r w:rsidR="00304E47">
        <w:t>因为我刚好接触过一些</w:t>
      </w:r>
      <w:r w:rsidR="00304E47">
        <w:t>java</w:t>
      </w:r>
      <w:r w:rsidR="00304E47">
        <w:t>后端的技术</w:t>
      </w:r>
      <w:r w:rsidR="00304E47">
        <w:rPr>
          <w:rFonts w:hint="eastAsia"/>
        </w:rPr>
        <w:t>，</w:t>
      </w:r>
      <w:r w:rsidR="00304E47">
        <w:t>所以希望尝试使用</w:t>
      </w:r>
      <w:r w:rsidR="005138A5">
        <w:t>基于</w:t>
      </w:r>
      <w:r w:rsidR="005138A5">
        <w:t>Java</w:t>
      </w:r>
      <w:r w:rsidR="005138A5">
        <w:t>的相关后端技术</w:t>
      </w:r>
      <w:r w:rsidR="005138A5">
        <w:rPr>
          <w:rFonts w:hint="eastAsia"/>
        </w:rPr>
        <w:t>实现。在本项目中，我使用</w:t>
      </w:r>
      <w:r w:rsidR="005138A5">
        <w:rPr>
          <w:rFonts w:hint="eastAsia"/>
        </w:rPr>
        <w:t>maven</w:t>
      </w:r>
      <w:r w:rsidR="005138A5">
        <w:rPr>
          <w:rFonts w:hint="eastAsia"/>
        </w:rPr>
        <w:t>来管理外部依赖，并使用</w:t>
      </w:r>
      <w:r w:rsidR="005138A5">
        <w:rPr>
          <w:rFonts w:hint="eastAsia"/>
        </w:rPr>
        <w:t>github</w:t>
      </w:r>
      <w:r w:rsidR="005138A5">
        <w:rPr>
          <w:rFonts w:hint="eastAsia"/>
        </w:rPr>
        <w:t>作为版本控制系统，在后台使用</w:t>
      </w:r>
      <w:r w:rsidR="005138A5">
        <w:rPr>
          <w:rFonts w:hint="eastAsia"/>
        </w:rPr>
        <w:t>SpringMVC</w:t>
      </w:r>
      <w:r w:rsidR="005138A5">
        <w:t>和</w:t>
      </w:r>
      <w:r w:rsidR="005138A5">
        <w:t>hibernate</w:t>
      </w:r>
      <w:r w:rsidR="005138A5">
        <w:t>来作为基础框架，另外使用</w:t>
      </w:r>
      <w:r w:rsidR="005138A5">
        <w:t>redis</w:t>
      </w:r>
      <w:r w:rsidR="005138A5">
        <w:t>进行数据缓存管理，实现官网的用户登录管理，然后基于</w:t>
      </w:r>
      <w:r w:rsidR="005138A5">
        <w:t>xxl-job</w:t>
      </w:r>
      <w:r w:rsidR="0022399F">
        <w:t>实现定时任务的可调配方案。</w:t>
      </w:r>
    </w:p>
    <w:p w:rsidR="00ED4ED7" w:rsidRDefault="00ED4ED7" w:rsidP="00304E47"/>
    <w:p w:rsidR="00ED4ED7" w:rsidRDefault="00ED4ED7" w:rsidP="00304E47"/>
    <w:p w:rsidR="00387FF2" w:rsidRDefault="00387FF2" w:rsidP="00ED4ED7">
      <w:pPr>
        <w:pStyle w:val="3"/>
      </w:pPr>
      <w:r>
        <w:rPr>
          <w:rFonts w:hint="eastAsia"/>
        </w:rPr>
        <w:t>4</w:t>
      </w:r>
      <w:r>
        <w:t>.1.1SpringMVC</w:t>
      </w:r>
      <w:r>
        <w:t>的</w:t>
      </w:r>
      <w:r w:rsidR="00ED4ED7">
        <w:t>简单阐述</w:t>
      </w:r>
    </w:p>
    <w:p w:rsidR="00230EA1" w:rsidRDefault="00230EA1" w:rsidP="00230EA1">
      <w:pPr>
        <w:pStyle w:val="a3"/>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spring MVC</w:t>
      </w:r>
      <w:r>
        <w:rPr>
          <w:rFonts w:ascii="Georgia" w:hAnsi="Georgia"/>
          <w:color w:val="4B4B4B"/>
          <w:sz w:val="20"/>
          <w:szCs w:val="20"/>
        </w:rPr>
        <w:t>是</w:t>
      </w:r>
      <w:r>
        <w:rPr>
          <w:rFonts w:ascii="Georgia" w:hAnsi="Georgia" w:hint="eastAsia"/>
          <w:color w:val="4B4B4B"/>
          <w:sz w:val="20"/>
          <w:szCs w:val="20"/>
        </w:rPr>
        <w:t>Ja</w:t>
      </w:r>
      <w:r>
        <w:rPr>
          <w:rFonts w:ascii="Georgia" w:hAnsi="Georgia"/>
          <w:color w:val="4B4B4B"/>
          <w:sz w:val="20"/>
          <w:szCs w:val="20"/>
        </w:rPr>
        <w:t>va web</w:t>
      </w:r>
      <w:r>
        <w:rPr>
          <w:rFonts w:ascii="Georgia" w:hAnsi="Georgia"/>
          <w:color w:val="4B4B4B"/>
          <w:sz w:val="20"/>
          <w:szCs w:val="20"/>
        </w:rPr>
        <w:t>的一个流行框架，</w:t>
      </w:r>
      <w:r>
        <w:rPr>
          <w:rFonts w:ascii="Georgia" w:hAnsi="Georgia"/>
          <w:color w:val="4B4B4B"/>
          <w:sz w:val="20"/>
          <w:szCs w:val="20"/>
        </w:rPr>
        <w:t>MVC</w:t>
      </w:r>
      <w:r>
        <w:rPr>
          <w:rFonts w:ascii="Georgia" w:hAnsi="Georgia"/>
          <w:color w:val="4B4B4B"/>
          <w:sz w:val="20"/>
          <w:szCs w:val="20"/>
        </w:rPr>
        <w:t>模式提供了一个分层的体系结构，其中每一层对其它层进行了抽象，具体如下：</w:t>
      </w:r>
    </w:p>
    <w:p w:rsidR="00230EA1" w:rsidRDefault="00230EA1" w:rsidP="00230EA1">
      <w:pPr>
        <w:pStyle w:val="a3"/>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 1.</w:t>
      </w:r>
      <w:r>
        <w:rPr>
          <w:rFonts w:ascii="Georgia" w:hAnsi="Georgia"/>
          <w:color w:val="4B4B4B"/>
          <w:sz w:val="20"/>
          <w:szCs w:val="20"/>
        </w:rPr>
        <w:t>模型（</w:t>
      </w:r>
      <w:r>
        <w:rPr>
          <w:rFonts w:ascii="Georgia" w:hAnsi="Georgia"/>
          <w:color w:val="4B4B4B"/>
          <w:sz w:val="20"/>
          <w:szCs w:val="20"/>
        </w:rPr>
        <w:t>M</w:t>
      </w:r>
      <w:r>
        <w:rPr>
          <w:rFonts w:ascii="Georgia" w:hAnsi="Georgia"/>
          <w:color w:val="4B4B4B"/>
          <w:sz w:val="20"/>
          <w:szCs w:val="20"/>
        </w:rPr>
        <w:t>层）：我们程序</w:t>
      </w:r>
      <w:r>
        <w:rPr>
          <w:rFonts w:ascii="Georgia" w:hAnsi="Georgia" w:hint="eastAsia"/>
          <w:color w:val="4B4B4B"/>
          <w:sz w:val="20"/>
          <w:szCs w:val="20"/>
        </w:rPr>
        <w:t>在</w:t>
      </w:r>
      <w:r>
        <w:rPr>
          <w:rFonts w:ascii="Georgia" w:hAnsi="Georgia"/>
          <w:color w:val="4B4B4B"/>
          <w:sz w:val="20"/>
          <w:szCs w:val="20"/>
        </w:rPr>
        <w:t>功能上划分的</w:t>
      </w:r>
      <w:r>
        <w:rPr>
          <w:rFonts w:ascii="Georgia" w:hAnsi="Georgia" w:hint="eastAsia"/>
          <w:color w:val="4B4B4B"/>
          <w:sz w:val="20"/>
          <w:szCs w:val="20"/>
        </w:rPr>
        <w:t>某些</w:t>
      </w:r>
      <w:r>
        <w:rPr>
          <w:rFonts w:ascii="Georgia" w:hAnsi="Georgia"/>
          <w:color w:val="4B4B4B"/>
          <w:sz w:val="20"/>
          <w:szCs w:val="20"/>
        </w:rPr>
        <w:t>信息的一种实体对象的形式</w:t>
      </w:r>
    </w:p>
    <w:p w:rsidR="00F07244" w:rsidRDefault="00230EA1" w:rsidP="00230EA1">
      <w:pPr>
        <w:pStyle w:val="a3"/>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 2.</w:t>
      </w:r>
      <w:r>
        <w:rPr>
          <w:rFonts w:ascii="Georgia" w:hAnsi="Georgia"/>
          <w:color w:val="4B4B4B"/>
          <w:sz w:val="20"/>
          <w:szCs w:val="20"/>
        </w:rPr>
        <w:t>视图（</w:t>
      </w:r>
      <w:r w:rsidR="00850DD4">
        <w:rPr>
          <w:rFonts w:ascii="Georgia" w:hAnsi="Georgia"/>
          <w:color w:val="4B4B4B"/>
          <w:sz w:val="20"/>
          <w:szCs w:val="20"/>
        </w:rPr>
        <w:t>V</w:t>
      </w:r>
      <w:r w:rsidR="00850DD4">
        <w:rPr>
          <w:rFonts w:ascii="Georgia" w:hAnsi="Georgia"/>
          <w:color w:val="4B4B4B"/>
          <w:sz w:val="20"/>
          <w:szCs w:val="20"/>
        </w:rPr>
        <w:t>层</w:t>
      </w:r>
      <w:r w:rsidR="00F07244">
        <w:rPr>
          <w:rFonts w:ascii="Georgia" w:hAnsi="Georgia"/>
          <w:color w:val="4B4B4B"/>
          <w:sz w:val="20"/>
          <w:szCs w:val="20"/>
        </w:rPr>
        <w:t>）：视图</w:t>
      </w:r>
      <w:r>
        <w:rPr>
          <w:rFonts w:ascii="Georgia" w:hAnsi="Georgia"/>
          <w:color w:val="4B4B4B"/>
          <w:sz w:val="20"/>
          <w:szCs w:val="20"/>
        </w:rPr>
        <w:t>模型的形式</w:t>
      </w:r>
      <w:r w:rsidR="00F07244">
        <w:rPr>
          <w:rFonts w:ascii="Georgia" w:hAnsi="Georgia" w:hint="eastAsia"/>
          <w:color w:val="4B4B4B"/>
          <w:sz w:val="20"/>
          <w:szCs w:val="20"/>
        </w:rPr>
        <w:t>，</w:t>
      </w:r>
      <w:r w:rsidR="00F07244">
        <w:rPr>
          <w:rFonts w:ascii="Georgia" w:hAnsi="Georgia"/>
          <w:color w:val="4B4B4B"/>
          <w:sz w:val="20"/>
          <w:szCs w:val="20"/>
        </w:rPr>
        <w:t>主要包括前端的按钮</w:t>
      </w:r>
      <w:r w:rsidR="00F07244">
        <w:rPr>
          <w:rFonts w:ascii="Georgia" w:hAnsi="Georgia" w:hint="eastAsia"/>
          <w:color w:val="4B4B4B"/>
          <w:sz w:val="20"/>
          <w:szCs w:val="20"/>
        </w:rPr>
        <w:t>，</w:t>
      </w:r>
      <w:r w:rsidR="00F07244">
        <w:rPr>
          <w:rFonts w:ascii="Georgia" w:hAnsi="Georgia"/>
          <w:color w:val="4B4B4B"/>
          <w:sz w:val="20"/>
          <w:szCs w:val="20"/>
        </w:rPr>
        <w:t>请求等相关部分</w:t>
      </w:r>
    </w:p>
    <w:p w:rsidR="00230EA1" w:rsidRPr="00230EA1" w:rsidRDefault="00230EA1" w:rsidP="00230EA1">
      <w:pPr>
        <w:pStyle w:val="a3"/>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 3.</w:t>
      </w:r>
      <w:r>
        <w:rPr>
          <w:rFonts w:ascii="Georgia" w:hAnsi="Georgia"/>
          <w:color w:val="4B4B4B"/>
          <w:sz w:val="20"/>
          <w:szCs w:val="20"/>
        </w:rPr>
        <w:t>控制器（</w:t>
      </w:r>
      <w:r>
        <w:rPr>
          <w:rFonts w:ascii="Georgia" w:hAnsi="Georgia"/>
          <w:color w:val="4B4B4B"/>
          <w:sz w:val="20"/>
          <w:szCs w:val="20"/>
        </w:rPr>
        <w:t>Controller</w:t>
      </w:r>
      <w:r>
        <w:rPr>
          <w:rFonts w:ascii="Georgia" w:hAnsi="Georgia"/>
          <w:color w:val="4B4B4B"/>
          <w:sz w:val="20"/>
          <w:szCs w:val="20"/>
        </w:rPr>
        <w:t>）：</w:t>
      </w:r>
      <w:r w:rsidR="00F07244">
        <w:rPr>
          <w:rFonts w:ascii="Georgia" w:hAnsi="Georgia" w:hint="eastAsia"/>
          <w:color w:val="4B4B4B"/>
          <w:sz w:val="20"/>
          <w:szCs w:val="20"/>
        </w:rPr>
        <w:t>主要</w:t>
      </w:r>
      <w:r w:rsidR="00F07244">
        <w:rPr>
          <w:rFonts w:ascii="Georgia" w:hAnsi="Georgia"/>
          <w:color w:val="4B4B4B"/>
          <w:sz w:val="20"/>
          <w:szCs w:val="20"/>
        </w:rPr>
        <w:t>负责联通前端和后端实体层</w:t>
      </w:r>
      <w:r w:rsidR="00F07244">
        <w:rPr>
          <w:rFonts w:ascii="Georgia" w:hAnsi="Georgia" w:hint="eastAsia"/>
          <w:color w:val="4B4B4B"/>
          <w:sz w:val="20"/>
          <w:szCs w:val="20"/>
        </w:rPr>
        <w:t>，</w:t>
      </w:r>
      <w:r w:rsidR="00F07244">
        <w:rPr>
          <w:rFonts w:ascii="Georgia" w:hAnsi="Georgia"/>
          <w:color w:val="4B4B4B"/>
          <w:sz w:val="20"/>
          <w:szCs w:val="20"/>
        </w:rPr>
        <w:t>调用后台服务以及</w:t>
      </w:r>
      <w:r w:rsidR="00DF7DA1">
        <w:rPr>
          <w:rFonts w:ascii="Georgia" w:hAnsi="Georgia"/>
          <w:color w:val="4B4B4B"/>
          <w:sz w:val="20"/>
          <w:szCs w:val="20"/>
        </w:rPr>
        <w:t>进行一些基础的逻辑处理</w:t>
      </w:r>
      <w:r w:rsidR="00DF7DA1">
        <w:rPr>
          <w:rFonts w:ascii="Georgia" w:hAnsi="Georgia" w:hint="eastAsia"/>
          <w:color w:val="4B4B4B"/>
          <w:sz w:val="20"/>
          <w:szCs w:val="20"/>
        </w:rPr>
        <w:t>。</w:t>
      </w:r>
    </w:p>
    <w:p w:rsidR="00ED4ED7" w:rsidRDefault="00230EA1" w:rsidP="00304E47">
      <w:r>
        <w:rPr>
          <w:noProof/>
        </w:rPr>
        <w:drawing>
          <wp:inline distT="0" distB="0" distL="0" distR="0" wp14:anchorId="586FF7E8" wp14:editId="5A86651C">
            <wp:extent cx="5274310" cy="2614930"/>
            <wp:effectExtent l="0" t="0" r="2540" b="0"/>
            <wp:docPr id="8" name="图片 8" descr="https://images2017.cnblogs.com/blog/1199400/201712/1199400-20171230095226054-954129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99400/201712/1199400-20171230095226054-95412918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614930"/>
                    </a:xfrm>
                    <a:prstGeom prst="rect">
                      <a:avLst/>
                    </a:prstGeom>
                    <a:noFill/>
                    <a:ln>
                      <a:noFill/>
                    </a:ln>
                  </pic:spPr>
                </pic:pic>
              </a:graphicData>
            </a:graphic>
          </wp:inline>
        </w:drawing>
      </w:r>
    </w:p>
    <w:p w:rsidR="00230EA1" w:rsidRPr="00ED4ED7" w:rsidRDefault="00230EA1" w:rsidP="00230EA1">
      <w:pPr>
        <w:widowControl/>
        <w:shd w:val="clear" w:color="auto" w:fill="FFFFFF"/>
        <w:spacing w:before="150" w:after="150"/>
        <w:jc w:val="left"/>
      </w:pPr>
      <w:r w:rsidRPr="00ED4ED7">
        <w:t>Spring MVC</w:t>
      </w:r>
      <w:r w:rsidRPr="00ED4ED7">
        <w:t>是一个基于动作的</w:t>
      </w:r>
      <w:r w:rsidRPr="00ED4ED7">
        <w:t>MVC</w:t>
      </w:r>
      <w:r w:rsidRPr="00ED4ED7">
        <w:t>框架。该框架突出了</w:t>
      </w:r>
      <w:r w:rsidRPr="00ED4ED7">
        <w:t>HTTP</w:t>
      </w:r>
      <w:r w:rsidRPr="00ED4ED7">
        <w:t>协议中的请求</w:t>
      </w:r>
      <w:r w:rsidRPr="00ED4ED7">
        <w:t>/</w:t>
      </w:r>
      <w:r w:rsidRPr="00ED4ED7">
        <w:t>响应特性，在该框架中，用户的每一个请求都声明了一个需要执行的动作。而这主要是通过将每个请求</w:t>
      </w:r>
      <w:r w:rsidRPr="00ED4ED7">
        <w:t>URI</w:t>
      </w:r>
      <w:r w:rsidRPr="00ED4ED7">
        <w:t>映射到一个可执行的方法来实现。同时，也将请求参数映射到对应方法的参数。</w:t>
      </w:r>
    </w:p>
    <w:p w:rsidR="00230EA1" w:rsidRPr="00ED4ED7" w:rsidRDefault="00230EA1" w:rsidP="00230EA1">
      <w:pPr>
        <w:widowControl/>
        <w:shd w:val="clear" w:color="auto" w:fill="FFFFFF"/>
        <w:spacing w:before="150" w:after="150"/>
        <w:jc w:val="left"/>
      </w:pPr>
      <w:r w:rsidRPr="00ED4ED7">
        <w:t xml:space="preserve">SpringMVC </w:t>
      </w:r>
      <w:r w:rsidRPr="00ED4ED7">
        <w:t>是</w:t>
      </w:r>
      <w:r w:rsidRPr="00ED4ED7">
        <w:t>Spring</w:t>
      </w:r>
      <w:r w:rsidRPr="00ED4ED7">
        <w:t>的一个子项目。</w:t>
      </w:r>
    </w:p>
    <w:p w:rsidR="00230EA1" w:rsidRPr="00ED4ED7" w:rsidRDefault="00230EA1" w:rsidP="00230EA1">
      <w:pPr>
        <w:widowControl/>
        <w:shd w:val="clear" w:color="auto" w:fill="FFFFFF"/>
        <w:spacing w:before="150" w:after="150"/>
        <w:jc w:val="left"/>
      </w:pPr>
      <w:r w:rsidRPr="00ED4ED7">
        <w:t>Spring MVC</w:t>
      </w:r>
      <w:r w:rsidRPr="00ED4ED7">
        <w:t>提供了一种绑定机制，通过该机制可以从用户请求中提取数据，然后将数据转换为预定义的数据格式，最后映射到一个模型类，从而创建一个对象。该实现机制只需请求参数名称与</w:t>
      </w:r>
      <w:r w:rsidRPr="00ED4ED7">
        <w:t>Java</w:t>
      </w:r>
      <w:r w:rsidRPr="00ED4ED7">
        <w:t>类的属性相匹配即可。</w:t>
      </w:r>
    </w:p>
    <w:p w:rsidR="00230EA1" w:rsidRPr="00ED4ED7" w:rsidRDefault="00230EA1" w:rsidP="00230EA1">
      <w:pPr>
        <w:widowControl/>
        <w:shd w:val="clear" w:color="auto" w:fill="FFFFFF"/>
        <w:spacing w:before="150" w:after="150"/>
        <w:jc w:val="left"/>
      </w:pPr>
      <w:r w:rsidRPr="00ED4ED7">
        <w:t>Spring MVC</w:t>
      </w:r>
      <w:r w:rsidRPr="00ED4ED7">
        <w:t>是视图不可知的，他并没有规定你的视图必须使用哪种视图技术，可以是</w:t>
      </w:r>
      <w:r w:rsidRPr="00ED4ED7">
        <w:t>JSP</w:t>
      </w:r>
      <w:r w:rsidRPr="00ED4ED7">
        <w:t>，也可以是</w:t>
      </w:r>
      <w:r w:rsidRPr="00ED4ED7">
        <w:t>Velocity</w:t>
      </w:r>
      <w:r w:rsidRPr="00ED4ED7">
        <w:t>模板、</w:t>
      </w:r>
      <w:r w:rsidRPr="00ED4ED7">
        <w:t>Tiles</w:t>
      </w:r>
      <w:r w:rsidRPr="00ED4ED7">
        <w:t>、</w:t>
      </w:r>
      <w:r w:rsidRPr="00ED4ED7">
        <w:t>Freemarker</w:t>
      </w:r>
      <w:r w:rsidRPr="00ED4ED7">
        <w:t>以及</w:t>
      </w:r>
      <w:r w:rsidRPr="00ED4ED7">
        <w:t>XSLT</w:t>
      </w:r>
      <w:r w:rsidRPr="00ED4ED7">
        <w:t>等。</w:t>
      </w:r>
    </w:p>
    <w:p w:rsidR="00230EA1" w:rsidRDefault="00230EA1" w:rsidP="00230EA1">
      <w:pPr>
        <w:widowControl/>
        <w:shd w:val="clear" w:color="auto" w:fill="FFFFFF"/>
        <w:spacing w:before="150" w:after="150"/>
        <w:jc w:val="left"/>
      </w:pPr>
      <w:r w:rsidRPr="00ED4ED7">
        <w:t>Spring MVC</w:t>
      </w:r>
      <w:r w:rsidRPr="00ED4ED7">
        <w:t>是非侵入性的，因为业务逻辑代码与框架本身是相分离的。</w:t>
      </w:r>
    </w:p>
    <w:p w:rsidR="009A7168" w:rsidRDefault="009A7168" w:rsidP="003A751A">
      <w:pPr>
        <w:pStyle w:val="3"/>
      </w:pPr>
      <w:r>
        <w:rPr>
          <w:rFonts w:hint="eastAsia"/>
        </w:rPr>
        <w:t>4.1.2</w:t>
      </w:r>
      <w:r>
        <w:t xml:space="preserve"> </w:t>
      </w:r>
      <w:r w:rsidR="00837E61">
        <w:t>数据库相关</w:t>
      </w:r>
      <w:r>
        <w:rPr>
          <w:rFonts w:hint="eastAsia"/>
        </w:rPr>
        <w:t>hibernate</w:t>
      </w:r>
      <w:r>
        <w:rPr>
          <w:rFonts w:hint="eastAsia"/>
        </w:rPr>
        <w:t>以及</w:t>
      </w:r>
      <w:r>
        <w:rPr>
          <w:rFonts w:hint="eastAsia"/>
        </w:rPr>
        <w:t>redis</w:t>
      </w:r>
    </w:p>
    <w:p w:rsidR="00230EA1" w:rsidRDefault="003A751A" w:rsidP="00AB1584">
      <w:pPr>
        <w:widowControl/>
        <w:shd w:val="clear" w:color="auto" w:fill="FFFFFF"/>
        <w:spacing w:before="150" w:after="150"/>
        <w:jc w:val="left"/>
      </w:pPr>
      <w:r>
        <w:t>Hibernate</w:t>
      </w:r>
      <w:r>
        <w:t>作为封装</w:t>
      </w:r>
      <w:r>
        <w:t>jdbc</w:t>
      </w:r>
      <w:r>
        <w:t>的一个持久化框架</w:t>
      </w:r>
      <w:r>
        <w:rPr>
          <w:rFonts w:hint="eastAsia"/>
        </w:rPr>
        <w:t>，</w:t>
      </w:r>
      <w:r>
        <w:t>使得我们对于数据库的操作变得简单简洁</w:t>
      </w:r>
      <w:r>
        <w:rPr>
          <w:rFonts w:hint="eastAsia"/>
        </w:rPr>
        <w:t>，使得我们节省了很多重复的</w:t>
      </w:r>
      <w:r>
        <w:rPr>
          <w:rFonts w:hint="eastAsia"/>
        </w:rPr>
        <w:t>jdbc</w:t>
      </w:r>
      <w:r>
        <w:rPr>
          <w:rFonts w:hint="eastAsia"/>
        </w:rPr>
        <w:t>的连接操作等等。</w:t>
      </w:r>
      <w:r w:rsidR="00AB1584" w:rsidRPr="00AB1584">
        <w:t>  </w:t>
      </w:r>
      <w:r w:rsidR="00AB1584" w:rsidRPr="00AB1584">
        <w:rPr>
          <w:rFonts w:hint="eastAsia"/>
        </w:rPr>
        <w:t>总而言之，</w:t>
      </w:r>
      <w:r w:rsidR="00AB1584" w:rsidRPr="00AB1584">
        <w:t>Hibernate</w:t>
      </w:r>
      <w:r w:rsidR="00AB1584" w:rsidRPr="00AB1584">
        <w:rPr>
          <w:rFonts w:hint="eastAsia"/>
        </w:rPr>
        <w:t>就是将我们的数据</w:t>
      </w:r>
      <w:r w:rsidR="00AB1584" w:rsidRPr="00AB1584">
        <w:rPr>
          <w:rFonts w:hint="eastAsia"/>
        </w:rPr>
        <w:lastRenderedPageBreak/>
        <w:t>库表和程序的</w:t>
      </w:r>
      <w:r w:rsidR="00AB1584" w:rsidRPr="00AB1584">
        <w:t>POJO</w:t>
      </w:r>
      <w:r w:rsidR="00AB1584" w:rsidRPr="00AB1584">
        <w:rPr>
          <w:rFonts w:hint="eastAsia"/>
        </w:rPr>
        <w:t>类进行映射，数据的操作进行了封装，使我们不用把数据库弄得非常精通，我们会面向对象编程就可以了，这样大大提高了我们的编程效率，而且对个人的知识要求也降低了。（</w:t>
      </w:r>
      <w:r w:rsidR="00AB1584" w:rsidRPr="00AB1584">
        <w:t>Hibernate</w:t>
      </w:r>
      <w:r w:rsidR="00AB1584" w:rsidRPr="00AB1584">
        <w:rPr>
          <w:rFonts w:hint="eastAsia"/>
        </w:rPr>
        <w:t>的设计目的是这样的，可是我觉的要想更好的应用</w:t>
      </w:r>
      <w:r w:rsidR="00AB1584" w:rsidRPr="00AB1584">
        <w:t>Hibernate</w:t>
      </w:r>
      <w:r w:rsidR="00AB1584" w:rsidRPr="00AB1584">
        <w:rPr>
          <w:rFonts w:hint="eastAsia"/>
        </w:rPr>
        <w:t>，更好的掌握开发的来龙去脉，这是要求我们要有更高的能力了，知其然知其所以然了）</w:t>
      </w:r>
      <w:r w:rsidR="00AB1584">
        <w:rPr>
          <w:rFonts w:hint="eastAsia"/>
        </w:rPr>
        <w:t>。</w:t>
      </w:r>
    </w:p>
    <w:p w:rsidR="00AB1584" w:rsidRPr="00304E47" w:rsidRDefault="00AB1584" w:rsidP="00AB1584">
      <w:pPr>
        <w:widowControl/>
        <w:shd w:val="clear" w:color="auto" w:fill="FFFFFF"/>
        <w:spacing w:before="150" w:after="150"/>
        <w:jc w:val="left"/>
      </w:pPr>
    </w:p>
    <w:p w:rsidR="00E520E0" w:rsidRDefault="00E520E0" w:rsidP="00E520E0">
      <w:pPr>
        <w:pStyle w:val="2"/>
        <w:rPr>
          <w:b w:val="0"/>
          <w:sz w:val="21"/>
          <w:szCs w:val="21"/>
        </w:rPr>
      </w:pPr>
      <w:r w:rsidRPr="00E520E0">
        <w:rPr>
          <w:rFonts w:hint="eastAsia"/>
          <w:b w:val="0"/>
        </w:rPr>
        <w:t>4.2</w:t>
      </w:r>
      <w:r w:rsidR="00AB1584">
        <w:rPr>
          <w:rFonts w:hint="eastAsia"/>
          <w:b w:val="0"/>
          <w:sz w:val="21"/>
          <w:szCs w:val="21"/>
        </w:rPr>
        <w:t>后台核心数据表结构以及关键技术点</w:t>
      </w:r>
      <w:r w:rsidR="00230EA1">
        <w:rPr>
          <w:b w:val="0"/>
          <w:sz w:val="21"/>
          <w:szCs w:val="21"/>
        </w:rPr>
        <w:t xml:space="preserve"> </w:t>
      </w:r>
    </w:p>
    <w:p w:rsidR="00920006" w:rsidRPr="00920006" w:rsidRDefault="00920006" w:rsidP="00920006"/>
    <w:p w:rsidR="001601D0" w:rsidRPr="0042414A" w:rsidRDefault="00D15C33" w:rsidP="001601D0">
      <w:pPr>
        <w:pStyle w:val="2"/>
        <w:rPr>
          <w:rFonts w:asciiTheme="minorHAnsi" w:eastAsiaTheme="minorEastAsia" w:hAnsiTheme="minorHAnsi" w:cstheme="minorBidi"/>
          <w:b w:val="0"/>
          <w:bCs w:val="0"/>
          <w:sz w:val="21"/>
          <w:szCs w:val="22"/>
        </w:rPr>
      </w:pPr>
      <w:r>
        <w:rPr>
          <w:rFonts w:hint="eastAsia"/>
        </w:rPr>
        <w:t>4</w:t>
      </w:r>
      <w:r w:rsidR="00E520E0">
        <w:rPr>
          <w:rFonts w:hint="eastAsia"/>
        </w:rPr>
        <w:t>.3</w:t>
      </w:r>
      <w:r w:rsidR="00E540AA">
        <w:rPr>
          <w:rFonts w:hint="eastAsia"/>
        </w:rPr>
        <w:t xml:space="preserve"> </w:t>
      </w:r>
      <w:r w:rsidR="00E540AA" w:rsidRPr="00E540AA">
        <w:rPr>
          <w:rFonts w:asciiTheme="minorHAnsi" w:eastAsiaTheme="minorEastAsia" w:hAnsiTheme="minorHAnsi" w:cstheme="minorBidi" w:hint="eastAsia"/>
          <w:b w:val="0"/>
          <w:bCs w:val="0"/>
          <w:sz w:val="21"/>
          <w:szCs w:val="22"/>
        </w:rPr>
        <w:t>后台实现的问题</w:t>
      </w:r>
    </w:p>
    <w:sectPr w:rsidR="001601D0" w:rsidRPr="00424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BE9" w:rsidRDefault="00A97BE9" w:rsidP="003A23F5">
      <w:r>
        <w:separator/>
      </w:r>
    </w:p>
  </w:endnote>
  <w:endnote w:type="continuationSeparator" w:id="0">
    <w:p w:rsidR="00A97BE9" w:rsidRDefault="00A97BE9" w:rsidP="003A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charset w:val="86"/>
    <w:family w:val="auto"/>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BE9" w:rsidRDefault="00A97BE9" w:rsidP="003A23F5">
      <w:r>
        <w:separator/>
      </w:r>
    </w:p>
  </w:footnote>
  <w:footnote w:type="continuationSeparator" w:id="0">
    <w:p w:rsidR="00A97BE9" w:rsidRDefault="00A97BE9" w:rsidP="003A2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449E"/>
    <w:multiLevelType w:val="hybridMultilevel"/>
    <w:tmpl w:val="3FB09D3A"/>
    <w:lvl w:ilvl="0" w:tplc="5DE24394">
      <w:start w:val="1"/>
      <w:numFmt w:val="bullet"/>
      <w:lvlText w:val=""/>
      <w:lvlJc w:val="left"/>
      <w:pPr>
        <w:tabs>
          <w:tab w:val="num" w:pos="720"/>
        </w:tabs>
        <w:ind w:left="720" w:hanging="360"/>
      </w:pPr>
      <w:rPr>
        <w:rFonts w:ascii="Wingdings" w:hAnsi="Wingdings" w:hint="default"/>
      </w:rPr>
    </w:lvl>
    <w:lvl w:ilvl="1" w:tplc="F6E68414" w:tentative="1">
      <w:start w:val="1"/>
      <w:numFmt w:val="bullet"/>
      <w:lvlText w:val=""/>
      <w:lvlJc w:val="left"/>
      <w:pPr>
        <w:tabs>
          <w:tab w:val="num" w:pos="1440"/>
        </w:tabs>
        <w:ind w:left="1440" w:hanging="360"/>
      </w:pPr>
      <w:rPr>
        <w:rFonts w:ascii="Wingdings" w:hAnsi="Wingdings" w:hint="default"/>
      </w:rPr>
    </w:lvl>
    <w:lvl w:ilvl="2" w:tplc="616E5768" w:tentative="1">
      <w:start w:val="1"/>
      <w:numFmt w:val="bullet"/>
      <w:lvlText w:val=""/>
      <w:lvlJc w:val="left"/>
      <w:pPr>
        <w:tabs>
          <w:tab w:val="num" w:pos="2160"/>
        </w:tabs>
        <w:ind w:left="2160" w:hanging="360"/>
      </w:pPr>
      <w:rPr>
        <w:rFonts w:ascii="Wingdings" w:hAnsi="Wingdings" w:hint="default"/>
      </w:rPr>
    </w:lvl>
    <w:lvl w:ilvl="3" w:tplc="8F040ACA" w:tentative="1">
      <w:start w:val="1"/>
      <w:numFmt w:val="bullet"/>
      <w:lvlText w:val=""/>
      <w:lvlJc w:val="left"/>
      <w:pPr>
        <w:tabs>
          <w:tab w:val="num" w:pos="2880"/>
        </w:tabs>
        <w:ind w:left="2880" w:hanging="360"/>
      </w:pPr>
      <w:rPr>
        <w:rFonts w:ascii="Wingdings" w:hAnsi="Wingdings" w:hint="default"/>
      </w:rPr>
    </w:lvl>
    <w:lvl w:ilvl="4" w:tplc="347E4244" w:tentative="1">
      <w:start w:val="1"/>
      <w:numFmt w:val="bullet"/>
      <w:lvlText w:val=""/>
      <w:lvlJc w:val="left"/>
      <w:pPr>
        <w:tabs>
          <w:tab w:val="num" w:pos="3600"/>
        </w:tabs>
        <w:ind w:left="3600" w:hanging="360"/>
      </w:pPr>
      <w:rPr>
        <w:rFonts w:ascii="Wingdings" w:hAnsi="Wingdings" w:hint="default"/>
      </w:rPr>
    </w:lvl>
    <w:lvl w:ilvl="5" w:tplc="851AA284" w:tentative="1">
      <w:start w:val="1"/>
      <w:numFmt w:val="bullet"/>
      <w:lvlText w:val=""/>
      <w:lvlJc w:val="left"/>
      <w:pPr>
        <w:tabs>
          <w:tab w:val="num" w:pos="4320"/>
        </w:tabs>
        <w:ind w:left="4320" w:hanging="360"/>
      </w:pPr>
      <w:rPr>
        <w:rFonts w:ascii="Wingdings" w:hAnsi="Wingdings" w:hint="default"/>
      </w:rPr>
    </w:lvl>
    <w:lvl w:ilvl="6" w:tplc="0BCE1F4C" w:tentative="1">
      <w:start w:val="1"/>
      <w:numFmt w:val="bullet"/>
      <w:lvlText w:val=""/>
      <w:lvlJc w:val="left"/>
      <w:pPr>
        <w:tabs>
          <w:tab w:val="num" w:pos="5040"/>
        </w:tabs>
        <w:ind w:left="5040" w:hanging="360"/>
      </w:pPr>
      <w:rPr>
        <w:rFonts w:ascii="Wingdings" w:hAnsi="Wingdings" w:hint="default"/>
      </w:rPr>
    </w:lvl>
    <w:lvl w:ilvl="7" w:tplc="F8A8C8C2" w:tentative="1">
      <w:start w:val="1"/>
      <w:numFmt w:val="bullet"/>
      <w:lvlText w:val=""/>
      <w:lvlJc w:val="left"/>
      <w:pPr>
        <w:tabs>
          <w:tab w:val="num" w:pos="5760"/>
        </w:tabs>
        <w:ind w:left="5760" w:hanging="360"/>
      </w:pPr>
      <w:rPr>
        <w:rFonts w:ascii="Wingdings" w:hAnsi="Wingdings" w:hint="default"/>
      </w:rPr>
    </w:lvl>
    <w:lvl w:ilvl="8" w:tplc="756627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F662A8"/>
    <w:multiLevelType w:val="hybridMultilevel"/>
    <w:tmpl w:val="014073EC"/>
    <w:lvl w:ilvl="0" w:tplc="C644AAF8">
      <w:start w:val="1"/>
      <w:numFmt w:val="bullet"/>
      <w:lvlText w:val=""/>
      <w:lvlJc w:val="left"/>
      <w:pPr>
        <w:tabs>
          <w:tab w:val="num" w:pos="720"/>
        </w:tabs>
        <w:ind w:left="720" w:hanging="360"/>
      </w:pPr>
      <w:rPr>
        <w:rFonts w:ascii="Wingdings" w:hAnsi="Wingdings" w:hint="default"/>
      </w:rPr>
    </w:lvl>
    <w:lvl w:ilvl="1" w:tplc="8684DA5E" w:tentative="1">
      <w:start w:val="1"/>
      <w:numFmt w:val="bullet"/>
      <w:lvlText w:val=""/>
      <w:lvlJc w:val="left"/>
      <w:pPr>
        <w:tabs>
          <w:tab w:val="num" w:pos="1440"/>
        </w:tabs>
        <w:ind w:left="1440" w:hanging="360"/>
      </w:pPr>
      <w:rPr>
        <w:rFonts w:ascii="Wingdings" w:hAnsi="Wingdings" w:hint="default"/>
      </w:rPr>
    </w:lvl>
    <w:lvl w:ilvl="2" w:tplc="C65E9D3A" w:tentative="1">
      <w:start w:val="1"/>
      <w:numFmt w:val="bullet"/>
      <w:lvlText w:val=""/>
      <w:lvlJc w:val="left"/>
      <w:pPr>
        <w:tabs>
          <w:tab w:val="num" w:pos="2160"/>
        </w:tabs>
        <w:ind w:left="2160" w:hanging="360"/>
      </w:pPr>
      <w:rPr>
        <w:rFonts w:ascii="Wingdings" w:hAnsi="Wingdings" w:hint="default"/>
      </w:rPr>
    </w:lvl>
    <w:lvl w:ilvl="3" w:tplc="57AAA314" w:tentative="1">
      <w:start w:val="1"/>
      <w:numFmt w:val="bullet"/>
      <w:lvlText w:val=""/>
      <w:lvlJc w:val="left"/>
      <w:pPr>
        <w:tabs>
          <w:tab w:val="num" w:pos="2880"/>
        </w:tabs>
        <w:ind w:left="2880" w:hanging="360"/>
      </w:pPr>
      <w:rPr>
        <w:rFonts w:ascii="Wingdings" w:hAnsi="Wingdings" w:hint="default"/>
      </w:rPr>
    </w:lvl>
    <w:lvl w:ilvl="4" w:tplc="DEECA126" w:tentative="1">
      <w:start w:val="1"/>
      <w:numFmt w:val="bullet"/>
      <w:lvlText w:val=""/>
      <w:lvlJc w:val="left"/>
      <w:pPr>
        <w:tabs>
          <w:tab w:val="num" w:pos="3600"/>
        </w:tabs>
        <w:ind w:left="3600" w:hanging="360"/>
      </w:pPr>
      <w:rPr>
        <w:rFonts w:ascii="Wingdings" w:hAnsi="Wingdings" w:hint="default"/>
      </w:rPr>
    </w:lvl>
    <w:lvl w:ilvl="5" w:tplc="A984D6B4" w:tentative="1">
      <w:start w:val="1"/>
      <w:numFmt w:val="bullet"/>
      <w:lvlText w:val=""/>
      <w:lvlJc w:val="left"/>
      <w:pPr>
        <w:tabs>
          <w:tab w:val="num" w:pos="4320"/>
        </w:tabs>
        <w:ind w:left="4320" w:hanging="360"/>
      </w:pPr>
      <w:rPr>
        <w:rFonts w:ascii="Wingdings" w:hAnsi="Wingdings" w:hint="default"/>
      </w:rPr>
    </w:lvl>
    <w:lvl w:ilvl="6" w:tplc="7924C4EE" w:tentative="1">
      <w:start w:val="1"/>
      <w:numFmt w:val="bullet"/>
      <w:lvlText w:val=""/>
      <w:lvlJc w:val="left"/>
      <w:pPr>
        <w:tabs>
          <w:tab w:val="num" w:pos="5040"/>
        </w:tabs>
        <w:ind w:left="5040" w:hanging="360"/>
      </w:pPr>
      <w:rPr>
        <w:rFonts w:ascii="Wingdings" w:hAnsi="Wingdings" w:hint="default"/>
      </w:rPr>
    </w:lvl>
    <w:lvl w:ilvl="7" w:tplc="886AC0C4" w:tentative="1">
      <w:start w:val="1"/>
      <w:numFmt w:val="bullet"/>
      <w:lvlText w:val=""/>
      <w:lvlJc w:val="left"/>
      <w:pPr>
        <w:tabs>
          <w:tab w:val="num" w:pos="5760"/>
        </w:tabs>
        <w:ind w:left="5760" w:hanging="360"/>
      </w:pPr>
      <w:rPr>
        <w:rFonts w:ascii="Wingdings" w:hAnsi="Wingdings" w:hint="default"/>
      </w:rPr>
    </w:lvl>
    <w:lvl w:ilvl="8" w:tplc="8F9CD0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2819AF"/>
    <w:multiLevelType w:val="multilevel"/>
    <w:tmpl w:val="6B2819AF"/>
    <w:lvl w:ilvl="0">
      <w:start w:val="1"/>
      <w:numFmt w:val="decimal"/>
      <w:lvlText w:val="%1、"/>
      <w:lvlJc w:val="left"/>
      <w:pPr>
        <w:tabs>
          <w:tab w:val="num" w:pos="2280"/>
        </w:tabs>
        <w:ind w:left="2280" w:hanging="360"/>
      </w:pPr>
      <w:rPr>
        <w:rFonts w:ascii="Times New Roman" w:hint="default"/>
        <w:u w:val="none"/>
      </w:rPr>
    </w:lvl>
    <w:lvl w:ilvl="1">
      <w:start w:val="1"/>
      <w:numFmt w:val="lowerLetter"/>
      <w:lvlText w:val="%2)"/>
      <w:lvlJc w:val="left"/>
      <w:pPr>
        <w:tabs>
          <w:tab w:val="num" w:pos="2760"/>
        </w:tabs>
        <w:ind w:left="2760" w:hanging="420"/>
      </w:pPr>
      <w:rPr>
        <w:rFonts w:ascii="Times New Roman" w:hint="default"/>
        <w:u w:val="none"/>
      </w:rPr>
    </w:lvl>
    <w:lvl w:ilvl="2">
      <w:start w:val="1"/>
      <w:numFmt w:val="lowerRoman"/>
      <w:lvlText w:val="%3."/>
      <w:lvlJc w:val="right"/>
      <w:pPr>
        <w:tabs>
          <w:tab w:val="num" w:pos="3180"/>
        </w:tabs>
        <w:ind w:left="3180" w:hanging="420"/>
      </w:pPr>
      <w:rPr>
        <w:rFonts w:ascii="Times New Roman" w:hint="default"/>
        <w:u w:val="none"/>
      </w:rPr>
    </w:lvl>
    <w:lvl w:ilvl="3">
      <w:start w:val="1"/>
      <w:numFmt w:val="decimal"/>
      <w:lvlText w:val="%4."/>
      <w:lvlJc w:val="left"/>
      <w:pPr>
        <w:tabs>
          <w:tab w:val="num" w:pos="3600"/>
        </w:tabs>
        <w:ind w:left="3600" w:hanging="420"/>
      </w:pPr>
      <w:rPr>
        <w:rFonts w:ascii="Times New Roman" w:hint="default"/>
        <w:u w:val="none"/>
      </w:rPr>
    </w:lvl>
    <w:lvl w:ilvl="4">
      <w:start w:val="1"/>
      <w:numFmt w:val="lowerLetter"/>
      <w:lvlText w:val="%5)"/>
      <w:lvlJc w:val="left"/>
      <w:pPr>
        <w:tabs>
          <w:tab w:val="num" w:pos="4020"/>
        </w:tabs>
        <w:ind w:left="4020" w:hanging="420"/>
      </w:pPr>
      <w:rPr>
        <w:rFonts w:ascii="Times New Roman" w:hint="default"/>
        <w:u w:val="none"/>
      </w:rPr>
    </w:lvl>
    <w:lvl w:ilvl="5">
      <w:start w:val="1"/>
      <w:numFmt w:val="lowerRoman"/>
      <w:lvlText w:val="%6."/>
      <w:lvlJc w:val="right"/>
      <w:pPr>
        <w:tabs>
          <w:tab w:val="num" w:pos="4440"/>
        </w:tabs>
        <w:ind w:left="4440" w:hanging="420"/>
      </w:pPr>
      <w:rPr>
        <w:rFonts w:ascii="Times New Roman" w:hint="default"/>
        <w:u w:val="none"/>
      </w:rPr>
    </w:lvl>
    <w:lvl w:ilvl="6">
      <w:start w:val="1"/>
      <w:numFmt w:val="decimal"/>
      <w:lvlText w:val="%7."/>
      <w:lvlJc w:val="left"/>
      <w:pPr>
        <w:tabs>
          <w:tab w:val="num" w:pos="4860"/>
        </w:tabs>
        <w:ind w:left="4860" w:hanging="420"/>
      </w:pPr>
      <w:rPr>
        <w:rFonts w:ascii="Times New Roman" w:hint="default"/>
        <w:u w:val="none"/>
      </w:rPr>
    </w:lvl>
    <w:lvl w:ilvl="7">
      <w:start w:val="1"/>
      <w:numFmt w:val="lowerLetter"/>
      <w:lvlText w:val="%8)"/>
      <w:lvlJc w:val="left"/>
      <w:pPr>
        <w:tabs>
          <w:tab w:val="num" w:pos="5280"/>
        </w:tabs>
        <w:ind w:left="5280" w:hanging="420"/>
      </w:pPr>
      <w:rPr>
        <w:rFonts w:ascii="Times New Roman" w:hint="default"/>
        <w:u w:val="none"/>
      </w:rPr>
    </w:lvl>
    <w:lvl w:ilvl="8">
      <w:start w:val="1"/>
      <w:numFmt w:val="lowerRoman"/>
      <w:lvlText w:val="%9."/>
      <w:lvlJc w:val="right"/>
      <w:pPr>
        <w:tabs>
          <w:tab w:val="num" w:pos="5700"/>
        </w:tabs>
        <w:ind w:left="5700" w:hanging="420"/>
      </w:pPr>
      <w:rPr>
        <w:rFonts w:ascii="Times New Roman" w:hint="default"/>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5C"/>
    <w:rsid w:val="00036A31"/>
    <w:rsid w:val="00072BE3"/>
    <w:rsid w:val="000E5044"/>
    <w:rsid w:val="00131958"/>
    <w:rsid w:val="001601D0"/>
    <w:rsid w:val="00161647"/>
    <w:rsid w:val="00164729"/>
    <w:rsid w:val="00181C5D"/>
    <w:rsid w:val="001C005C"/>
    <w:rsid w:val="001E0D50"/>
    <w:rsid w:val="00217286"/>
    <w:rsid w:val="0022399F"/>
    <w:rsid w:val="00230EA1"/>
    <w:rsid w:val="0023393C"/>
    <w:rsid w:val="00242928"/>
    <w:rsid w:val="00246ED7"/>
    <w:rsid w:val="00252B58"/>
    <w:rsid w:val="00274A9D"/>
    <w:rsid w:val="0028310E"/>
    <w:rsid w:val="002A2E2B"/>
    <w:rsid w:val="00304E47"/>
    <w:rsid w:val="003128C9"/>
    <w:rsid w:val="0035243E"/>
    <w:rsid w:val="00354760"/>
    <w:rsid w:val="00354B90"/>
    <w:rsid w:val="0037507B"/>
    <w:rsid w:val="00387FF2"/>
    <w:rsid w:val="003A23F5"/>
    <w:rsid w:val="003A751A"/>
    <w:rsid w:val="003C1474"/>
    <w:rsid w:val="003C4F23"/>
    <w:rsid w:val="004020C5"/>
    <w:rsid w:val="00404821"/>
    <w:rsid w:val="004073F5"/>
    <w:rsid w:val="00412EA5"/>
    <w:rsid w:val="0042414A"/>
    <w:rsid w:val="0045319E"/>
    <w:rsid w:val="0045715C"/>
    <w:rsid w:val="0046516A"/>
    <w:rsid w:val="004808DC"/>
    <w:rsid w:val="00497942"/>
    <w:rsid w:val="004B4E36"/>
    <w:rsid w:val="004E4D17"/>
    <w:rsid w:val="005040E0"/>
    <w:rsid w:val="00511A9A"/>
    <w:rsid w:val="005138A5"/>
    <w:rsid w:val="00523B9F"/>
    <w:rsid w:val="00525CAD"/>
    <w:rsid w:val="00540F26"/>
    <w:rsid w:val="005444A8"/>
    <w:rsid w:val="00546474"/>
    <w:rsid w:val="00595DA0"/>
    <w:rsid w:val="005C03F2"/>
    <w:rsid w:val="005D201B"/>
    <w:rsid w:val="005E2B3E"/>
    <w:rsid w:val="005E30B5"/>
    <w:rsid w:val="00637E2E"/>
    <w:rsid w:val="00681293"/>
    <w:rsid w:val="006A2337"/>
    <w:rsid w:val="006A6E81"/>
    <w:rsid w:val="006B0A38"/>
    <w:rsid w:val="006C4B1D"/>
    <w:rsid w:val="00752B41"/>
    <w:rsid w:val="00761EA8"/>
    <w:rsid w:val="007B3F09"/>
    <w:rsid w:val="007F754A"/>
    <w:rsid w:val="007F7CF7"/>
    <w:rsid w:val="00803319"/>
    <w:rsid w:val="00827243"/>
    <w:rsid w:val="00837E61"/>
    <w:rsid w:val="00850DD4"/>
    <w:rsid w:val="00876F15"/>
    <w:rsid w:val="008A0A5F"/>
    <w:rsid w:val="00912CC3"/>
    <w:rsid w:val="00920006"/>
    <w:rsid w:val="0092721D"/>
    <w:rsid w:val="0095511F"/>
    <w:rsid w:val="00970A8C"/>
    <w:rsid w:val="00983BB2"/>
    <w:rsid w:val="00985F2F"/>
    <w:rsid w:val="009A16F7"/>
    <w:rsid w:val="009A6C6D"/>
    <w:rsid w:val="009A7168"/>
    <w:rsid w:val="009F2153"/>
    <w:rsid w:val="00A05CF1"/>
    <w:rsid w:val="00A207FC"/>
    <w:rsid w:val="00A70A55"/>
    <w:rsid w:val="00A97BE9"/>
    <w:rsid w:val="00AA4334"/>
    <w:rsid w:val="00AB1584"/>
    <w:rsid w:val="00AC5327"/>
    <w:rsid w:val="00AD76AB"/>
    <w:rsid w:val="00AE798D"/>
    <w:rsid w:val="00AF4B13"/>
    <w:rsid w:val="00BB49FE"/>
    <w:rsid w:val="00C16761"/>
    <w:rsid w:val="00C40CAB"/>
    <w:rsid w:val="00C5447E"/>
    <w:rsid w:val="00C607A7"/>
    <w:rsid w:val="00D15C33"/>
    <w:rsid w:val="00D16F32"/>
    <w:rsid w:val="00D30F7A"/>
    <w:rsid w:val="00D47700"/>
    <w:rsid w:val="00D63EAD"/>
    <w:rsid w:val="00D80520"/>
    <w:rsid w:val="00DB1813"/>
    <w:rsid w:val="00DE454C"/>
    <w:rsid w:val="00DF02FA"/>
    <w:rsid w:val="00DF3AC2"/>
    <w:rsid w:val="00DF7DA1"/>
    <w:rsid w:val="00E1095D"/>
    <w:rsid w:val="00E247B2"/>
    <w:rsid w:val="00E520E0"/>
    <w:rsid w:val="00E540AA"/>
    <w:rsid w:val="00E543D0"/>
    <w:rsid w:val="00E93C94"/>
    <w:rsid w:val="00EA4EA0"/>
    <w:rsid w:val="00EA7A4D"/>
    <w:rsid w:val="00ED4ED7"/>
    <w:rsid w:val="00EF050C"/>
    <w:rsid w:val="00F07244"/>
    <w:rsid w:val="00F36710"/>
    <w:rsid w:val="00F37335"/>
    <w:rsid w:val="00F66BE9"/>
    <w:rsid w:val="00F82D58"/>
    <w:rsid w:val="00FA6BCE"/>
    <w:rsid w:val="00FA7FBC"/>
    <w:rsid w:val="00F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C41B4-4891-4802-8D08-8B52D697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40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4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A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40AA"/>
    <w:rPr>
      <w:b/>
      <w:bCs/>
      <w:kern w:val="44"/>
      <w:sz w:val="44"/>
      <w:szCs w:val="44"/>
    </w:rPr>
  </w:style>
  <w:style w:type="character" w:customStyle="1" w:styleId="2Char">
    <w:name w:val="标题 2 Char"/>
    <w:basedOn w:val="a0"/>
    <w:link w:val="2"/>
    <w:uiPriority w:val="9"/>
    <w:rsid w:val="00E540AA"/>
    <w:rPr>
      <w:rFonts w:asciiTheme="majorHAnsi" w:eastAsiaTheme="majorEastAsia" w:hAnsiTheme="majorHAnsi" w:cstheme="majorBidi"/>
      <w:b/>
      <w:bCs/>
      <w:sz w:val="32"/>
      <w:szCs w:val="32"/>
    </w:rPr>
  </w:style>
  <w:style w:type="paragraph" w:styleId="a3">
    <w:name w:val="Normal (Web)"/>
    <w:basedOn w:val="a"/>
    <w:uiPriority w:val="99"/>
    <w:unhideWhenUsed/>
    <w:rsid w:val="00E540A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5447E"/>
    <w:rPr>
      <w:sz w:val="18"/>
      <w:szCs w:val="18"/>
    </w:rPr>
  </w:style>
  <w:style w:type="character" w:customStyle="1" w:styleId="Char">
    <w:name w:val="批注框文本 Char"/>
    <w:basedOn w:val="a0"/>
    <w:link w:val="a4"/>
    <w:uiPriority w:val="99"/>
    <w:semiHidden/>
    <w:rsid w:val="00C5447E"/>
    <w:rPr>
      <w:sz w:val="18"/>
      <w:szCs w:val="18"/>
    </w:rPr>
  </w:style>
  <w:style w:type="paragraph" w:styleId="a5">
    <w:name w:val="List Paragraph"/>
    <w:basedOn w:val="a"/>
    <w:uiPriority w:val="34"/>
    <w:qFormat/>
    <w:rsid w:val="00595DA0"/>
    <w:pPr>
      <w:widowControl/>
      <w:ind w:firstLineChars="200" w:firstLine="420"/>
      <w:jc w:val="left"/>
    </w:pPr>
    <w:rPr>
      <w:rFonts w:ascii="宋体" w:eastAsia="宋体" w:hAnsi="宋体" w:cs="宋体"/>
      <w:kern w:val="0"/>
      <w:sz w:val="24"/>
      <w:szCs w:val="24"/>
    </w:rPr>
  </w:style>
  <w:style w:type="character" w:styleId="a6">
    <w:name w:val="Hyperlink"/>
    <w:basedOn w:val="a0"/>
    <w:uiPriority w:val="99"/>
    <w:semiHidden/>
    <w:unhideWhenUsed/>
    <w:rsid w:val="003128C9"/>
    <w:rPr>
      <w:color w:val="0000FF"/>
      <w:u w:val="single"/>
    </w:rPr>
  </w:style>
  <w:style w:type="paragraph" w:styleId="a7">
    <w:name w:val="header"/>
    <w:basedOn w:val="a"/>
    <w:link w:val="Char0"/>
    <w:uiPriority w:val="99"/>
    <w:unhideWhenUsed/>
    <w:rsid w:val="003A23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A23F5"/>
    <w:rPr>
      <w:sz w:val="18"/>
      <w:szCs w:val="18"/>
    </w:rPr>
  </w:style>
  <w:style w:type="paragraph" w:styleId="a8">
    <w:name w:val="footer"/>
    <w:basedOn w:val="a"/>
    <w:link w:val="Char1"/>
    <w:uiPriority w:val="99"/>
    <w:unhideWhenUsed/>
    <w:rsid w:val="003A23F5"/>
    <w:pPr>
      <w:tabs>
        <w:tab w:val="center" w:pos="4153"/>
        <w:tab w:val="right" w:pos="8306"/>
      </w:tabs>
      <w:snapToGrid w:val="0"/>
      <w:jc w:val="left"/>
    </w:pPr>
    <w:rPr>
      <w:sz w:val="18"/>
      <w:szCs w:val="18"/>
    </w:rPr>
  </w:style>
  <w:style w:type="character" w:customStyle="1" w:styleId="Char1">
    <w:name w:val="页脚 Char"/>
    <w:basedOn w:val="a0"/>
    <w:link w:val="a8"/>
    <w:uiPriority w:val="99"/>
    <w:rsid w:val="003A23F5"/>
    <w:rPr>
      <w:sz w:val="18"/>
      <w:szCs w:val="18"/>
    </w:rPr>
  </w:style>
  <w:style w:type="character" w:customStyle="1" w:styleId="Char2">
    <w:name w:val="标题 Char"/>
    <w:basedOn w:val="a0"/>
    <w:link w:val="a9"/>
    <w:rsid w:val="003A23F5"/>
    <w:rPr>
      <w:rFonts w:ascii="Cambria" w:hAnsi="Cambria"/>
      <w:b/>
      <w:bCs/>
      <w:sz w:val="36"/>
      <w:szCs w:val="32"/>
    </w:rPr>
  </w:style>
  <w:style w:type="paragraph" w:styleId="a9">
    <w:name w:val="Title"/>
    <w:basedOn w:val="a"/>
    <w:next w:val="a"/>
    <w:link w:val="Char2"/>
    <w:qFormat/>
    <w:rsid w:val="003A23F5"/>
    <w:pPr>
      <w:spacing w:before="240" w:after="60"/>
      <w:jc w:val="center"/>
      <w:outlineLvl w:val="0"/>
    </w:pPr>
    <w:rPr>
      <w:rFonts w:ascii="Cambria" w:hAnsi="Cambria"/>
      <w:b/>
      <w:bCs/>
      <w:sz w:val="36"/>
      <w:szCs w:val="32"/>
    </w:rPr>
  </w:style>
  <w:style w:type="character" w:customStyle="1" w:styleId="Char10">
    <w:name w:val="标题 Char1"/>
    <w:basedOn w:val="a0"/>
    <w:uiPriority w:val="10"/>
    <w:rsid w:val="003A23F5"/>
    <w:rPr>
      <w:rFonts w:asciiTheme="majorHAnsi" w:eastAsia="宋体" w:hAnsiTheme="majorHAnsi" w:cstheme="majorBidi"/>
      <w:b/>
      <w:bCs/>
      <w:sz w:val="32"/>
      <w:szCs w:val="32"/>
    </w:rPr>
  </w:style>
  <w:style w:type="character" w:customStyle="1" w:styleId="Char3">
    <w:name w:val="正文文本缩进 Char"/>
    <w:link w:val="aa"/>
    <w:unhideWhenUsed/>
    <w:rsid w:val="004808DC"/>
    <w:rPr>
      <w:rFonts w:ascii="宋体" w:eastAsia="宋体"/>
      <w:sz w:val="24"/>
    </w:rPr>
  </w:style>
  <w:style w:type="paragraph" w:styleId="aa">
    <w:name w:val="Body Text Indent"/>
    <w:basedOn w:val="a"/>
    <w:link w:val="Char3"/>
    <w:rsid w:val="004808DC"/>
    <w:pPr>
      <w:ind w:firstLine="480"/>
    </w:pPr>
    <w:rPr>
      <w:rFonts w:ascii="宋体" w:eastAsia="宋体" w:hint="eastAsia"/>
      <w:sz w:val="24"/>
    </w:rPr>
  </w:style>
  <w:style w:type="character" w:customStyle="1" w:styleId="Char11">
    <w:name w:val="正文文本缩进 Char1"/>
    <w:basedOn w:val="a0"/>
    <w:uiPriority w:val="99"/>
    <w:semiHidden/>
    <w:rsid w:val="004808DC"/>
  </w:style>
  <w:style w:type="paragraph" w:styleId="HTML">
    <w:name w:val="HTML Preformatted"/>
    <w:basedOn w:val="a"/>
    <w:link w:val="HTMLChar"/>
    <w:uiPriority w:val="99"/>
    <w:semiHidden/>
    <w:unhideWhenUsed/>
    <w:rsid w:val="00955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511F"/>
    <w:rPr>
      <w:rFonts w:ascii="宋体" w:eastAsia="宋体" w:hAnsi="宋体" w:cs="宋体"/>
      <w:kern w:val="0"/>
      <w:sz w:val="24"/>
      <w:szCs w:val="24"/>
    </w:rPr>
  </w:style>
  <w:style w:type="character" w:customStyle="1" w:styleId="apple-converted-space">
    <w:name w:val="apple-converted-space"/>
    <w:basedOn w:val="a0"/>
    <w:rsid w:val="00752B41"/>
  </w:style>
  <w:style w:type="character" w:customStyle="1" w:styleId="3Char">
    <w:name w:val="标题 3 Char"/>
    <w:basedOn w:val="a0"/>
    <w:link w:val="3"/>
    <w:uiPriority w:val="9"/>
    <w:rsid w:val="00EA7A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212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81">
          <w:marLeft w:val="0"/>
          <w:marRight w:val="0"/>
          <w:marTop w:val="0"/>
          <w:marBottom w:val="225"/>
          <w:divBdr>
            <w:top w:val="none" w:sz="0" w:space="0" w:color="auto"/>
            <w:left w:val="none" w:sz="0" w:space="0" w:color="auto"/>
            <w:bottom w:val="none" w:sz="0" w:space="0" w:color="auto"/>
            <w:right w:val="none" w:sz="0" w:space="0" w:color="auto"/>
          </w:divBdr>
        </w:div>
        <w:div w:id="361907018">
          <w:marLeft w:val="0"/>
          <w:marRight w:val="0"/>
          <w:marTop w:val="0"/>
          <w:marBottom w:val="225"/>
          <w:divBdr>
            <w:top w:val="none" w:sz="0" w:space="0" w:color="auto"/>
            <w:left w:val="none" w:sz="0" w:space="0" w:color="auto"/>
            <w:bottom w:val="none" w:sz="0" w:space="0" w:color="auto"/>
            <w:right w:val="none" w:sz="0" w:space="0" w:color="auto"/>
          </w:divBdr>
        </w:div>
      </w:divsChild>
    </w:div>
    <w:div w:id="275796324">
      <w:bodyDiv w:val="1"/>
      <w:marLeft w:val="0"/>
      <w:marRight w:val="0"/>
      <w:marTop w:val="0"/>
      <w:marBottom w:val="0"/>
      <w:divBdr>
        <w:top w:val="none" w:sz="0" w:space="0" w:color="auto"/>
        <w:left w:val="none" w:sz="0" w:space="0" w:color="auto"/>
        <w:bottom w:val="none" w:sz="0" w:space="0" w:color="auto"/>
        <w:right w:val="none" w:sz="0" w:space="0" w:color="auto"/>
      </w:divBdr>
    </w:div>
    <w:div w:id="358089108">
      <w:bodyDiv w:val="1"/>
      <w:marLeft w:val="0"/>
      <w:marRight w:val="0"/>
      <w:marTop w:val="0"/>
      <w:marBottom w:val="0"/>
      <w:divBdr>
        <w:top w:val="none" w:sz="0" w:space="0" w:color="auto"/>
        <w:left w:val="none" w:sz="0" w:space="0" w:color="auto"/>
        <w:bottom w:val="none" w:sz="0" w:space="0" w:color="auto"/>
        <w:right w:val="none" w:sz="0" w:space="0" w:color="auto"/>
      </w:divBdr>
    </w:div>
    <w:div w:id="401760759">
      <w:bodyDiv w:val="1"/>
      <w:marLeft w:val="0"/>
      <w:marRight w:val="0"/>
      <w:marTop w:val="0"/>
      <w:marBottom w:val="0"/>
      <w:divBdr>
        <w:top w:val="none" w:sz="0" w:space="0" w:color="auto"/>
        <w:left w:val="none" w:sz="0" w:space="0" w:color="auto"/>
        <w:bottom w:val="none" w:sz="0" w:space="0" w:color="auto"/>
        <w:right w:val="none" w:sz="0" w:space="0" w:color="auto"/>
      </w:divBdr>
      <w:divsChild>
        <w:div w:id="272834226">
          <w:marLeft w:val="547"/>
          <w:marRight w:val="0"/>
          <w:marTop w:val="115"/>
          <w:marBottom w:val="0"/>
          <w:divBdr>
            <w:top w:val="none" w:sz="0" w:space="0" w:color="auto"/>
            <w:left w:val="none" w:sz="0" w:space="0" w:color="auto"/>
            <w:bottom w:val="none" w:sz="0" w:space="0" w:color="auto"/>
            <w:right w:val="none" w:sz="0" w:space="0" w:color="auto"/>
          </w:divBdr>
        </w:div>
      </w:divsChild>
    </w:div>
    <w:div w:id="473564635">
      <w:bodyDiv w:val="1"/>
      <w:marLeft w:val="0"/>
      <w:marRight w:val="0"/>
      <w:marTop w:val="0"/>
      <w:marBottom w:val="0"/>
      <w:divBdr>
        <w:top w:val="none" w:sz="0" w:space="0" w:color="auto"/>
        <w:left w:val="none" w:sz="0" w:space="0" w:color="auto"/>
        <w:bottom w:val="none" w:sz="0" w:space="0" w:color="auto"/>
        <w:right w:val="none" w:sz="0" w:space="0" w:color="auto"/>
      </w:divBdr>
    </w:div>
    <w:div w:id="526598784">
      <w:bodyDiv w:val="1"/>
      <w:marLeft w:val="0"/>
      <w:marRight w:val="0"/>
      <w:marTop w:val="0"/>
      <w:marBottom w:val="0"/>
      <w:divBdr>
        <w:top w:val="none" w:sz="0" w:space="0" w:color="auto"/>
        <w:left w:val="none" w:sz="0" w:space="0" w:color="auto"/>
        <w:bottom w:val="none" w:sz="0" w:space="0" w:color="auto"/>
        <w:right w:val="none" w:sz="0" w:space="0" w:color="auto"/>
      </w:divBdr>
    </w:div>
    <w:div w:id="569390729">
      <w:bodyDiv w:val="1"/>
      <w:marLeft w:val="0"/>
      <w:marRight w:val="0"/>
      <w:marTop w:val="0"/>
      <w:marBottom w:val="0"/>
      <w:divBdr>
        <w:top w:val="none" w:sz="0" w:space="0" w:color="auto"/>
        <w:left w:val="none" w:sz="0" w:space="0" w:color="auto"/>
        <w:bottom w:val="none" w:sz="0" w:space="0" w:color="auto"/>
        <w:right w:val="none" w:sz="0" w:space="0" w:color="auto"/>
      </w:divBdr>
    </w:div>
    <w:div w:id="574433530">
      <w:bodyDiv w:val="1"/>
      <w:marLeft w:val="0"/>
      <w:marRight w:val="0"/>
      <w:marTop w:val="0"/>
      <w:marBottom w:val="0"/>
      <w:divBdr>
        <w:top w:val="none" w:sz="0" w:space="0" w:color="auto"/>
        <w:left w:val="none" w:sz="0" w:space="0" w:color="auto"/>
        <w:bottom w:val="none" w:sz="0" w:space="0" w:color="auto"/>
        <w:right w:val="none" w:sz="0" w:space="0" w:color="auto"/>
      </w:divBdr>
      <w:divsChild>
        <w:div w:id="1802454335">
          <w:marLeft w:val="547"/>
          <w:marRight w:val="0"/>
          <w:marTop w:val="115"/>
          <w:marBottom w:val="0"/>
          <w:divBdr>
            <w:top w:val="none" w:sz="0" w:space="0" w:color="auto"/>
            <w:left w:val="none" w:sz="0" w:space="0" w:color="auto"/>
            <w:bottom w:val="none" w:sz="0" w:space="0" w:color="auto"/>
            <w:right w:val="none" w:sz="0" w:space="0" w:color="auto"/>
          </w:divBdr>
        </w:div>
      </w:divsChild>
    </w:div>
    <w:div w:id="655571801">
      <w:bodyDiv w:val="1"/>
      <w:marLeft w:val="0"/>
      <w:marRight w:val="0"/>
      <w:marTop w:val="0"/>
      <w:marBottom w:val="0"/>
      <w:divBdr>
        <w:top w:val="none" w:sz="0" w:space="0" w:color="auto"/>
        <w:left w:val="none" w:sz="0" w:space="0" w:color="auto"/>
        <w:bottom w:val="none" w:sz="0" w:space="0" w:color="auto"/>
        <w:right w:val="none" w:sz="0" w:space="0" w:color="auto"/>
      </w:divBdr>
    </w:div>
    <w:div w:id="698042293">
      <w:bodyDiv w:val="1"/>
      <w:marLeft w:val="0"/>
      <w:marRight w:val="0"/>
      <w:marTop w:val="0"/>
      <w:marBottom w:val="0"/>
      <w:divBdr>
        <w:top w:val="none" w:sz="0" w:space="0" w:color="auto"/>
        <w:left w:val="none" w:sz="0" w:space="0" w:color="auto"/>
        <w:bottom w:val="none" w:sz="0" w:space="0" w:color="auto"/>
        <w:right w:val="none" w:sz="0" w:space="0" w:color="auto"/>
      </w:divBdr>
    </w:div>
    <w:div w:id="766384243">
      <w:bodyDiv w:val="1"/>
      <w:marLeft w:val="0"/>
      <w:marRight w:val="0"/>
      <w:marTop w:val="0"/>
      <w:marBottom w:val="0"/>
      <w:divBdr>
        <w:top w:val="none" w:sz="0" w:space="0" w:color="auto"/>
        <w:left w:val="none" w:sz="0" w:space="0" w:color="auto"/>
        <w:bottom w:val="none" w:sz="0" w:space="0" w:color="auto"/>
        <w:right w:val="none" w:sz="0" w:space="0" w:color="auto"/>
      </w:divBdr>
    </w:div>
    <w:div w:id="815534010">
      <w:bodyDiv w:val="1"/>
      <w:marLeft w:val="0"/>
      <w:marRight w:val="0"/>
      <w:marTop w:val="0"/>
      <w:marBottom w:val="0"/>
      <w:divBdr>
        <w:top w:val="none" w:sz="0" w:space="0" w:color="auto"/>
        <w:left w:val="none" w:sz="0" w:space="0" w:color="auto"/>
        <w:bottom w:val="none" w:sz="0" w:space="0" w:color="auto"/>
        <w:right w:val="none" w:sz="0" w:space="0" w:color="auto"/>
      </w:divBdr>
    </w:div>
    <w:div w:id="828401209">
      <w:bodyDiv w:val="1"/>
      <w:marLeft w:val="0"/>
      <w:marRight w:val="0"/>
      <w:marTop w:val="0"/>
      <w:marBottom w:val="0"/>
      <w:divBdr>
        <w:top w:val="none" w:sz="0" w:space="0" w:color="auto"/>
        <w:left w:val="none" w:sz="0" w:space="0" w:color="auto"/>
        <w:bottom w:val="none" w:sz="0" w:space="0" w:color="auto"/>
        <w:right w:val="none" w:sz="0" w:space="0" w:color="auto"/>
      </w:divBdr>
    </w:div>
    <w:div w:id="901864463">
      <w:bodyDiv w:val="1"/>
      <w:marLeft w:val="0"/>
      <w:marRight w:val="0"/>
      <w:marTop w:val="0"/>
      <w:marBottom w:val="0"/>
      <w:divBdr>
        <w:top w:val="none" w:sz="0" w:space="0" w:color="auto"/>
        <w:left w:val="none" w:sz="0" w:space="0" w:color="auto"/>
        <w:bottom w:val="none" w:sz="0" w:space="0" w:color="auto"/>
        <w:right w:val="none" w:sz="0" w:space="0" w:color="auto"/>
      </w:divBdr>
      <w:divsChild>
        <w:div w:id="477842454">
          <w:marLeft w:val="300"/>
          <w:marRight w:val="0"/>
          <w:marTop w:val="225"/>
          <w:marBottom w:val="0"/>
          <w:divBdr>
            <w:top w:val="none" w:sz="0" w:space="0" w:color="auto"/>
            <w:left w:val="none" w:sz="0" w:space="0" w:color="auto"/>
            <w:bottom w:val="none" w:sz="0" w:space="0" w:color="auto"/>
            <w:right w:val="none" w:sz="0" w:space="0" w:color="auto"/>
          </w:divBdr>
        </w:div>
        <w:div w:id="110827710">
          <w:marLeft w:val="300"/>
          <w:marRight w:val="0"/>
          <w:marTop w:val="225"/>
          <w:marBottom w:val="0"/>
          <w:divBdr>
            <w:top w:val="none" w:sz="0" w:space="0" w:color="auto"/>
            <w:left w:val="none" w:sz="0" w:space="0" w:color="auto"/>
            <w:bottom w:val="none" w:sz="0" w:space="0" w:color="auto"/>
            <w:right w:val="none" w:sz="0" w:space="0" w:color="auto"/>
          </w:divBdr>
        </w:div>
      </w:divsChild>
    </w:div>
    <w:div w:id="1102408941">
      <w:bodyDiv w:val="1"/>
      <w:marLeft w:val="0"/>
      <w:marRight w:val="0"/>
      <w:marTop w:val="0"/>
      <w:marBottom w:val="0"/>
      <w:divBdr>
        <w:top w:val="none" w:sz="0" w:space="0" w:color="auto"/>
        <w:left w:val="none" w:sz="0" w:space="0" w:color="auto"/>
        <w:bottom w:val="none" w:sz="0" w:space="0" w:color="auto"/>
        <w:right w:val="none" w:sz="0" w:space="0" w:color="auto"/>
      </w:divBdr>
      <w:divsChild>
        <w:div w:id="662661189">
          <w:marLeft w:val="547"/>
          <w:marRight w:val="0"/>
          <w:marTop w:val="115"/>
          <w:marBottom w:val="0"/>
          <w:divBdr>
            <w:top w:val="none" w:sz="0" w:space="0" w:color="auto"/>
            <w:left w:val="none" w:sz="0" w:space="0" w:color="auto"/>
            <w:bottom w:val="none" w:sz="0" w:space="0" w:color="auto"/>
            <w:right w:val="none" w:sz="0" w:space="0" w:color="auto"/>
          </w:divBdr>
        </w:div>
      </w:divsChild>
    </w:div>
    <w:div w:id="1219559840">
      <w:bodyDiv w:val="1"/>
      <w:marLeft w:val="0"/>
      <w:marRight w:val="0"/>
      <w:marTop w:val="0"/>
      <w:marBottom w:val="0"/>
      <w:divBdr>
        <w:top w:val="none" w:sz="0" w:space="0" w:color="auto"/>
        <w:left w:val="none" w:sz="0" w:space="0" w:color="auto"/>
        <w:bottom w:val="none" w:sz="0" w:space="0" w:color="auto"/>
        <w:right w:val="none" w:sz="0" w:space="0" w:color="auto"/>
      </w:divBdr>
    </w:div>
    <w:div w:id="1303317059">
      <w:bodyDiv w:val="1"/>
      <w:marLeft w:val="0"/>
      <w:marRight w:val="0"/>
      <w:marTop w:val="0"/>
      <w:marBottom w:val="0"/>
      <w:divBdr>
        <w:top w:val="none" w:sz="0" w:space="0" w:color="auto"/>
        <w:left w:val="none" w:sz="0" w:space="0" w:color="auto"/>
        <w:bottom w:val="none" w:sz="0" w:space="0" w:color="auto"/>
        <w:right w:val="none" w:sz="0" w:space="0" w:color="auto"/>
      </w:divBdr>
      <w:divsChild>
        <w:div w:id="768698252">
          <w:marLeft w:val="0"/>
          <w:marRight w:val="0"/>
          <w:marTop w:val="0"/>
          <w:marBottom w:val="225"/>
          <w:divBdr>
            <w:top w:val="none" w:sz="0" w:space="0" w:color="auto"/>
            <w:left w:val="none" w:sz="0" w:space="0" w:color="auto"/>
            <w:bottom w:val="none" w:sz="0" w:space="0" w:color="auto"/>
            <w:right w:val="none" w:sz="0" w:space="0" w:color="auto"/>
          </w:divBdr>
        </w:div>
        <w:div w:id="63531567">
          <w:marLeft w:val="0"/>
          <w:marRight w:val="0"/>
          <w:marTop w:val="0"/>
          <w:marBottom w:val="225"/>
          <w:divBdr>
            <w:top w:val="none" w:sz="0" w:space="0" w:color="auto"/>
            <w:left w:val="none" w:sz="0" w:space="0" w:color="auto"/>
            <w:bottom w:val="none" w:sz="0" w:space="0" w:color="auto"/>
            <w:right w:val="none" w:sz="0" w:space="0" w:color="auto"/>
          </w:divBdr>
        </w:div>
        <w:div w:id="1091704909">
          <w:marLeft w:val="0"/>
          <w:marRight w:val="0"/>
          <w:marTop w:val="0"/>
          <w:marBottom w:val="225"/>
          <w:divBdr>
            <w:top w:val="none" w:sz="0" w:space="0" w:color="auto"/>
            <w:left w:val="none" w:sz="0" w:space="0" w:color="auto"/>
            <w:bottom w:val="none" w:sz="0" w:space="0" w:color="auto"/>
            <w:right w:val="none" w:sz="0" w:space="0" w:color="auto"/>
          </w:divBdr>
        </w:div>
      </w:divsChild>
    </w:div>
    <w:div w:id="1306351524">
      <w:bodyDiv w:val="1"/>
      <w:marLeft w:val="0"/>
      <w:marRight w:val="0"/>
      <w:marTop w:val="0"/>
      <w:marBottom w:val="0"/>
      <w:divBdr>
        <w:top w:val="none" w:sz="0" w:space="0" w:color="auto"/>
        <w:left w:val="none" w:sz="0" w:space="0" w:color="auto"/>
        <w:bottom w:val="none" w:sz="0" w:space="0" w:color="auto"/>
        <w:right w:val="none" w:sz="0" w:space="0" w:color="auto"/>
      </w:divBdr>
    </w:div>
    <w:div w:id="1349789580">
      <w:bodyDiv w:val="1"/>
      <w:marLeft w:val="0"/>
      <w:marRight w:val="0"/>
      <w:marTop w:val="0"/>
      <w:marBottom w:val="0"/>
      <w:divBdr>
        <w:top w:val="none" w:sz="0" w:space="0" w:color="auto"/>
        <w:left w:val="none" w:sz="0" w:space="0" w:color="auto"/>
        <w:bottom w:val="none" w:sz="0" w:space="0" w:color="auto"/>
        <w:right w:val="none" w:sz="0" w:space="0" w:color="auto"/>
      </w:divBdr>
    </w:div>
    <w:div w:id="1623728720">
      <w:bodyDiv w:val="1"/>
      <w:marLeft w:val="0"/>
      <w:marRight w:val="0"/>
      <w:marTop w:val="0"/>
      <w:marBottom w:val="0"/>
      <w:divBdr>
        <w:top w:val="none" w:sz="0" w:space="0" w:color="auto"/>
        <w:left w:val="none" w:sz="0" w:space="0" w:color="auto"/>
        <w:bottom w:val="none" w:sz="0" w:space="0" w:color="auto"/>
        <w:right w:val="none" w:sz="0" w:space="0" w:color="auto"/>
      </w:divBdr>
    </w:div>
    <w:div w:id="1654144005">
      <w:bodyDiv w:val="1"/>
      <w:marLeft w:val="0"/>
      <w:marRight w:val="0"/>
      <w:marTop w:val="0"/>
      <w:marBottom w:val="0"/>
      <w:divBdr>
        <w:top w:val="none" w:sz="0" w:space="0" w:color="auto"/>
        <w:left w:val="none" w:sz="0" w:space="0" w:color="auto"/>
        <w:bottom w:val="none" w:sz="0" w:space="0" w:color="auto"/>
        <w:right w:val="none" w:sz="0" w:space="0" w:color="auto"/>
      </w:divBdr>
      <w:divsChild>
        <w:div w:id="699472746">
          <w:marLeft w:val="0"/>
          <w:marRight w:val="0"/>
          <w:marTop w:val="0"/>
          <w:marBottom w:val="225"/>
          <w:divBdr>
            <w:top w:val="none" w:sz="0" w:space="0" w:color="auto"/>
            <w:left w:val="none" w:sz="0" w:space="0" w:color="auto"/>
            <w:bottom w:val="none" w:sz="0" w:space="0" w:color="auto"/>
            <w:right w:val="none" w:sz="0" w:space="0" w:color="auto"/>
          </w:divBdr>
        </w:div>
        <w:div w:id="1325007421">
          <w:marLeft w:val="0"/>
          <w:marRight w:val="0"/>
          <w:marTop w:val="0"/>
          <w:marBottom w:val="225"/>
          <w:divBdr>
            <w:top w:val="none" w:sz="0" w:space="0" w:color="auto"/>
            <w:left w:val="none" w:sz="0" w:space="0" w:color="auto"/>
            <w:bottom w:val="none" w:sz="0" w:space="0" w:color="auto"/>
            <w:right w:val="none" w:sz="0" w:space="0" w:color="auto"/>
          </w:divBdr>
        </w:div>
      </w:divsChild>
    </w:div>
    <w:div w:id="1660234347">
      <w:bodyDiv w:val="1"/>
      <w:marLeft w:val="0"/>
      <w:marRight w:val="0"/>
      <w:marTop w:val="0"/>
      <w:marBottom w:val="0"/>
      <w:divBdr>
        <w:top w:val="none" w:sz="0" w:space="0" w:color="auto"/>
        <w:left w:val="none" w:sz="0" w:space="0" w:color="auto"/>
        <w:bottom w:val="none" w:sz="0" w:space="0" w:color="auto"/>
        <w:right w:val="none" w:sz="0" w:space="0" w:color="auto"/>
      </w:divBdr>
    </w:div>
    <w:div w:id="1704088847">
      <w:bodyDiv w:val="1"/>
      <w:marLeft w:val="0"/>
      <w:marRight w:val="0"/>
      <w:marTop w:val="0"/>
      <w:marBottom w:val="0"/>
      <w:divBdr>
        <w:top w:val="none" w:sz="0" w:space="0" w:color="auto"/>
        <w:left w:val="none" w:sz="0" w:space="0" w:color="auto"/>
        <w:bottom w:val="none" w:sz="0" w:space="0" w:color="auto"/>
        <w:right w:val="none" w:sz="0" w:space="0" w:color="auto"/>
      </w:divBdr>
      <w:divsChild>
        <w:div w:id="1876502324">
          <w:marLeft w:val="0"/>
          <w:marRight w:val="0"/>
          <w:marTop w:val="0"/>
          <w:marBottom w:val="225"/>
          <w:divBdr>
            <w:top w:val="none" w:sz="0" w:space="0" w:color="auto"/>
            <w:left w:val="none" w:sz="0" w:space="0" w:color="auto"/>
            <w:bottom w:val="none" w:sz="0" w:space="0" w:color="auto"/>
            <w:right w:val="none" w:sz="0" w:space="0" w:color="auto"/>
          </w:divBdr>
        </w:div>
        <w:div w:id="422607326">
          <w:marLeft w:val="0"/>
          <w:marRight w:val="0"/>
          <w:marTop w:val="0"/>
          <w:marBottom w:val="225"/>
          <w:divBdr>
            <w:top w:val="none" w:sz="0" w:space="0" w:color="auto"/>
            <w:left w:val="none" w:sz="0" w:space="0" w:color="auto"/>
            <w:bottom w:val="none" w:sz="0" w:space="0" w:color="auto"/>
            <w:right w:val="none" w:sz="0" w:space="0" w:color="auto"/>
          </w:divBdr>
        </w:div>
      </w:divsChild>
    </w:div>
    <w:div w:id="1787461521">
      <w:bodyDiv w:val="1"/>
      <w:marLeft w:val="0"/>
      <w:marRight w:val="0"/>
      <w:marTop w:val="0"/>
      <w:marBottom w:val="0"/>
      <w:divBdr>
        <w:top w:val="none" w:sz="0" w:space="0" w:color="auto"/>
        <w:left w:val="none" w:sz="0" w:space="0" w:color="auto"/>
        <w:bottom w:val="none" w:sz="0" w:space="0" w:color="auto"/>
        <w:right w:val="none" w:sz="0" w:space="0" w:color="auto"/>
      </w:divBdr>
      <w:divsChild>
        <w:div w:id="248124791">
          <w:marLeft w:val="300"/>
          <w:marRight w:val="0"/>
          <w:marTop w:val="225"/>
          <w:marBottom w:val="0"/>
          <w:divBdr>
            <w:top w:val="none" w:sz="0" w:space="0" w:color="auto"/>
            <w:left w:val="none" w:sz="0" w:space="0" w:color="auto"/>
            <w:bottom w:val="none" w:sz="0" w:space="0" w:color="auto"/>
            <w:right w:val="none" w:sz="0" w:space="0" w:color="auto"/>
          </w:divBdr>
        </w:div>
        <w:div w:id="1960993661">
          <w:marLeft w:val="300"/>
          <w:marRight w:val="0"/>
          <w:marTop w:val="225"/>
          <w:marBottom w:val="0"/>
          <w:divBdr>
            <w:top w:val="none" w:sz="0" w:space="0" w:color="auto"/>
            <w:left w:val="none" w:sz="0" w:space="0" w:color="auto"/>
            <w:bottom w:val="none" w:sz="0" w:space="0" w:color="auto"/>
            <w:right w:val="none" w:sz="0" w:space="0" w:color="auto"/>
          </w:divBdr>
        </w:div>
        <w:div w:id="1498644271">
          <w:marLeft w:val="300"/>
          <w:marRight w:val="0"/>
          <w:marTop w:val="225"/>
          <w:marBottom w:val="0"/>
          <w:divBdr>
            <w:top w:val="none" w:sz="0" w:space="0" w:color="auto"/>
            <w:left w:val="none" w:sz="0" w:space="0" w:color="auto"/>
            <w:bottom w:val="none" w:sz="0" w:space="0" w:color="auto"/>
            <w:right w:val="none" w:sz="0" w:space="0" w:color="auto"/>
          </w:divBdr>
        </w:div>
      </w:divsChild>
    </w:div>
    <w:div w:id="19552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8%87%AA%E7%84%B6%E7%81%BE%E5%AE%B3&amp;tn=44039180_cpr&amp;fenlei=mv6quAkxTZn0IZRqIHckPjm4nH00T1d-PHfvn17-uyfknARdP1TY0ZwV5Hcvrjm3rH6sPfKWUMw85HfYnjn4nH6sgvPsT6KdThsqpZwYTjCEQLGCpyw9Uz4Bmy-bIi4WUvYETgN-TLwGUv3EP1c4P1RdPjR" TargetMode="External"/><Relationship Id="rId18" Type="http://schemas.openxmlformats.org/officeDocument/2006/relationships/hyperlink" Target="https://baike.baidu.com/item/%E6%97%A7%E9%87%91%E5%B1%B1/2921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baike.baidu.com/item/%E5%94%90%E5%B1%B1%E5%A4%A7%E5%9C%B0%E9%9C%87/7835" TargetMode="External"/><Relationship Id="rId7" Type="http://schemas.openxmlformats.org/officeDocument/2006/relationships/endnotes" Target="endnotes.xml"/><Relationship Id="rId12" Type="http://schemas.openxmlformats.org/officeDocument/2006/relationships/hyperlink" Target="https://www.baidu.com/s?wd=%E8%81%94%E5%90%88%E5%9B%BD&amp;tn=44039180_cpr&amp;fenlei=mv6quAkxTZn0IZRqIHckPjm4nH00T1d-PHfvn17-uyfknARdP1TY0ZwV5Hcvrjm3rH6sPfKWUMw85HfYnjn4nH6sgvPsT6KdThsqpZwYTjCEQLGCpyw9Uz4Bmy-bIi4WUvYETgN-TLwGUv3EP1c4P1RdPjR" TargetMode="External"/><Relationship Id="rId17" Type="http://schemas.openxmlformats.org/officeDocument/2006/relationships/hyperlink" Target="https://baike.baidu.com/item/%E5%9C%B0%E7%A3%81%E5%9C%BA"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idu.com/s?wd=%E7%BE%8E%E5%85%83&amp;tn=44039180_cpr&amp;fenlei=mv6quAkxTZn0IZRqIHckPjm4nH00T1d-PHfvn17-uyfknARdP1TY0ZwV5Hcvrjm3rH6sPfKWUMw85HfYnjn4nH6sgvPsT6KdThsqpZwYTjCEQLGCpyw9Uz4Bmy-bIi4WUvYETgN-TLwGUv3EP1c4P1RdPjR" TargetMode="External"/><Relationship Id="rId20" Type="http://schemas.openxmlformats.org/officeDocument/2006/relationships/hyperlink" Target="https://baike.baidu.com/item/%E4%B8%AD%E5%8D%8E%E4%BA%BA%E6%B0%91%E5%85%B1%E5%92%8C%E5%9B%B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7%BE%8E%E5%85%83&amp;tn=44039180_cpr&amp;fenlei=mv6quAkxTZn0IZRqIHckPjm4nH00T1d-PHfvn17-uyfknARdP1TY0ZwV5Hcvrjm3rH6sPfKWUMw85HfYnjn4nH6sgvPsT6KdThsqpZwYTjCEQLGCpyw9Uz4Bmy-bIi4WUvYETgN-TLwGUv3EP1c4P1RdPjR" TargetMode="Externa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idu.com/s?wd=%E9%AB%98%E8%BE%BE&amp;tn=44039180_cpr&amp;fenlei=mv6quAkxTZn0IZRqIHckPjm4nH00T1d-PHfvn17-uyfknARdP1TY0ZwV5Hcvrjm3rH6sPfKWUMw85HfYnjn4nH6sgvPsT6KdThsqpZwYTjCEQLGCpyw9Uz4Bmy-bIi4WUvYETgN-TLwGUv3EP1c4P1RdPjR" TargetMode="External"/><Relationship Id="rId23" Type="http://schemas.openxmlformats.org/officeDocument/2006/relationships/image" Target="media/image4.jpeg"/><Relationship Id="rId28" Type="http://schemas.openxmlformats.org/officeDocument/2006/relationships/image" Target="media/image9.png"/><Relationship Id="rId10" Type="http://schemas.openxmlformats.org/officeDocument/2006/relationships/hyperlink" Target="https://www.baidu.com/s?wd=%E5%9C%B0%E7%90%83%E8%BF%90%E5%8A%A8&amp;tn=44039180_cpr&amp;fenlei=mv6quAkxTZn0IZRqIHckPjm4nH00T1Y4nH0drAD3mWbdrHf1uH0z0ZwV5Hcvrjm3rH6sPfKWUMw85HfYnjn4nH6sgvPsT6KdThsqpZwYTjCEQLGCpyw9Uz4Bmy-bIi4WUvYETgN-TLwGUv3EPjRLrjDkn1R1rj03nWcvPW6d"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baidu.com/s?wd=%E5%9C%B0%E7%90%83%E8%BF%90%E5%8A%A8&amp;tn=44039180_cpr&amp;fenlei=mv6quAkxTZn0IZRqIHckPjm4nH00T1Y4nH0drAD3mWbdrHf1uH0z0ZwV5Hcvrjm3rH6sPfKWUMw85HfYnjn4nH6sgvPsT6KdThsqpZwYTjCEQLGCpyw9Uz4Bmy-bIi4WUvYETgN-TLwGUv3EPjRLrjDkn1R1rj03nWcvPW6d" TargetMode="External"/><Relationship Id="rId14" Type="http://schemas.openxmlformats.org/officeDocument/2006/relationships/hyperlink" Target="https://www.baidu.com/s?wd=%E5%94%90%E5%B1%B1%E5%A4%A7%E5%9C%B0%E9%9C%87&amp;tn=44039180_cpr&amp;fenlei=mv6quAkxTZn0IZRqIHckPjm4nH00T1d-PHfvn17-uyfknARdP1TY0ZwV5Hcvrjm3rH6sPfKWUMw85HfYnjn4nH6sgvPsT6KdThsqpZwYTjCEQLGCpyw9Uz4Bmy-bIi4WUvYETgN-TLwGUv3EP1c4P1RdPjR"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3FA0-DA67-48D8-8AC4-52FA22C7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20</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dc:creator>
  <cp:keywords/>
  <dc:description/>
  <cp:lastModifiedBy>LZP</cp:lastModifiedBy>
  <cp:revision>77</cp:revision>
  <dcterms:created xsi:type="dcterms:W3CDTF">2018-05-06T11:59:00Z</dcterms:created>
  <dcterms:modified xsi:type="dcterms:W3CDTF">2018-05-20T06:13:00Z</dcterms:modified>
</cp:coreProperties>
</file>