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9BD" w:rsidRDefault="00923C64" w:rsidP="00D73B37">
      <w:pPr>
        <w:spacing w:line="360" w:lineRule="auto"/>
        <w:ind w:right="851"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3A6511" wp14:editId="4343FD77">
                <wp:simplePos x="0" y="0"/>
                <wp:positionH relativeFrom="margin">
                  <wp:align>right</wp:align>
                </wp:positionH>
                <wp:positionV relativeFrom="paragraph">
                  <wp:posOffset>2127885</wp:posOffset>
                </wp:positionV>
                <wp:extent cx="2095500" cy="635"/>
                <wp:effectExtent l="0" t="0" r="0" b="0"/>
                <wp:wrapSquare wrapText="bothSides"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359BD" w:rsidRPr="00E359BD" w:rsidRDefault="00E359BD" w:rsidP="00E359BD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</w:rPr>
                              <w:t>Съёмный ферритовый фильтр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3A651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13.8pt;margin-top:167.55pt;width:165pt;height:.05pt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" stroked="f">
                <v:textbox style="mso-fit-shape-to-text:t" inset="0,0,0,0">
                  <w:txbxContent>
                    <w:p w:rsidR="00E359BD" w:rsidRPr="00E359BD" w:rsidRDefault="00E359BD" w:rsidP="00E359BD">
                      <w:pPr>
                        <w:pStyle w:val="a3"/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</w:rPr>
                        <w:t>Съёмный ферритовый фильтр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457200</wp:posOffset>
            </wp:positionV>
            <wp:extent cx="2095500" cy="1571625"/>
            <wp:effectExtent l="0" t="0" r="0" b="9525"/>
            <wp:wrapSquare wrapText="bothSides"/>
            <wp:docPr id="1" name="Рисунок 1" descr="https://upload.wikimedia.org/wikipedia/commons/thumb/6/6d/Ferrite_clamp-on.jpg/220px-Ferrite_clamp-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6/6d/Ferrite_clamp-on.jpg/220px-Ferrite_clamp-o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73B37" w:rsidRPr="00D73B37">
        <w:rPr>
          <w:rFonts w:ascii="Times New Roman" w:hAnsi="Times New Roman" w:cs="Times New Roman"/>
          <w:b/>
          <w:sz w:val="28"/>
          <w:szCs w:val="28"/>
        </w:rPr>
        <w:t>Ферритовый фильтр</w:t>
      </w:r>
      <w:r w:rsidR="00D73B37" w:rsidRPr="00D73B37">
        <w:rPr>
          <w:rFonts w:ascii="Times New Roman" w:hAnsi="Times New Roman" w:cs="Times New Roman"/>
          <w:sz w:val="28"/>
          <w:szCs w:val="28"/>
        </w:rPr>
        <w:t xml:space="preserve"> — пассивный электрический компонент, изготовленный из феррита в виде кольца, использующийся в качестве фильтра, для подавления высокочастотных помех в электрических цепях. Чаще всего имеют форму цилиндров или параллелепипедов; могут быть съёмными с защелками или несъемными литыми. Ферритовые фильтры используются как дополнительные внешние фильтры, как правило, для устройств, имеющих длинные соединительные кабели.</w:t>
      </w:r>
    </w:p>
    <w:p w:rsidR="00D73B37" w:rsidRDefault="00E359BD" w:rsidP="00D73B37">
      <w:pPr>
        <w:spacing w:line="360" w:lineRule="auto"/>
        <w:ind w:right="851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E359BD">
        <w:t xml:space="preserve"> </w:t>
      </w:r>
    </w:p>
    <w:p w:rsidR="00D758D6" w:rsidRDefault="00923C64" w:rsidP="00D73B37">
      <w:pPr>
        <w:spacing w:line="360" w:lineRule="auto"/>
        <w:ind w:right="851"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582930</wp:posOffset>
            </wp:positionV>
            <wp:extent cx="3031490" cy="1767205"/>
            <wp:effectExtent l="0" t="0" r="0" b="4445"/>
            <wp:wrapSquare wrapText="bothSides"/>
            <wp:docPr id="3" name="Рисунок 3" descr="http://ferrite.ru/uploads/images/products/tdk/Zcat/zcat_c_typ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ferrite.ru/uploads/images/products/tdk/Zcat/zcat_c_typ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490" cy="176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73B37">
        <w:rPr>
          <w:rFonts w:ascii="Times New Roman" w:hAnsi="Times New Roman" w:cs="Times New Roman"/>
          <w:sz w:val="28"/>
          <w:szCs w:val="28"/>
        </w:rPr>
        <w:t xml:space="preserve">Также существуют ферритовые фильтры с двумя отверстиями. Отличительной особенностью таких фильтров есть то, что они пропускают полезный синфазный сигнал и подавляют </w:t>
      </w:r>
      <w:proofErr w:type="spellStart"/>
      <w:r w:rsidR="00D73B37">
        <w:rPr>
          <w:rFonts w:ascii="Times New Roman" w:hAnsi="Times New Roman" w:cs="Times New Roman"/>
          <w:sz w:val="28"/>
          <w:szCs w:val="28"/>
        </w:rPr>
        <w:t>разнофазн</w:t>
      </w:r>
      <w:r w:rsidR="00DE746F">
        <w:rPr>
          <w:rFonts w:ascii="Times New Roman" w:hAnsi="Times New Roman" w:cs="Times New Roman"/>
          <w:sz w:val="28"/>
          <w:szCs w:val="28"/>
        </w:rPr>
        <w:t>ые</w:t>
      </w:r>
      <w:proofErr w:type="spellEnd"/>
      <w:r w:rsidR="00D73B37">
        <w:rPr>
          <w:rFonts w:ascii="Times New Roman" w:hAnsi="Times New Roman" w:cs="Times New Roman"/>
          <w:sz w:val="28"/>
          <w:szCs w:val="28"/>
        </w:rPr>
        <w:t xml:space="preserve"> </w:t>
      </w:r>
      <w:r w:rsidR="00DE746F">
        <w:rPr>
          <w:rFonts w:ascii="Times New Roman" w:hAnsi="Times New Roman" w:cs="Times New Roman"/>
          <w:sz w:val="28"/>
          <w:szCs w:val="28"/>
        </w:rPr>
        <w:t>сигналы</w:t>
      </w:r>
      <w:r w:rsidR="00D73B37">
        <w:rPr>
          <w:rFonts w:ascii="Times New Roman" w:hAnsi="Times New Roman" w:cs="Times New Roman"/>
          <w:sz w:val="28"/>
          <w:szCs w:val="28"/>
        </w:rPr>
        <w:t>, наводимый на проводник из внешней среды.</w:t>
      </w:r>
    </w:p>
    <w:p w:rsidR="007C3904" w:rsidRDefault="00923C64" w:rsidP="00D73B37">
      <w:pPr>
        <w:spacing w:line="360" w:lineRule="auto"/>
        <w:ind w:right="851"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45A195" wp14:editId="4A54B0F6">
                <wp:simplePos x="0" y="0"/>
                <wp:positionH relativeFrom="margin">
                  <wp:posOffset>2853690</wp:posOffset>
                </wp:positionH>
                <wp:positionV relativeFrom="paragraph">
                  <wp:posOffset>362585</wp:posOffset>
                </wp:positionV>
                <wp:extent cx="3088640" cy="635"/>
                <wp:effectExtent l="0" t="0" r="0" b="0"/>
                <wp:wrapSquare wrapText="bothSides"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86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B4B72" w:rsidRPr="00EB4B72" w:rsidRDefault="00EB4B72" w:rsidP="00EB4B72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4"/>
                              </w:rPr>
                            </w:pPr>
                            <w:r w:rsidRPr="00EB4B72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</w:rPr>
                              <w:t>Съёмный ферритовый фильтр с намоткой, увеличивающей индуктивные свойства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45A195" id="Надпись 4" o:spid="_x0000_s1027" type="#_x0000_t202" style="position:absolute;left:0;text-align:left;margin-left:224.7pt;margin-top:28.55pt;width:243.2pt;height:.0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" stroked="f">
                <v:textbox style="mso-fit-shape-to-text:t" inset="0,0,0,0">
                  <w:txbxContent>
                    <w:p w:rsidR="00EB4B72" w:rsidRPr="00EB4B72" w:rsidRDefault="00EB4B72" w:rsidP="00EB4B72">
                      <w:pPr>
                        <w:pStyle w:val="a3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4"/>
                        </w:rPr>
                      </w:pPr>
                      <w:r w:rsidRPr="00EB4B72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</w:rPr>
                        <w:t>Съёмный ферритовый фильтр с намоткой, увеличивающей индуктивные свойства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C3904">
        <w:rPr>
          <w:rFonts w:ascii="Times New Roman" w:hAnsi="Times New Roman" w:cs="Times New Roman"/>
          <w:sz w:val="28"/>
          <w:szCs w:val="28"/>
        </w:rPr>
        <w:t>Ферритовые фильтры используют для сглаживания как информационных сигналов, так и для улучшения характеристик источников постоянного напряжения.</w:t>
      </w:r>
      <w:r w:rsidR="00EB4B72" w:rsidRPr="00EB4B72">
        <w:t xml:space="preserve"> </w:t>
      </w:r>
    </w:p>
    <w:p w:rsidR="008E36F5" w:rsidRDefault="00923C64" w:rsidP="00D73B37">
      <w:pPr>
        <w:spacing w:line="360" w:lineRule="auto"/>
        <w:ind w:right="851"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35CDB7" wp14:editId="2521C16B">
                <wp:simplePos x="0" y="0"/>
                <wp:positionH relativeFrom="margin">
                  <wp:posOffset>3520440</wp:posOffset>
                </wp:positionH>
                <wp:positionV relativeFrom="paragraph">
                  <wp:posOffset>1640840</wp:posOffset>
                </wp:positionV>
                <wp:extent cx="2421890" cy="635"/>
                <wp:effectExtent l="0" t="0" r="0" b="2540"/>
                <wp:wrapSquare wrapText="bothSides"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18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23C64" w:rsidRPr="00EB4B72" w:rsidRDefault="00923C64" w:rsidP="00EB4B72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</w:rPr>
                              <w:t>Безкорпусный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</w:rPr>
                              <w:t xml:space="preserve"> ферритовый фильтр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35CDB7" id="Надпись 6" o:spid="_x0000_s1028" type="#_x0000_t202" style="position:absolute;left:0;text-align:left;margin-left:277.2pt;margin-top:129.2pt;width:190.7pt;height:.05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" stroked="f">
                <v:textbox style="mso-fit-shape-to-text:t" inset="0,0,0,0">
                  <w:txbxContent>
                    <w:p w:rsidR="00923C64" w:rsidRPr="00EB4B72" w:rsidRDefault="00923C64" w:rsidP="00EB4B72">
                      <w:pPr>
                        <w:pStyle w:val="a3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</w:rPr>
                        <w:t>Безкорпусный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</w:rPr>
                        <w:t xml:space="preserve"> ферритовый фильтр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3625215</wp:posOffset>
            </wp:positionH>
            <wp:positionV relativeFrom="paragraph">
              <wp:posOffset>8255</wp:posOffset>
            </wp:positionV>
            <wp:extent cx="1685925" cy="1683307"/>
            <wp:effectExtent l="0" t="0" r="0" b="0"/>
            <wp:wrapSquare wrapText="bothSides"/>
            <wp:docPr id="5" name="Рисунок 5" descr="https://voron.ua/files/pic/indyktivnost/024333-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voron.ua/files/pic/indyktivnost/024333-b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683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728E9">
        <w:rPr>
          <w:rFonts w:ascii="Times New Roman" w:hAnsi="Times New Roman" w:cs="Times New Roman"/>
          <w:sz w:val="28"/>
          <w:szCs w:val="28"/>
        </w:rPr>
        <w:t>Ферритовые фильтры ставят между микросхемой и её контактом питания, что даёт двойное преимущество: питание микросхемы будет более равномерным; высокочастотные сигналы, наводимые внутри самой микросхемы, не будут попадать в источник питания микросхемы, что иначе могло бы сказаться на характеристиках и даже работоспособности источника питания.</w:t>
      </w:r>
    </w:p>
    <w:p w:rsidR="008E36F5" w:rsidRDefault="008E36F5" w:rsidP="00D73B37">
      <w:pPr>
        <w:spacing w:line="360" w:lineRule="auto"/>
        <w:ind w:right="851"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Стоит заметить, что АЧХ ферритовых фильтров скорее похожа на АЧХ </w:t>
      </w:r>
      <w:r w:rsidR="00E21E46">
        <w:rPr>
          <w:rFonts w:ascii="Times New Roman" w:hAnsi="Times New Roman" w:cs="Times New Roman"/>
          <w:sz w:val="28"/>
          <w:szCs w:val="28"/>
        </w:rPr>
        <w:t>полосового фильтра, чем ФНЧ. Но при этом рабочего диапазона ферритового фильтра хватает для большинства применений.</w:t>
      </w:r>
    </w:p>
    <w:p w:rsidR="004E51C7" w:rsidRDefault="004E51C7" w:rsidP="00D73B37">
      <w:pPr>
        <w:spacing w:line="360" w:lineRule="auto"/>
        <w:ind w:right="851"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3305175" cy="2609850"/>
            <wp:effectExtent l="0" t="0" r="9525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Ферритовые фильтры характеризуются тремя диапазонами:</w:t>
      </w:r>
    </w:p>
    <w:p w:rsidR="004E51C7" w:rsidRPr="004E51C7" w:rsidRDefault="004E51C7" w:rsidP="004E51C7">
      <w:pPr>
        <w:pStyle w:val="a4"/>
        <w:numPr>
          <w:ilvl w:val="0"/>
          <w:numId w:val="1"/>
        </w:numPr>
        <w:spacing w:line="360" w:lineRule="auto"/>
        <w:ind w:right="851"/>
      </w:pPr>
      <w:r>
        <w:rPr>
          <w:rFonts w:ascii="Times New Roman" w:hAnsi="Times New Roman" w:cs="Times New Roman"/>
          <w:sz w:val="28"/>
          <w:szCs w:val="28"/>
        </w:rPr>
        <w:t>Индуктивным 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 &gt;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R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4E51C7" w:rsidRPr="004E51C7" w:rsidRDefault="004E51C7" w:rsidP="004E51C7">
      <w:pPr>
        <w:pStyle w:val="a4"/>
        <w:numPr>
          <w:ilvl w:val="0"/>
          <w:numId w:val="1"/>
        </w:numPr>
        <w:spacing w:line="360" w:lineRule="auto"/>
        <w:ind w:right="851"/>
      </w:pPr>
      <w:r>
        <w:rPr>
          <w:rFonts w:ascii="Times New Roman" w:hAnsi="Times New Roman" w:cs="Times New Roman"/>
          <w:sz w:val="28"/>
          <w:szCs w:val="28"/>
        </w:rPr>
        <w:t>Резистивным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&lt; R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:rsidR="00C1128B" w:rsidRDefault="004E51C7" w:rsidP="00C1128B">
      <w:pPr>
        <w:pStyle w:val="a4"/>
        <w:numPr>
          <w:ilvl w:val="0"/>
          <w:numId w:val="1"/>
        </w:numPr>
        <w:spacing w:line="360" w:lineRule="auto"/>
        <w:ind w:right="851"/>
      </w:pPr>
      <w:r>
        <w:rPr>
          <w:rFonts w:ascii="Times New Roman" w:hAnsi="Times New Roman" w:cs="Times New Roman"/>
          <w:sz w:val="28"/>
          <w:szCs w:val="28"/>
        </w:rPr>
        <w:t>Ёмкостным</w:t>
      </w:r>
    </w:p>
    <w:p w:rsidR="00C1128B" w:rsidRPr="00C1128B" w:rsidRDefault="00C1128B" w:rsidP="00C1128B">
      <w:pPr>
        <w:pStyle w:val="a4"/>
        <w:spacing w:line="360" w:lineRule="auto"/>
        <w:ind w:left="0" w:right="851" w:firstLine="709"/>
      </w:pPr>
      <w:r>
        <w:rPr>
          <w:rFonts w:ascii="Times New Roman" w:hAnsi="Times New Roman" w:cs="Times New Roman"/>
          <w:sz w:val="28"/>
          <w:szCs w:val="28"/>
        </w:rPr>
        <w:t>Резистивный диапазон и есть рабочим диапазоном ферритового фильтра.</w:t>
      </w:r>
      <w:bookmarkStart w:id="0" w:name="_GoBack"/>
      <w:bookmarkEnd w:id="0"/>
    </w:p>
    <w:sectPr w:rsidR="00C1128B" w:rsidRPr="00C112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751B87"/>
    <w:multiLevelType w:val="hybridMultilevel"/>
    <w:tmpl w:val="8F4E4E2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B37"/>
    <w:rsid w:val="004E51C7"/>
    <w:rsid w:val="00585556"/>
    <w:rsid w:val="007728E9"/>
    <w:rsid w:val="007C3904"/>
    <w:rsid w:val="008E36F5"/>
    <w:rsid w:val="00923C64"/>
    <w:rsid w:val="00AD412B"/>
    <w:rsid w:val="00C1128B"/>
    <w:rsid w:val="00D73B37"/>
    <w:rsid w:val="00DE746F"/>
    <w:rsid w:val="00E21E46"/>
    <w:rsid w:val="00E359BD"/>
    <w:rsid w:val="00EB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87C189-E9EA-4FC8-84F2-409818F33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E359B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4E51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225</Words>
  <Characters>1288</Characters>
  <Application>Microsoft Office Word</Application>
  <DocSecurity>0</DocSecurity>
  <Lines>10</Lines>
  <Paragraphs>3</Paragraphs>
  <ScaleCrop>false</ScaleCrop>
  <Company>SPecialiST RePack</Company>
  <LinksUpToDate>false</LinksUpToDate>
  <CharactersWithSpaces>1510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Jacob</cp:lastModifiedBy>
  <cp:revision>11</cp:revision>
  <dcterms:created xsi:type="dcterms:W3CDTF">2017-04-18T12:46:00Z</dcterms:created>
  <dcterms:modified xsi:type="dcterms:W3CDTF">2017-04-18T13:52:00Z</dcterms:modified>
</cp:coreProperties>
</file>