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PROMPTGENIUS AI Commercial Prompt-Generator Platform Business Brief Target niche, pricing, go-to-market, the agent opportunity, and month-by-month revenue  projections Prepared June 2026  ·  Confidential working document</w:t>
      </w:r>
    </w:p>
    <w:p>
      <w:pPr>
        <w:spacing w:after="80"/>
      </w:pPr>
      <w:r>
        <w:t xml:space="preserve">1. Executive summary PromptGenius AI is a ready-to-launch platform that generates expert, structured AI prompts for any  industry and lets creators package and sell them as products. The underlying market — AI writing and  assistant software — is large (roughly US $1.8–2.3B in 2025) and growing 22–24% per year. The  opportunity is real but the category is crowded and commoditizing, so success depends less on the  technology (already built) and more on a sharp niche, a strong free-to-paid funnel, and a feature set  competitors don't offer. Verdict A worthy business as a focused, bootstrapped niche SaaS or creator marketplace — realistically  reaching roughly $10k–$20k MRR within 12 months of disciplined marketing, with meaningful upside  from an agent and marketplace layer. Not a venture-scale 'next Jasper' bet, but a credible profitable  product. 2. The unmet market need Existing tools each leave a clear gap. Jasper is powerful but expensive and enterprise-oriented; HIX and  AIPRM offer generic, one-size-fits-all prompts with weak monetization; PromptBase is a marketplace but  does not generate prompts or hold any brand context. No single product combines affordable, vertical- specific prompt generation with built-in monetization on both web and mobile. The white space PromptGenius can own Vertical depth — prompts that already speak one industry's language and frameworks, not generic  templates. Creator monetization built in — generate, bundle, price, and sell prompts (and later, agents) in one place. On-brand output for small businesses — persistent brand voice at an SMB price, a feature only  enterprise tools offer today. Native mobile — competitors are browser-only; a mobile app is a genuine differentiator. 3. Recommended target niche Do not launch as 'prompts for everyone' — that loses to free ChatGPT. Win a specific audience first, then  expand. The strongest beachhead candidates share three traits: they publish content constantly, they pay  for tools, and they congregate in reachable online communities. Primary recommendation: e-commerce sellers &amp; DTC marketers (Shopify / Etsy / Amazon) They produce endless product descriptions, ads, and emails; they already buy apps; and they gather in  dense, marketable communities. Prompts map directly to revenue for them, which makes paying easy to  justify. Strong secondary niches Real estate agents — listings, outreach, social posts; high willingness to pay for lead generation. PromptGenius AI · Business Brief · June 2026 Page 2 of 5</w:t>
      </w:r>
    </w:p>
    <w:p>
      <w:pPr>
        <w:spacing w:after="80"/>
      </w:pPr>
      <w:r>
        <w:t xml:space="preserve">Marketing freelancers &amp; small agencies — daily content across many clients; value bundles and brand  kits. Coaches, course creators &amp; solopreneurs — content engines who happily buy 'done-for-you' systems. 4. Gaps PromptGenius closes Competitor Their limitation PromptGenius edge Jasper $49+/mo, enterprise-heavy, no resale model,  slowing growth Affordable, SMB/creator-first, sell-your- own-prompts marketplace HIX / AIPRM Generic prompts, low paid conversion, no  vertical depth, browser-only Industry frameworks, structured 6-part  output, native mobile app PromptBase Marketplace only — no generation, no brand  context Generate + bundle + sell + brand voice in  one product 5. Pricing strategy A freemium ladder: a genuinely useful free tier as the lead magnet, an affordable Pro plan for daily users,  and an Enterprise/agent plan for teams and power-sellers. Annual billing is discounted to lift commitment  and cash flow. Tier Price Best for Key unlocks Starter Free First-time users, lead capture 5 generations/mo, simple prompts,  save &amp; favorite Professional $29/mo ($23  annual) Daily creators &amp; freelancers Advanced prompts, frameworks, brand  kit, bundle generator Enterprise $199/mo ($149  annual) Teams, agencies, power-sellers Workflows + agents, unlimited use,  API, team seats Conversion levers Upgrade triggers fired at the moment of intent (hitting a quota or a locked feature). Annual discount (20–25%) and occasional launch/scarcity pricing on bundles. Usage-metered agent runs as a high-margin add-on (credits) on top of subscriptions. 6. How agents fit your product (the Jasper-agent opportunity) Jasper's newest value is 'agents' — autonomous AI workers that complete a whole job (research,  optimization, personalization, translation) rather than returning a single piece of text. PromptGenius is well- positioned to offer the same, because it already generates multi-step workflows. An agent is simply a  workflow that runs itself: it executes each step, can use tools (web search, your data), and delivers a  finished result. Your agent offering, in three layers Layer What the customer gets Example (e-commerce niche) PromptGenius AI · Business Brief · June 2026 Page 3 of 5</w:t>
      </w:r>
    </w:p>
    <w:p>
      <w:pPr>
        <w:spacing w:after="80"/>
      </w:pPr>
      <w:r>
        <w:t xml:space="preserve">Pro: workflow  templates Guided multi-step prompt chains you copy-paste  between steps (already built) 'New product launch' 5-step content  chain Enterprise: runnable  agents Agents that execute end-to-end and return  finished assets autonomously Listing Agent: turns a photo + specs  into title, description, tags &amp; ad Marketplace: sell  agents Creators publish their own agents; you take a  revenue share A top seller's 'SEO Brief Agent'  rented monthly Why this matters commercially Agents move you from one-off sales to recurring, usage-based revenue and justify the Enterprise price.  They are built on the same Claude engine you already use (Anthropic's tool-use / managed agents), so it  is an extension of the current product, not a rebuild. 7. Go-to-market plan Phase / channel Tactic Goal Pre-launch Niche landing page + free tool + waitlist; build in  public Collect emails, validate demand Launch Product Hunt; niche Reddit/Facebook/Discord/ LinkedIn groups First users &amp; feedback SEO content 'Best prompts for [niche]' guides, free prompt packs Compounding organic traffic Free-tool funnel No-signup 'improve my prompt' tool -&gt; email -&gt;  nurture -&gt; paid Convert traffic to subscribers Flywheel Creator marketplace + affiliates + partnerships; paid  ads on proven funnel Scale revenue &amp; supply 8. First features to build (to maximize conversion) Three focused additions deliver the most conversion lift for the least build. Each is verifiable in the existing  mock mode before any paid keys are added. 1. Free, no-signup 'Generate / Improve a prompt' tool The single biggest top-of-funnel lever (this is HIX's hero feature). Paste a rough prompt or describe a goal,  get an optimized result instantly; capture an email to save it. Drives traffic and signups. 2. Vertical prompt packs + template gallery for the chosen niche Curated, shareable starting points that rank in search and give instant value — far better cold-start than  always generating from scratch. 3. Brand Kit (persistent brand voice, audience &amp; product context) Inject the user's brand into every generation. This is the stickiness lever — it raises output quality, lowers  churn, and increases lifetime value. (Marketplace and runnable agents are the phase-2 bets.) PromptGenius AI · Business Brief · June 2026 Page 4 of 5</w:t>
      </w:r>
    </w:p>
    <w:p>
      <w:pPr>
        <w:spacing w:after="80"/>
      </w:pPr>
      <w:r>
        <w:t xml:space="preserve">9. Revenue projections The model below is a transparent funnel calculation grounded in industry benchmarks (freemium SaaS  visitor-to-signup of 3–5%, free-to-paid of 3–5%, monthly churn of 5–7%, and a blended revenue-per-paying- user of about $38–$42, reflecting mostly $29 Pro plans with some Enterprise and annual plans). 'Steady- state MRR' is the recurring monthly revenue once the subscriber base matures (typically 12–18 months);  'Yr-1 MRR' is the more realistic month-12 figure while the base is still building. Scenario Visitors /mo Paying subs ARPU Steady MRR Yr-1 MRR Conservative 8,000 ~100 $38 ~$3,900 ~$2,000 Base 20,000 ~530 $40 ~$21,000 ~$10,000 Optimistic 30,000 ~1,500 $40 ~$60,000 ~$30,000 What a realistic first year looks like Months 1–3: small traffic, mostly free users; revenue often under $1k/mo while you find the funnel. Months 4–8: SEO + community traction compounds; base case reaches roughly $4k–$8k MRR. Months 9–12: with steady marketing, base case lands around $10k–$18k MRR (~$120k–$215k ARR  run-rate). Add-on upside: a marketplace take (~20% of creator sales) and metered agent runs are additive on top  of subscription MRR. How to read these numbers These are illustrative projections, not guarantees. The dominant variable is traffic — reaching the visitor  counts above through marketing is the real work. For comparison, AIPRM earns an estimated $12k– $120k/mo from ~1.2M monthly visits; PromptGenius assumes far less traffic but higher revenue per visit  via subscriptions and vertical focus. Tighten the niche and the conversion rates rise; stay generic and  they fall toward the conservative case. 10. Risks &amp; mitigations Commoditization — foundation models keep improving and add built-in prompt help. Mitigate with  vertical depth, brand memory, and agents that do real work. Weak conversion — lots of free users, few payers (AIPRM's pattern). Mitigate with a tight niche, clear  upgrade triggers, and the brand-kit stickiness lever. Crowded market — many similar tools. Mitigate by owning one audience and the resale/marketplace  angle competitors lack. Marketing dependency — the product is built; growth is now a distribution problem. Mitigate with a  repeatable free-tool -&gt; email -&gt; paid funnel before scaling spend. SOURCES • Mordor Intelligence — AI Writing Assistant Software Market (size &amp; CAGR) • Precedence Research — AI Writing Assistant Software Market forecast • GetLatka / Maginative — Jasper AI revenue (~$88M ARR) &amp; valuation update • Similarweb — PromptBase traffic (~400k visits/mo) • aibluewitch / exploreaitools — AIPRM ~1.2M visits/mo, est. $12k–$120k/mo, 2M+ users PromptGenius AI · Business Brief · June 2026 Page 5 of 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2026-06-16T09:36:18.316Z</dcterms:created>
  <dcterms:modified xsi:type="dcterms:W3CDTF">2026-06-16T09:36:18.317Z</dcterms:modified>
</cp:coreProperties>
</file>

<file path=docProps/custom.xml><?xml version="1.0" encoding="utf-8"?>
<Properties xmlns="http://schemas.openxmlformats.org/officeDocument/2006/custom-properties" xmlns:vt="http://schemas.openxmlformats.org/officeDocument/2006/docPropsVTypes"/>
</file>