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36C53" w14:textId="77777777" w:rsidR="004B6242" w:rsidRPr="00B664EF" w:rsidRDefault="004B6242" w:rsidP="00B664EF">
      <w:pPr>
        <w:pStyle w:val="NoSpacing"/>
        <w:rPr>
          <w:rFonts w:ascii="Bradley Hand ITC" w:eastAsia="Times New Roman" w:hAnsi="Bradley Hand ITC"/>
          <w:b/>
          <w:bCs/>
          <w:color w:val="FF0000"/>
          <w:sz w:val="32"/>
          <w:szCs w:val="32"/>
          <w:u w:val="single"/>
        </w:rPr>
      </w:pPr>
      <w:r w:rsidRPr="00B664EF">
        <w:rPr>
          <w:rFonts w:ascii="Bradley Hand ITC" w:eastAsia="Times New Roman" w:hAnsi="Bradley Hand ITC"/>
          <w:b/>
          <w:bCs/>
          <w:color w:val="FF0000"/>
          <w:sz w:val="32"/>
          <w:szCs w:val="32"/>
          <w:u w:val="single"/>
        </w:rPr>
        <w:t>Phase 1: Requirements Gathering</w:t>
      </w:r>
    </w:p>
    <w:p w14:paraId="4F1FA709" w14:textId="77777777" w:rsidR="004B6242" w:rsidRPr="00B664EF" w:rsidRDefault="004B6242" w:rsidP="00B664EF">
      <w:pPr>
        <w:pStyle w:val="NoSpacing"/>
        <w:numPr>
          <w:ilvl w:val="0"/>
          <w:numId w:val="38"/>
        </w:numPr>
        <w:rPr>
          <w:rFonts w:ascii="Bradley Hand ITC" w:eastAsia="Times New Roman" w:hAnsi="Bradley Hand ITC"/>
          <w:b/>
          <w:bCs/>
        </w:rPr>
      </w:pPr>
      <w:r w:rsidRPr="00B664EF">
        <w:rPr>
          <w:rFonts w:ascii="Bradley Hand ITC" w:eastAsia="Times New Roman" w:hAnsi="Bradley Hand ITC"/>
          <w:b/>
          <w:bCs/>
          <w:bdr w:val="single" w:sz="2" w:space="0" w:color="D9D9E3" w:frame="1"/>
        </w:rPr>
        <w:t>Project Initiation:</w:t>
      </w:r>
    </w:p>
    <w:p w14:paraId="0C57D9EB" w14:textId="77777777" w:rsidR="004B6242" w:rsidRPr="00B664EF" w:rsidRDefault="004B6242" w:rsidP="00B664EF">
      <w:pPr>
        <w:pStyle w:val="NoSpacing"/>
        <w:rPr>
          <w:rFonts w:ascii="Bradley Hand ITC" w:eastAsia="Times New Roman" w:hAnsi="Bradley Hand ITC"/>
          <w:sz w:val="24"/>
          <w:szCs w:val="24"/>
        </w:rPr>
      </w:pPr>
      <w:r w:rsidRPr="00B664EF">
        <w:rPr>
          <w:rFonts w:ascii="Bradley Hand ITC" w:eastAsia="Times New Roman" w:hAnsi="Bradley Hand ITC"/>
          <w:sz w:val="24"/>
          <w:szCs w:val="24"/>
        </w:rPr>
        <w:t>Identify the key stakeholders, including department faculty, students, and administrators.</w:t>
      </w:r>
    </w:p>
    <w:p w14:paraId="214FB117" w14:textId="77777777" w:rsidR="004B6242" w:rsidRPr="00B664EF" w:rsidRDefault="004B6242" w:rsidP="00B664EF">
      <w:pPr>
        <w:pStyle w:val="NoSpacing"/>
        <w:rPr>
          <w:rFonts w:ascii="Bradley Hand ITC" w:eastAsia="Times New Roman" w:hAnsi="Bradley Hand ITC"/>
          <w:sz w:val="24"/>
          <w:szCs w:val="24"/>
        </w:rPr>
      </w:pPr>
      <w:r w:rsidRPr="00B664EF">
        <w:rPr>
          <w:rFonts w:ascii="Bradley Hand ITC" w:eastAsia="Times New Roman" w:hAnsi="Bradley Hand ITC"/>
          <w:sz w:val="24"/>
          <w:szCs w:val="24"/>
        </w:rPr>
        <w:t>Define the project's goals, objectives, and scope.</w:t>
      </w:r>
    </w:p>
    <w:p w14:paraId="094972FC" w14:textId="77777777" w:rsidR="004B6242" w:rsidRPr="00B664EF" w:rsidRDefault="004B6242" w:rsidP="00B664EF">
      <w:pPr>
        <w:pStyle w:val="NoSpacing"/>
        <w:rPr>
          <w:rFonts w:ascii="Bradley Hand ITC" w:eastAsia="Times New Roman" w:hAnsi="Bradley Hand ITC"/>
          <w:sz w:val="24"/>
          <w:szCs w:val="24"/>
        </w:rPr>
      </w:pPr>
      <w:r w:rsidRPr="00B664EF">
        <w:rPr>
          <w:rFonts w:ascii="Bradley Hand ITC" w:eastAsia="Times New Roman" w:hAnsi="Bradley Hand ITC"/>
          <w:sz w:val="24"/>
          <w:szCs w:val="24"/>
        </w:rPr>
        <w:t>Appoint a project manager to oversee the development process.</w:t>
      </w:r>
    </w:p>
    <w:p w14:paraId="61CCE6CA" w14:textId="77777777" w:rsidR="004B6242" w:rsidRPr="00B664EF" w:rsidRDefault="004B6242" w:rsidP="00B664EF">
      <w:pPr>
        <w:pStyle w:val="NoSpacing"/>
        <w:numPr>
          <w:ilvl w:val="0"/>
          <w:numId w:val="38"/>
        </w:numPr>
        <w:rPr>
          <w:rFonts w:ascii="Bradley Hand ITC" w:eastAsia="Times New Roman" w:hAnsi="Bradley Hand ITC"/>
          <w:b/>
          <w:bCs/>
        </w:rPr>
      </w:pPr>
      <w:r w:rsidRPr="00B664EF">
        <w:rPr>
          <w:rFonts w:ascii="Bradley Hand ITC" w:eastAsia="Times New Roman" w:hAnsi="Bradley Hand ITC"/>
          <w:b/>
          <w:bCs/>
          <w:bdr w:val="single" w:sz="2" w:space="0" w:color="D9D9E3" w:frame="1"/>
        </w:rPr>
        <w:t>Requirements Elicitation:</w:t>
      </w:r>
    </w:p>
    <w:p w14:paraId="0CBECAE6" w14:textId="77777777" w:rsidR="004B6242" w:rsidRPr="00B664EF" w:rsidRDefault="004B6242" w:rsidP="00B664EF">
      <w:pPr>
        <w:pStyle w:val="NoSpacing"/>
        <w:rPr>
          <w:rFonts w:ascii="Bradley Hand ITC" w:eastAsia="Times New Roman" w:hAnsi="Bradley Hand ITC"/>
          <w:sz w:val="24"/>
          <w:szCs w:val="24"/>
        </w:rPr>
      </w:pPr>
      <w:r w:rsidRPr="00B664EF">
        <w:rPr>
          <w:rFonts w:ascii="Bradley Hand ITC" w:eastAsia="Times New Roman" w:hAnsi="Bradley Hand ITC"/>
          <w:sz w:val="24"/>
          <w:szCs w:val="24"/>
        </w:rPr>
        <w:t>Conduct interviews and surveys to gather specific requirements from stakeholders.</w:t>
      </w:r>
    </w:p>
    <w:p w14:paraId="0E7A822B" w14:textId="77777777" w:rsidR="004B6242" w:rsidRPr="00B664EF" w:rsidRDefault="004B6242" w:rsidP="00B664EF">
      <w:pPr>
        <w:pStyle w:val="NoSpacing"/>
        <w:rPr>
          <w:rFonts w:ascii="Bradley Hand ITC" w:eastAsia="Times New Roman" w:hAnsi="Bradley Hand ITC"/>
          <w:sz w:val="24"/>
          <w:szCs w:val="24"/>
        </w:rPr>
      </w:pPr>
      <w:r w:rsidRPr="00B664EF">
        <w:rPr>
          <w:rFonts w:ascii="Bradley Hand ITC" w:eastAsia="Times New Roman" w:hAnsi="Bradley Hand ITC"/>
          <w:sz w:val="24"/>
          <w:szCs w:val="24"/>
        </w:rPr>
        <w:t>Identify the features, content, and functionalities expected on the website.</w:t>
      </w:r>
    </w:p>
    <w:p w14:paraId="0CE07055" w14:textId="77777777" w:rsidR="004B6242" w:rsidRPr="00B664EF" w:rsidRDefault="004B6242" w:rsidP="00B664EF">
      <w:pPr>
        <w:pStyle w:val="NoSpacing"/>
        <w:rPr>
          <w:rFonts w:ascii="Bradley Hand ITC" w:eastAsia="Times New Roman" w:hAnsi="Bradley Hand ITC"/>
          <w:sz w:val="24"/>
          <w:szCs w:val="24"/>
        </w:rPr>
      </w:pPr>
      <w:r w:rsidRPr="00B664EF">
        <w:rPr>
          <w:rFonts w:ascii="Bradley Hand ITC" w:eastAsia="Times New Roman" w:hAnsi="Bradley Hand ITC"/>
          <w:sz w:val="24"/>
          <w:szCs w:val="24"/>
        </w:rPr>
        <w:t>Define user roles and access permissions (e.g., students, faculty, staff, admin).</w:t>
      </w:r>
    </w:p>
    <w:p w14:paraId="19423603" w14:textId="77777777" w:rsidR="004B6242" w:rsidRPr="00B664EF" w:rsidRDefault="004B6242" w:rsidP="00B664EF">
      <w:pPr>
        <w:pStyle w:val="NoSpacing"/>
        <w:numPr>
          <w:ilvl w:val="0"/>
          <w:numId w:val="38"/>
        </w:numPr>
        <w:rPr>
          <w:rFonts w:ascii="Bradley Hand ITC" w:eastAsia="Times New Roman" w:hAnsi="Bradley Hand ITC"/>
          <w:b/>
          <w:bCs/>
        </w:rPr>
      </w:pPr>
      <w:r w:rsidRPr="00B664EF">
        <w:rPr>
          <w:rFonts w:ascii="Bradley Hand ITC" w:eastAsia="Times New Roman" w:hAnsi="Bradley Hand ITC"/>
          <w:b/>
          <w:bCs/>
          <w:bdr w:val="single" w:sz="2" w:space="0" w:color="D9D9E3" w:frame="1"/>
        </w:rPr>
        <w:t>Requirement Analysis:</w:t>
      </w:r>
    </w:p>
    <w:p w14:paraId="1C1ECF5C" w14:textId="77777777" w:rsidR="004B6242" w:rsidRPr="00B664EF" w:rsidRDefault="004B6242" w:rsidP="00B664EF">
      <w:pPr>
        <w:pStyle w:val="NoSpacing"/>
        <w:rPr>
          <w:rFonts w:ascii="Bradley Hand ITC" w:eastAsia="Times New Roman" w:hAnsi="Bradley Hand ITC"/>
          <w:sz w:val="24"/>
          <w:szCs w:val="24"/>
        </w:rPr>
      </w:pPr>
      <w:r w:rsidRPr="00B664EF">
        <w:rPr>
          <w:rFonts w:ascii="Bradley Hand ITC" w:eastAsia="Times New Roman" w:hAnsi="Bradley Hand ITC"/>
          <w:sz w:val="24"/>
          <w:szCs w:val="24"/>
        </w:rPr>
        <w:t>Create a detailed Requirements Document listing all the features and functionalities required.</w:t>
      </w:r>
    </w:p>
    <w:p w14:paraId="6505ADB9" w14:textId="77777777" w:rsidR="00630F24" w:rsidRPr="00B664EF" w:rsidRDefault="00630F24" w:rsidP="00B664EF">
      <w:pPr>
        <w:pStyle w:val="NoSpacing"/>
        <w:rPr>
          <w:rFonts w:ascii="Bradley Hand ITC" w:eastAsia="Times New Roman" w:hAnsi="Bradley Hand ITC"/>
          <w:b/>
          <w:bCs/>
          <w:color w:val="1F3864" w:themeColor="accent1" w:themeShade="80"/>
          <w:sz w:val="28"/>
          <w:szCs w:val="28"/>
        </w:rPr>
      </w:pPr>
      <w:r w:rsidRPr="00B664EF">
        <w:rPr>
          <w:rFonts w:ascii="Bradley Hand ITC" w:eastAsia="Times New Roman" w:hAnsi="Bradley Hand ITC"/>
          <w:b/>
          <w:bCs/>
          <w:color w:val="1F3864" w:themeColor="accent1" w:themeShade="80"/>
          <w:sz w:val="28"/>
          <w:szCs w:val="28"/>
        </w:rPr>
        <w:t>Software Requirements Specification (SRS) for College Website - Computer Science and Engineering Department</w:t>
      </w:r>
    </w:p>
    <w:p w14:paraId="25E67FFB" w14:textId="77777777" w:rsidR="00630F24" w:rsidRPr="00B664EF" w:rsidRDefault="00630F24" w:rsidP="00B664EF">
      <w:pPr>
        <w:pStyle w:val="NoSpacing"/>
        <w:rPr>
          <w:rFonts w:ascii="Bradley Hand ITC" w:eastAsia="Times New Roman" w:hAnsi="Bradley Hand ITC"/>
          <w:b/>
          <w:bCs/>
          <w:sz w:val="28"/>
          <w:szCs w:val="28"/>
        </w:rPr>
      </w:pPr>
      <w:r w:rsidRPr="00B664EF">
        <w:rPr>
          <w:rFonts w:ascii="Bradley Hand ITC" w:eastAsia="Times New Roman" w:hAnsi="Bradley Hand ITC"/>
          <w:b/>
          <w:bCs/>
          <w:sz w:val="28"/>
          <w:szCs w:val="28"/>
        </w:rPr>
        <w:t>Document Information</w:t>
      </w:r>
    </w:p>
    <w:p w14:paraId="16C877A2" w14:textId="77777777" w:rsidR="00630F24" w:rsidRPr="00B664EF" w:rsidRDefault="00630F24" w:rsidP="00B664EF">
      <w:pPr>
        <w:pStyle w:val="NoSpacing"/>
        <w:rPr>
          <w:rFonts w:ascii="Bradley Hand ITC" w:eastAsia="Times New Roman" w:hAnsi="Bradley Hand ITC"/>
          <w:sz w:val="24"/>
          <w:szCs w:val="24"/>
        </w:rPr>
      </w:pPr>
      <w:r w:rsidRPr="00B664EF">
        <w:rPr>
          <w:rFonts w:ascii="Bradley Hand ITC" w:eastAsia="Times New Roman" w:hAnsi="Bradley Hand ITC"/>
          <w:sz w:val="24"/>
          <w:szCs w:val="24"/>
          <w:bdr w:val="single" w:sz="2" w:space="0" w:color="D9D9E3" w:frame="1"/>
        </w:rPr>
        <w:t>Title</w:t>
      </w:r>
      <w:r w:rsidRPr="00B664EF">
        <w:rPr>
          <w:rFonts w:ascii="Bradley Hand ITC" w:eastAsia="Times New Roman" w:hAnsi="Bradley Hand ITC"/>
          <w:sz w:val="24"/>
          <w:szCs w:val="24"/>
        </w:rPr>
        <w:t>: College Website - CSE Department SRS</w:t>
      </w:r>
    </w:p>
    <w:p w14:paraId="23A24537" w14:textId="77777777" w:rsidR="00630F24" w:rsidRPr="00B664EF" w:rsidRDefault="00630F24" w:rsidP="00B664EF">
      <w:pPr>
        <w:pStyle w:val="NoSpacing"/>
        <w:rPr>
          <w:rFonts w:ascii="Bradley Hand ITC" w:eastAsia="Times New Roman" w:hAnsi="Bradley Hand ITC"/>
          <w:sz w:val="24"/>
          <w:szCs w:val="24"/>
        </w:rPr>
      </w:pPr>
      <w:r w:rsidRPr="00B664EF">
        <w:rPr>
          <w:rFonts w:ascii="Bradley Hand ITC" w:eastAsia="Times New Roman" w:hAnsi="Bradley Hand ITC"/>
          <w:sz w:val="24"/>
          <w:szCs w:val="24"/>
          <w:bdr w:val="single" w:sz="2" w:space="0" w:color="D9D9E3" w:frame="1"/>
        </w:rPr>
        <w:t>Version</w:t>
      </w:r>
      <w:r w:rsidRPr="00B664EF">
        <w:rPr>
          <w:rFonts w:ascii="Bradley Hand ITC" w:eastAsia="Times New Roman" w:hAnsi="Bradley Hand ITC"/>
          <w:sz w:val="24"/>
          <w:szCs w:val="24"/>
        </w:rPr>
        <w:t>: 1.0</w:t>
      </w:r>
    </w:p>
    <w:p w14:paraId="23460DC6" w14:textId="77777777" w:rsidR="00630F24" w:rsidRPr="00B664EF" w:rsidRDefault="00630F24" w:rsidP="00B664EF">
      <w:pPr>
        <w:pStyle w:val="NoSpacing"/>
        <w:rPr>
          <w:rFonts w:ascii="Bradley Hand ITC" w:eastAsia="Times New Roman" w:hAnsi="Bradley Hand ITC"/>
          <w:sz w:val="24"/>
          <w:szCs w:val="24"/>
        </w:rPr>
      </w:pPr>
      <w:r w:rsidRPr="00B664EF">
        <w:rPr>
          <w:rFonts w:ascii="Bradley Hand ITC" w:eastAsia="Times New Roman" w:hAnsi="Bradley Hand ITC"/>
          <w:sz w:val="24"/>
          <w:szCs w:val="24"/>
          <w:bdr w:val="single" w:sz="2" w:space="0" w:color="D9D9E3" w:frame="1"/>
        </w:rPr>
        <w:t>Date</w:t>
      </w:r>
      <w:r w:rsidRPr="00B664EF">
        <w:rPr>
          <w:rFonts w:ascii="Bradley Hand ITC" w:eastAsia="Times New Roman" w:hAnsi="Bradley Hand ITC"/>
          <w:sz w:val="24"/>
          <w:szCs w:val="24"/>
        </w:rPr>
        <w:t>: [Date]</w:t>
      </w:r>
    </w:p>
    <w:p w14:paraId="518B20A6" w14:textId="77777777" w:rsidR="00630F24" w:rsidRPr="00B664EF" w:rsidRDefault="00630F24" w:rsidP="00B664EF">
      <w:pPr>
        <w:pStyle w:val="NoSpacing"/>
        <w:rPr>
          <w:rFonts w:ascii="Bradley Hand ITC" w:eastAsia="Times New Roman" w:hAnsi="Bradley Hand ITC"/>
          <w:sz w:val="24"/>
          <w:szCs w:val="24"/>
        </w:rPr>
      </w:pPr>
      <w:r w:rsidRPr="00B664EF">
        <w:rPr>
          <w:rFonts w:ascii="Bradley Hand ITC" w:eastAsia="Times New Roman" w:hAnsi="Bradley Hand ITC"/>
          <w:sz w:val="24"/>
          <w:szCs w:val="24"/>
          <w:bdr w:val="single" w:sz="2" w:space="0" w:color="D9D9E3" w:frame="1"/>
        </w:rPr>
        <w:t>Authors</w:t>
      </w:r>
      <w:r w:rsidRPr="00B664EF">
        <w:rPr>
          <w:rFonts w:ascii="Bradley Hand ITC" w:eastAsia="Times New Roman" w:hAnsi="Bradley Hand ITC"/>
          <w:sz w:val="24"/>
          <w:szCs w:val="24"/>
        </w:rPr>
        <w:t xml:space="preserve">: </w:t>
      </w:r>
    </w:p>
    <w:p w14:paraId="6170513A" w14:textId="77777777" w:rsidR="00630F24" w:rsidRPr="00B664EF" w:rsidRDefault="00630F24" w:rsidP="00B664EF">
      <w:pPr>
        <w:pStyle w:val="NoSpacing"/>
        <w:rPr>
          <w:rFonts w:ascii="Bradley Hand ITC" w:eastAsia="Times New Roman" w:hAnsi="Bradley Hand ITC"/>
          <w:sz w:val="24"/>
          <w:szCs w:val="24"/>
        </w:rPr>
      </w:pPr>
      <w:r w:rsidRPr="00B664EF">
        <w:rPr>
          <w:rFonts w:ascii="Bradley Hand ITC" w:eastAsia="Times New Roman" w:hAnsi="Bradley Hand ITC"/>
          <w:sz w:val="24"/>
          <w:szCs w:val="24"/>
          <w:bdr w:val="single" w:sz="2" w:space="0" w:color="D9D9E3" w:frame="1"/>
        </w:rPr>
        <w:t>Client</w:t>
      </w:r>
      <w:r w:rsidRPr="00B664EF">
        <w:rPr>
          <w:rFonts w:ascii="Bradley Hand ITC" w:eastAsia="Times New Roman" w:hAnsi="Bradley Hand ITC"/>
          <w:sz w:val="24"/>
          <w:szCs w:val="24"/>
        </w:rPr>
        <w:t>: RKMGEC</w:t>
      </w:r>
    </w:p>
    <w:p w14:paraId="2CE8FE81" w14:textId="77777777" w:rsidR="00630F24" w:rsidRPr="00B664EF" w:rsidRDefault="00630F24" w:rsidP="00B664EF">
      <w:pPr>
        <w:pStyle w:val="NoSpacing"/>
        <w:numPr>
          <w:ilvl w:val="0"/>
          <w:numId w:val="38"/>
        </w:numPr>
        <w:rPr>
          <w:rFonts w:ascii="Bradley Hand ITC" w:eastAsia="Times New Roman" w:hAnsi="Bradley Hand ITC"/>
          <w:b/>
          <w:bCs/>
        </w:rPr>
      </w:pPr>
      <w:r w:rsidRPr="00B664EF">
        <w:rPr>
          <w:rFonts w:ascii="Bradley Hand ITC" w:eastAsia="Times New Roman" w:hAnsi="Bradley Hand ITC"/>
          <w:b/>
          <w:bCs/>
          <w:sz w:val="28"/>
          <w:szCs w:val="28"/>
        </w:rPr>
        <w:t>Table of Contents</w:t>
      </w:r>
      <w:r w:rsidRPr="00B664EF">
        <w:rPr>
          <w:rFonts w:ascii="Bradley Hand ITC" w:hAnsi="Bradley Hand ITC"/>
          <w:b/>
          <w:bCs/>
          <w:sz w:val="28"/>
          <w:szCs w:val="28"/>
        </w:rPr>
        <w:t>:</w:t>
      </w:r>
    </w:p>
    <w:p w14:paraId="01786BF1" w14:textId="77777777" w:rsidR="00630F24" w:rsidRPr="00B664EF" w:rsidRDefault="00630F24" w:rsidP="00B664EF">
      <w:pPr>
        <w:pStyle w:val="NoSpacing"/>
        <w:ind w:firstLine="360"/>
        <w:rPr>
          <w:rFonts w:ascii="Bradley Hand ITC" w:eastAsia="Times New Roman" w:hAnsi="Bradley Hand ITC"/>
          <w:color w:val="000000"/>
          <w:sz w:val="24"/>
          <w:szCs w:val="24"/>
        </w:rPr>
      </w:pPr>
      <w:r w:rsidRPr="00B664EF">
        <w:rPr>
          <w:rFonts w:ascii="Bradley Hand ITC" w:eastAsia="Times New Roman" w:hAnsi="Bradley Hand ITC"/>
          <w:color w:val="000000"/>
          <w:sz w:val="24"/>
          <w:szCs w:val="24"/>
        </w:rPr>
        <w:t>Introduction</w:t>
      </w:r>
    </w:p>
    <w:p w14:paraId="03D19E33" w14:textId="77777777" w:rsidR="00630F24" w:rsidRPr="00B664EF" w:rsidRDefault="00630F24" w:rsidP="00B664EF">
      <w:pPr>
        <w:pStyle w:val="NoSpacing"/>
        <w:ind w:firstLine="360"/>
        <w:rPr>
          <w:rFonts w:ascii="Bradley Hand ITC" w:eastAsia="Times New Roman" w:hAnsi="Bradley Hand ITC"/>
          <w:color w:val="000000"/>
          <w:sz w:val="24"/>
          <w:szCs w:val="24"/>
        </w:rPr>
      </w:pPr>
      <w:r w:rsidRPr="00B664EF">
        <w:rPr>
          <w:rFonts w:ascii="Bradley Hand ITC" w:eastAsia="Times New Roman" w:hAnsi="Bradley Hand ITC"/>
          <w:color w:val="000000"/>
          <w:sz w:val="24"/>
          <w:szCs w:val="24"/>
        </w:rPr>
        <w:t>Purpose</w:t>
      </w:r>
    </w:p>
    <w:p w14:paraId="1BAEAD00" w14:textId="77777777" w:rsidR="00630F24" w:rsidRPr="00B664EF" w:rsidRDefault="00630F24" w:rsidP="00B664EF">
      <w:pPr>
        <w:pStyle w:val="NoSpacing"/>
        <w:ind w:firstLine="360"/>
        <w:rPr>
          <w:rFonts w:ascii="Bradley Hand ITC" w:eastAsia="Times New Roman" w:hAnsi="Bradley Hand ITC"/>
          <w:color w:val="000000"/>
          <w:sz w:val="24"/>
          <w:szCs w:val="24"/>
        </w:rPr>
      </w:pPr>
      <w:r w:rsidRPr="00B664EF">
        <w:rPr>
          <w:rFonts w:ascii="Bradley Hand ITC" w:eastAsia="Times New Roman" w:hAnsi="Bradley Hand ITC"/>
          <w:color w:val="000000"/>
          <w:sz w:val="24"/>
          <w:szCs w:val="24"/>
        </w:rPr>
        <w:t>Scope</w:t>
      </w:r>
    </w:p>
    <w:p w14:paraId="172F86E4" w14:textId="77777777" w:rsidR="00630F24" w:rsidRPr="00B664EF" w:rsidRDefault="00630F24" w:rsidP="00B664EF">
      <w:pPr>
        <w:pStyle w:val="NoSpacing"/>
        <w:ind w:firstLine="360"/>
        <w:rPr>
          <w:rFonts w:ascii="Bradley Hand ITC" w:eastAsia="Times New Roman" w:hAnsi="Bradley Hand ITC"/>
          <w:color w:val="000000"/>
          <w:sz w:val="24"/>
          <w:szCs w:val="24"/>
        </w:rPr>
      </w:pPr>
      <w:r w:rsidRPr="00B664EF">
        <w:rPr>
          <w:rFonts w:ascii="Bradley Hand ITC" w:eastAsia="Times New Roman" w:hAnsi="Bradley Hand ITC"/>
          <w:color w:val="000000"/>
          <w:sz w:val="24"/>
          <w:szCs w:val="24"/>
        </w:rPr>
        <w:t>Definitions, Acronyms, and Abbreviations</w:t>
      </w:r>
    </w:p>
    <w:p w14:paraId="1556A1A0" w14:textId="77777777" w:rsidR="00630F24" w:rsidRPr="00B664EF" w:rsidRDefault="00630F24" w:rsidP="00B664EF">
      <w:pPr>
        <w:pStyle w:val="NoSpacing"/>
        <w:ind w:firstLine="360"/>
        <w:rPr>
          <w:rFonts w:ascii="Bradley Hand ITC" w:eastAsia="Times New Roman" w:hAnsi="Bradley Hand ITC"/>
          <w:color w:val="000000"/>
          <w:sz w:val="24"/>
          <w:szCs w:val="24"/>
        </w:rPr>
      </w:pPr>
      <w:r w:rsidRPr="00B664EF">
        <w:rPr>
          <w:rFonts w:ascii="Bradley Hand ITC" w:eastAsia="Times New Roman" w:hAnsi="Bradley Hand ITC"/>
          <w:color w:val="000000"/>
          <w:sz w:val="24"/>
          <w:szCs w:val="24"/>
        </w:rPr>
        <w:t>References</w:t>
      </w:r>
    </w:p>
    <w:p w14:paraId="37832937" w14:textId="77777777" w:rsidR="00630F24" w:rsidRPr="00B664EF" w:rsidRDefault="00630F24" w:rsidP="00B664EF">
      <w:pPr>
        <w:pStyle w:val="NoSpacing"/>
        <w:ind w:firstLine="360"/>
        <w:rPr>
          <w:rFonts w:ascii="Bradley Hand ITC" w:eastAsia="Times New Roman" w:hAnsi="Bradley Hand ITC"/>
          <w:color w:val="000000"/>
          <w:sz w:val="24"/>
          <w:szCs w:val="24"/>
        </w:rPr>
      </w:pPr>
      <w:r w:rsidRPr="00B664EF">
        <w:rPr>
          <w:rFonts w:ascii="Bradley Hand ITC" w:eastAsia="Times New Roman" w:hAnsi="Bradley Hand ITC"/>
          <w:color w:val="000000"/>
          <w:sz w:val="24"/>
          <w:szCs w:val="24"/>
        </w:rPr>
        <w:t>Overview</w:t>
      </w:r>
    </w:p>
    <w:p w14:paraId="3DD0FA03" w14:textId="77777777" w:rsidR="00630F24" w:rsidRPr="00B664EF" w:rsidRDefault="00630F24" w:rsidP="00B664EF">
      <w:pPr>
        <w:pStyle w:val="NoSpacing"/>
        <w:ind w:firstLine="360"/>
        <w:rPr>
          <w:rFonts w:ascii="Bradley Hand ITC" w:eastAsia="Times New Roman" w:hAnsi="Bradley Hand ITC"/>
          <w:color w:val="000000"/>
          <w:sz w:val="24"/>
          <w:szCs w:val="24"/>
        </w:rPr>
      </w:pPr>
      <w:r w:rsidRPr="00B664EF">
        <w:rPr>
          <w:rFonts w:ascii="Bradley Hand ITC" w:eastAsia="Times New Roman" w:hAnsi="Bradley Hand ITC"/>
          <w:color w:val="000000"/>
          <w:sz w:val="24"/>
          <w:szCs w:val="24"/>
        </w:rPr>
        <w:t>Overall Description</w:t>
      </w:r>
    </w:p>
    <w:p w14:paraId="15140AC7" w14:textId="77777777" w:rsidR="00630F24" w:rsidRPr="00B664EF" w:rsidRDefault="00630F24" w:rsidP="00B664EF">
      <w:pPr>
        <w:pStyle w:val="NoSpacing"/>
        <w:ind w:firstLine="360"/>
        <w:rPr>
          <w:rFonts w:ascii="Bradley Hand ITC" w:eastAsia="Times New Roman" w:hAnsi="Bradley Hand ITC"/>
          <w:color w:val="000000"/>
          <w:sz w:val="24"/>
          <w:szCs w:val="24"/>
        </w:rPr>
      </w:pPr>
      <w:r w:rsidRPr="00B664EF">
        <w:rPr>
          <w:rFonts w:ascii="Bradley Hand ITC" w:eastAsia="Times New Roman" w:hAnsi="Bradley Hand ITC"/>
          <w:color w:val="000000"/>
          <w:sz w:val="24"/>
          <w:szCs w:val="24"/>
        </w:rPr>
        <w:t>Product Perspective</w:t>
      </w:r>
    </w:p>
    <w:p w14:paraId="3CEE24EC" w14:textId="77777777" w:rsidR="00630F24" w:rsidRPr="00B664EF" w:rsidRDefault="00630F24" w:rsidP="00B664EF">
      <w:pPr>
        <w:pStyle w:val="NoSpacing"/>
        <w:ind w:firstLine="360"/>
        <w:rPr>
          <w:rFonts w:ascii="Bradley Hand ITC" w:eastAsia="Times New Roman" w:hAnsi="Bradley Hand ITC"/>
          <w:color w:val="000000"/>
          <w:sz w:val="24"/>
          <w:szCs w:val="24"/>
        </w:rPr>
      </w:pPr>
      <w:r w:rsidRPr="00B664EF">
        <w:rPr>
          <w:rFonts w:ascii="Bradley Hand ITC" w:eastAsia="Times New Roman" w:hAnsi="Bradley Hand ITC"/>
          <w:color w:val="000000"/>
          <w:sz w:val="24"/>
          <w:szCs w:val="24"/>
        </w:rPr>
        <w:t>Product Functions</w:t>
      </w:r>
    </w:p>
    <w:p w14:paraId="170B4728" w14:textId="77777777" w:rsidR="00630F24" w:rsidRPr="00B664EF" w:rsidRDefault="00630F24" w:rsidP="00B664EF">
      <w:pPr>
        <w:pStyle w:val="NoSpacing"/>
        <w:ind w:firstLine="360"/>
        <w:rPr>
          <w:rFonts w:ascii="Bradley Hand ITC" w:eastAsia="Times New Roman" w:hAnsi="Bradley Hand ITC"/>
          <w:color w:val="000000"/>
          <w:sz w:val="24"/>
          <w:szCs w:val="24"/>
        </w:rPr>
      </w:pPr>
      <w:r w:rsidRPr="00B664EF">
        <w:rPr>
          <w:rFonts w:ascii="Bradley Hand ITC" w:eastAsia="Times New Roman" w:hAnsi="Bradley Hand ITC"/>
          <w:color w:val="000000"/>
          <w:sz w:val="24"/>
          <w:szCs w:val="24"/>
        </w:rPr>
        <w:t>User Classes and Characteristics</w:t>
      </w:r>
    </w:p>
    <w:p w14:paraId="26B57FB5" w14:textId="77777777" w:rsidR="00630F24" w:rsidRPr="00B664EF" w:rsidRDefault="00630F24" w:rsidP="00B664EF">
      <w:pPr>
        <w:pStyle w:val="NoSpacing"/>
        <w:ind w:firstLine="360"/>
        <w:rPr>
          <w:rFonts w:ascii="Bradley Hand ITC" w:eastAsia="Times New Roman" w:hAnsi="Bradley Hand ITC"/>
          <w:color w:val="000000"/>
          <w:sz w:val="24"/>
          <w:szCs w:val="24"/>
        </w:rPr>
      </w:pPr>
      <w:r w:rsidRPr="00B664EF">
        <w:rPr>
          <w:rFonts w:ascii="Bradley Hand ITC" w:eastAsia="Times New Roman" w:hAnsi="Bradley Hand ITC"/>
          <w:color w:val="000000"/>
          <w:sz w:val="24"/>
          <w:szCs w:val="24"/>
        </w:rPr>
        <w:t>Operating Environment</w:t>
      </w:r>
    </w:p>
    <w:p w14:paraId="1BF102BF" w14:textId="77777777" w:rsidR="00630F24" w:rsidRPr="00B664EF" w:rsidRDefault="00630F24" w:rsidP="00B664EF">
      <w:pPr>
        <w:pStyle w:val="NoSpacing"/>
        <w:ind w:firstLine="360"/>
        <w:rPr>
          <w:rFonts w:ascii="Bradley Hand ITC" w:eastAsia="Times New Roman" w:hAnsi="Bradley Hand ITC"/>
          <w:color w:val="000000"/>
          <w:sz w:val="24"/>
          <w:szCs w:val="24"/>
        </w:rPr>
      </w:pPr>
      <w:r w:rsidRPr="00B664EF">
        <w:rPr>
          <w:rFonts w:ascii="Bradley Hand ITC" w:eastAsia="Times New Roman" w:hAnsi="Bradley Hand ITC"/>
          <w:color w:val="000000"/>
          <w:sz w:val="24"/>
          <w:szCs w:val="24"/>
        </w:rPr>
        <w:t>Design and Implementation Constraints</w:t>
      </w:r>
    </w:p>
    <w:p w14:paraId="08031183" w14:textId="77777777" w:rsidR="00630F24" w:rsidRPr="00B664EF" w:rsidRDefault="00630F24" w:rsidP="00B664EF">
      <w:pPr>
        <w:pStyle w:val="NoSpacing"/>
        <w:ind w:firstLine="360"/>
        <w:rPr>
          <w:rFonts w:ascii="Bradley Hand ITC" w:eastAsia="Times New Roman" w:hAnsi="Bradley Hand ITC"/>
          <w:color w:val="000000"/>
          <w:sz w:val="24"/>
          <w:szCs w:val="24"/>
        </w:rPr>
      </w:pPr>
      <w:r w:rsidRPr="00B664EF">
        <w:rPr>
          <w:rFonts w:ascii="Bradley Hand ITC" w:eastAsia="Times New Roman" w:hAnsi="Bradley Hand ITC"/>
          <w:color w:val="000000"/>
          <w:sz w:val="24"/>
          <w:szCs w:val="24"/>
        </w:rPr>
        <w:t>User Documentation</w:t>
      </w:r>
    </w:p>
    <w:p w14:paraId="78C383F0" w14:textId="77777777" w:rsidR="00630F24" w:rsidRPr="00B664EF" w:rsidRDefault="00630F24" w:rsidP="00B664EF">
      <w:pPr>
        <w:pStyle w:val="NoSpacing"/>
        <w:ind w:firstLine="360"/>
        <w:rPr>
          <w:rFonts w:ascii="Bradley Hand ITC" w:eastAsia="Times New Roman" w:hAnsi="Bradley Hand ITC"/>
          <w:color w:val="000000"/>
          <w:sz w:val="24"/>
          <w:szCs w:val="24"/>
        </w:rPr>
      </w:pPr>
      <w:r w:rsidRPr="00B664EF">
        <w:rPr>
          <w:rFonts w:ascii="Bradley Hand ITC" w:eastAsia="Times New Roman" w:hAnsi="Bradley Hand ITC"/>
          <w:color w:val="000000"/>
          <w:sz w:val="24"/>
          <w:szCs w:val="24"/>
        </w:rPr>
        <w:t>Assumptions and Dependencies</w:t>
      </w:r>
    </w:p>
    <w:p w14:paraId="7FA9749C" w14:textId="77777777" w:rsidR="00630F24" w:rsidRPr="00B664EF" w:rsidRDefault="00630F24" w:rsidP="00B664EF">
      <w:pPr>
        <w:pStyle w:val="NoSpacing"/>
        <w:ind w:firstLine="360"/>
        <w:rPr>
          <w:rFonts w:ascii="Bradley Hand ITC" w:eastAsia="Times New Roman" w:hAnsi="Bradley Hand ITC"/>
          <w:color w:val="000000"/>
          <w:sz w:val="24"/>
          <w:szCs w:val="24"/>
        </w:rPr>
      </w:pPr>
      <w:r w:rsidRPr="00B664EF">
        <w:rPr>
          <w:rFonts w:ascii="Bradley Hand ITC" w:eastAsia="Times New Roman" w:hAnsi="Bradley Hand ITC"/>
          <w:color w:val="000000"/>
          <w:sz w:val="24"/>
          <w:szCs w:val="24"/>
        </w:rPr>
        <w:t>System Features</w:t>
      </w:r>
    </w:p>
    <w:p w14:paraId="22EB9091" w14:textId="77777777" w:rsidR="00630F24" w:rsidRPr="00B664EF" w:rsidRDefault="00630F24" w:rsidP="00B664EF">
      <w:pPr>
        <w:pStyle w:val="NoSpacing"/>
        <w:rPr>
          <w:rFonts w:ascii="Bradley Hand ITC" w:eastAsia="Times New Roman" w:hAnsi="Bradley Hand ITC"/>
        </w:rPr>
      </w:pPr>
      <w:r w:rsidRPr="00B664EF">
        <w:rPr>
          <w:rFonts w:ascii="Bradley Hand ITC" w:eastAsia="Times New Roman" w:hAnsi="Bradley Hand ITC"/>
        </w:rPr>
        <w:t>Feature 1: Homepage</w:t>
      </w:r>
    </w:p>
    <w:p w14:paraId="4215C2F2" w14:textId="77777777" w:rsidR="00630F24" w:rsidRPr="00B664EF" w:rsidRDefault="00630F24" w:rsidP="00B664EF">
      <w:pPr>
        <w:pStyle w:val="NoSpacing"/>
        <w:rPr>
          <w:rFonts w:ascii="Bradley Hand ITC" w:eastAsia="Times New Roman" w:hAnsi="Bradley Hand ITC"/>
        </w:rPr>
      </w:pPr>
      <w:r w:rsidRPr="00B664EF">
        <w:rPr>
          <w:rFonts w:ascii="Bradley Hand ITC" w:eastAsia="Times New Roman" w:hAnsi="Bradley Hand ITC"/>
        </w:rPr>
        <w:t>Feature 2: Department Information</w:t>
      </w:r>
    </w:p>
    <w:p w14:paraId="57E4A790" w14:textId="77777777" w:rsidR="00630F24" w:rsidRPr="00B664EF" w:rsidRDefault="00630F24" w:rsidP="00B664EF">
      <w:pPr>
        <w:pStyle w:val="NoSpacing"/>
        <w:rPr>
          <w:rFonts w:ascii="Bradley Hand ITC" w:eastAsia="Times New Roman" w:hAnsi="Bradley Hand ITC"/>
        </w:rPr>
      </w:pPr>
      <w:r w:rsidRPr="00B664EF">
        <w:rPr>
          <w:rFonts w:ascii="Bradley Hand ITC" w:eastAsia="Times New Roman" w:hAnsi="Bradley Hand ITC"/>
        </w:rPr>
        <w:t>Feature 3: Faculty Directory</w:t>
      </w:r>
    </w:p>
    <w:p w14:paraId="79FD1D7F" w14:textId="77777777" w:rsidR="00630F24" w:rsidRPr="00B664EF" w:rsidRDefault="00630F24" w:rsidP="00B664EF">
      <w:pPr>
        <w:pStyle w:val="NoSpacing"/>
        <w:rPr>
          <w:rFonts w:ascii="Bradley Hand ITC" w:eastAsia="Times New Roman" w:hAnsi="Bradley Hand ITC"/>
        </w:rPr>
      </w:pPr>
      <w:r w:rsidRPr="00B664EF">
        <w:rPr>
          <w:rFonts w:ascii="Bradley Hand ITC" w:eastAsia="Times New Roman" w:hAnsi="Bradley Hand ITC"/>
        </w:rPr>
        <w:t>Feature 4: Courses and Curriculum</w:t>
      </w:r>
    </w:p>
    <w:p w14:paraId="7E617756" w14:textId="77777777" w:rsidR="00630F24" w:rsidRPr="00B664EF" w:rsidRDefault="00630F24" w:rsidP="00B664EF">
      <w:pPr>
        <w:pStyle w:val="NoSpacing"/>
        <w:rPr>
          <w:rFonts w:ascii="Bradley Hand ITC" w:eastAsia="Times New Roman" w:hAnsi="Bradley Hand ITC"/>
        </w:rPr>
      </w:pPr>
      <w:r w:rsidRPr="00B664EF">
        <w:rPr>
          <w:rFonts w:ascii="Bradley Hand ITC" w:eastAsia="Times New Roman" w:hAnsi="Bradley Hand ITC"/>
        </w:rPr>
        <w:t>Feature 5: Events and News</w:t>
      </w:r>
    </w:p>
    <w:p w14:paraId="7C2C1526" w14:textId="77777777" w:rsidR="00630F24" w:rsidRPr="00B664EF" w:rsidRDefault="00630F24" w:rsidP="00B664EF">
      <w:pPr>
        <w:pStyle w:val="NoSpacing"/>
        <w:rPr>
          <w:rFonts w:ascii="Bradley Hand ITC" w:eastAsia="Times New Roman" w:hAnsi="Bradley Hand ITC"/>
        </w:rPr>
      </w:pPr>
      <w:r w:rsidRPr="00B664EF">
        <w:rPr>
          <w:rFonts w:ascii="Bradley Hand ITC" w:eastAsia="Times New Roman" w:hAnsi="Bradley Hand ITC"/>
        </w:rPr>
        <w:t>Feature 6: Student Resources</w:t>
      </w:r>
    </w:p>
    <w:p w14:paraId="42345D33" w14:textId="77777777" w:rsidR="00630F24" w:rsidRPr="00B664EF" w:rsidRDefault="00630F24" w:rsidP="00B664EF">
      <w:pPr>
        <w:pStyle w:val="NoSpacing"/>
        <w:rPr>
          <w:rFonts w:ascii="Bradley Hand ITC" w:eastAsia="Times New Roman" w:hAnsi="Bradley Hand ITC"/>
        </w:rPr>
      </w:pPr>
      <w:r w:rsidRPr="00B664EF">
        <w:rPr>
          <w:rFonts w:ascii="Bradley Hand ITC" w:eastAsia="Times New Roman" w:hAnsi="Bradley Hand ITC"/>
        </w:rPr>
        <w:t>Feature 7: Contact Information</w:t>
      </w:r>
    </w:p>
    <w:p w14:paraId="6DE833E2" w14:textId="77777777" w:rsidR="00630F24" w:rsidRPr="00B664EF" w:rsidRDefault="00630F24" w:rsidP="00B664EF">
      <w:pPr>
        <w:pStyle w:val="NoSpacing"/>
        <w:numPr>
          <w:ilvl w:val="0"/>
          <w:numId w:val="39"/>
        </w:numPr>
        <w:rPr>
          <w:rFonts w:ascii="Bradley Hand ITC" w:eastAsia="Times New Roman" w:hAnsi="Bradley Hand ITC"/>
        </w:rPr>
      </w:pPr>
      <w:r w:rsidRPr="00B664EF">
        <w:rPr>
          <w:rFonts w:ascii="Bradley Hand ITC" w:eastAsia="Times New Roman" w:hAnsi="Bradley Hand ITC"/>
        </w:rPr>
        <w:t>External Interface Requirements</w:t>
      </w:r>
    </w:p>
    <w:p w14:paraId="001B5473" w14:textId="77777777" w:rsidR="00630F24" w:rsidRPr="00B664EF" w:rsidRDefault="00630F24" w:rsidP="00B664EF">
      <w:pPr>
        <w:pStyle w:val="NoSpacing"/>
        <w:numPr>
          <w:ilvl w:val="0"/>
          <w:numId w:val="39"/>
        </w:numPr>
        <w:rPr>
          <w:rFonts w:ascii="Bradley Hand ITC" w:eastAsia="Times New Roman" w:hAnsi="Bradley Hand ITC"/>
        </w:rPr>
      </w:pPr>
      <w:r w:rsidRPr="00B664EF">
        <w:rPr>
          <w:rFonts w:ascii="Bradley Hand ITC" w:eastAsia="Times New Roman" w:hAnsi="Bradley Hand ITC"/>
        </w:rPr>
        <w:t>User Interfaces</w:t>
      </w:r>
    </w:p>
    <w:p w14:paraId="33837042" w14:textId="77777777" w:rsidR="00630F24" w:rsidRPr="00B664EF" w:rsidRDefault="00630F24" w:rsidP="00B664EF">
      <w:pPr>
        <w:pStyle w:val="NoSpacing"/>
        <w:numPr>
          <w:ilvl w:val="0"/>
          <w:numId w:val="39"/>
        </w:numPr>
        <w:rPr>
          <w:rFonts w:ascii="Bradley Hand ITC" w:eastAsia="Times New Roman" w:hAnsi="Bradley Hand ITC"/>
        </w:rPr>
      </w:pPr>
      <w:r w:rsidRPr="00B664EF">
        <w:rPr>
          <w:rFonts w:ascii="Bradley Hand ITC" w:eastAsia="Times New Roman" w:hAnsi="Bradley Hand ITC"/>
        </w:rPr>
        <w:t>Hardware Interfaces</w:t>
      </w:r>
    </w:p>
    <w:p w14:paraId="54765B75" w14:textId="77777777" w:rsidR="00630F24" w:rsidRPr="00B664EF" w:rsidRDefault="00630F24" w:rsidP="00B664EF">
      <w:pPr>
        <w:pStyle w:val="NoSpacing"/>
        <w:numPr>
          <w:ilvl w:val="0"/>
          <w:numId w:val="39"/>
        </w:numPr>
        <w:rPr>
          <w:rFonts w:ascii="Bradley Hand ITC" w:eastAsia="Times New Roman" w:hAnsi="Bradley Hand ITC"/>
        </w:rPr>
      </w:pPr>
      <w:r w:rsidRPr="00B664EF">
        <w:rPr>
          <w:rFonts w:ascii="Bradley Hand ITC" w:eastAsia="Times New Roman" w:hAnsi="Bradley Hand ITC"/>
        </w:rPr>
        <w:t>Software Interfaces</w:t>
      </w:r>
    </w:p>
    <w:p w14:paraId="5B9F8AAB" w14:textId="77777777" w:rsidR="00630F24" w:rsidRPr="00B664EF" w:rsidRDefault="00630F24" w:rsidP="00B664EF">
      <w:pPr>
        <w:pStyle w:val="NoSpacing"/>
        <w:numPr>
          <w:ilvl w:val="0"/>
          <w:numId w:val="39"/>
        </w:numPr>
        <w:rPr>
          <w:rFonts w:ascii="Bradley Hand ITC" w:eastAsia="Times New Roman" w:hAnsi="Bradley Hand ITC"/>
        </w:rPr>
      </w:pPr>
      <w:r w:rsidRPr="00B664EF">
        <w:rPr>
          <w:rFonts w:ascii="Bradley Hand ITC" w:eastAsia="Times New Roman" w:hAnsi="Bradley Hand ITC"/>
        </w:rPr>
        <w:t>Communication Interfaces</w:t>
      </w:r>
    </w:p>
    <w:p w14:paraId="1297A2EE" w14:textId="77777777" w:rsidR="00630F24" w:rsidRPr="00B664EF" w:rsidRDefault="00630F24" w:rsidP="00B664EF">
      <w:pPr>
        <w:pStyle w:val="NoSpacing"/>
        <w:numPr>
          <w:ilvl w:val="0"/>
          <w:numId w:val="39"/>
        </w:numPr>
        <w:rPr>
          <w:rFonts w:ascii="Bradley Hand ITC" w:eastAsia="Times New Roman" w:hAnsi="Bradley Hand ITC"/>
        </w:rPr>
      </w:pPr>
      <w:r w:rsidRPr="00B664EF">
        <w:rPr>
          <w:rFonts w:ascii="Bradley Hand ITC" w:eastAsia="Times New Roman" w:hAnsi="Bradley Hand ITC"/>
        </w:rPr>
        <w:lastRenderedPageBreak/>
        <w:t>Non-Functional Requirements</w:t>
      </w:r>
    </w:p>
    <w:p w14:paraId="5E525203" w14:textId="77777777" w:rsidR="00630F24" w:rsidRPr="00B664EF" w:rsidRDefault="00630F24" w:rsidP="00B664EF">
      <w:pPr>
        <w:pStyle w:val="NoSpacing"/>
        <w:numPr>
          <w:ilvl w:val="0"/>
          <w:numId w:val="39"/>
        </w:numPr>
        <w:rPr>
          <w:rFonts w:ascii="Bradley Hand ITC" w:eastAsia="Times New Roman" w:hAnsi="Bradley Hand ITC"/>
        </w:rPr>
      </w:pPr>
      <w:r w:rsidRPr="00B664EF">
        <w:rPr>
          <w:rFonts w:ascii="Bradley Hand ITC" w:eastAsia="Times New Roman" w:hAnsi="Bradley Hand ITC"/>
        </w:rPr>
        <w:t>Performance Requirements</w:t>
      </w:r>
    </w:p>
    <w:p w14:paraId="172116DB" w14:textId="77777777" w:rsidR="00630F24" w:rsidRPr="00B664EF" w:rsidRDefault="00630F24" w:rsidP="00B664EF">
      <w:pPr>
        <w:pStyle w:val="NoSpacing"/>
        <w:numPr>
          <w:ilvl w:val="0"/>
          <w:numId w:val="39"/>
        </w:numPr>
        <w:rPr>
          <w:rFonts w:ascii="Bradley Hand ITC" w:eastAsia="Times New Roman" w:hAnsi="Bradley Hand ITC"/>
        </w:rPr>
      </w:pPr>
      <w:r w:rsidRPr="00B664EF">
        <w:rPr>
          <w:rFonts w:ascii="Bradley Hand ITC" w:eastAsia="Times New Roman" w:hAnsi="Bradley Hand ITC"/>
        </w:rPr>
        <w:t>Security Requirements</w:t>
      </w:r>
    </w:p>
    <w:p w14:paraId="6B769A43" w14:textId="77777777" w:rsidR="00630F24" w:rsidRPr="00B664EF" w:rsidRDefault="00630F24" w:rsidP="00B664EF">
      <w:pPr>
        <w:pStyle w:val="NoSpacing"/>
        <w:numPr>
          <w:ilvl w:val="0"/>
          <w:numId w:val="39"/>
        </w:numPr>
        <w:rPr>
          <w:rFonts w:ascii="Bradley Hand ITC" w:eastAsia="Times New Roman" w:hAnsi="Bradley Hand ITC"/>
        </w:rPr>
      </w:pPr>
      <w:r w:rsidRPr="00B664EF">
        <w:rPr>
          <w:rFonts w:ascii="Bradley Hand ITC" w:eastAsia="Times New Roman" w:hAnsi="Bradley Hand ITC"/>
        </w:rPr>
        <w:t>Software Quality Attributes</w:t>
      </w:r>
    </w:p>
    <w:p w14:paraId="4008D9DA" w14:textId="77777777" w:rsidR="00630F24" w:rsidRPr="00B664EF" w:rsidRDefault="00630F24" w:rsidP="00B664EF">
      <w:pPr>
        <w:pStyle w:val="NoSpacing"/>
        <w:numPr>
          <w:ilvl w:val="0"/>
          <w:numId w:val="39"/>
        </w:numPr>
        <w:rPr>
          <w:rFonts w:ascii="Bradley Hand ITC" w:eastAsia="Times New Roman" w:hAnsi="Bradley Hand ITC"/>
        </w:rPr>
      </w:pPr>
      <w:r w:rsidRPr="00B664EF">
        <w:rPr>
          <w:rFonts w:ascii="Bradley Hand ITC" w:eastAsia="Times New Roman" w:hAnsi="Bradley Hand ITC"/>
        </w:rPr>
        <w:t>Regulatory Requirements</w:t>
      </w:r>
    </w:p>
    <w:p w14:paraId="2E9A4E0C" w14:textId="77777777" w:rsidR="00630F24" w:rsidRPr="00B664EF" w:rsidRDefault="00630F24" w:rsidP="00B664EF">
      <w:pPr>
        <w:pStyle w:val="NoSpacing"/>
        <w:numPr>
          <w:ilvl w:val="0"/>
          <w:numId w:val="39"/>
        </w:numPr>
        <w:rPr>
          <w:rFonts w:ascii="Bradley Hand ITC" w:eastAsia="Times New Roman" w:hAnsi="Bradley Hand ITC"/>
        </w:rPr>
      </w:pPr>
      <w:r w:rsidRPr="00B664EF">
        <w:rPr>
          <w:rFonts w:ascii="Bradley Hand ITC" w:eastAsia="Times New Roman" w:hAnsi="Bradley Hand ITC"/>
        </w:rPr>
        <w:t>Other Requirements</w:t>
      </w:r>
    </w:p>
    <w:p w14:paraId="70B0F1A2" w14:textId="77777777" w:rsidR="00630F24" w:rsidRPr="00B664EF" w:rsidRDefault="00630F24" w:rsidP="00B664EF">
      <w:pPr>
        <w:pStyle w:val="NoSpacing"/>
        <w:numPr>
          <w:ilvl w:val="0"/>
          <w:numId w:val="39"/>
        </w:numPr>
        <w:rPr>
          <w:rFonts w:ascii="Bradley Hand ITC" w:eastAsia="Times New Roman" w:hAnsi="Bradley Hand ITC"/>
        </w:rPr>
      </w:pPr>
      <w:r w:rsidRPr="00B664EF">
        <w:rPr>
          <w:rFonts w:ascii="Bradley Hand ITC" w:eastAsia="Times New Roman" w:hAnsi="Bradley Hand ITC"/>
        </w:rPr>
        <w:t>Legal and Licensing Requirements</w:t>
      </w:r>
    </w:p>
    <w:p w14:paraId="4F32B46F" w14:textId="77777777" w:rsidR="00630F24" w:rsidRPr="00B664EF" w:rsidRDefault="00630F24" w:rsidP="00B664EF">
      <w:pPr>
        <w:pStyle w:val="NoSpacing"/>
        <w:numPr>
          <w:ilvl w:val="0"/>
          <w:numId w:val="39"/>
        </w:numPr>
        <w:rPr>
          <w:rFonts w:ascii="Bradley Hand ITC" w:eastAsia="Times New Roman" w:hAnsi="Bradley Hand ITC"/>
        </w:rPr>
      </w:pPr>
      <w:r w:rsidRPr="00B664EF">
        <w:rPr>
          <w:rFonts w:ascii="Bradley Hand ITC" w:eastAsia="Times New Roman" w:hAnsi="Bradley Hand ITC"/>
        </w:rPr>
        <w:t>Privacy and Data Protection</w:t>
      </w:r>
    </w:p>
    <w:p w14:paraId="6740E568" w14:textId="77777777" w:rsidR="00630F24" w:rsidRPr="00B664EF" w:rsidRDefault="00630F24" w:rsidP="00B664EF">
      <w:pPr>
        <w:pStyle w:val="NoSpacing"/>
        <w:numPr>
          <w:ilvl w:val="0"/>
          <w:numId w:val="39"/>
        </w:numPr>
        <w:rPr>
          <w:rFonts w:eastAsia="Times New Roman"/>
        </w:rPr>
      </w:pPr>
      <w:r w:rsidRPr="00B664EF">
        <w:rPr>
          <w:rFonts w:ascii="Bradley Hand ITC" w:eastAsia="Times New Roman" w:hAnsi="Bradley Hand ITC"/>
        </w:rPr>
        <w:t>Maintenance and Support</w:t>
      </w:r>
    </w:p>
    <w:p w14:paraId="05DA8433" w14:textId="77777777" w:rsidR="00630F24" w:rsidRPr="00B664EF" w:rsidRDefault="00630F24" w:rsidP="00B664EF">
      <w:pPr>
        <w:pStyle w:val="NoSpacing"/>
        <w:rPr>
          <w:rFonts w:eastAsia="Times New Roman"/>
        </w:rPr>
      </w:pPr>
    </w:p>
    <w:p w14:paraId="2B0E5A9E" w14:textId="77777777" w:rsidR="00630F24" w:rsidRPr="00B664EF" w:rsidRDefault="00630F24" w:rsidP="00B664EF">
      <w:pPr>
        <w:pStyle w:val="NoSpacing"/>
        <w:rPr>
          <w:rFonts w:ascii="Bradley Hand ITC" w:hAnsi="Bradley Hand ITC"/>
          <w:b/>
          <w:bCs/>
          <w:sz w:val="28"/>
          <w:szCs w:val="28"/>
        </w:rPr>
      </w:pPr>
      <w:r w:rsidRPr="00B664EF">
        <w:rPr>
          <w:rFonts w:ascii="Bradley Hand ITC" w:hAnsi="Bradley Hand ITC"/>
          <w:b/>
          <w:bCs/>
          <w:sz w:val="28"/>
          <w:szCs w:val="28"/>
        </w:rPr>
        <w:t>1. Introduction</w:t>
      </w:r>
    </w:p>
    <w:p w14:paraId="60B71AD1" w14:textId="77777777" w:rsidR="00630F24" w:rsidRPr="00B664EF" w:rsidRDefault="00630F24" w:rsidP="00B664EF">
      <w:pPr>
        <w:pStyle w:val="NoSpacing"/>
        <w:rPr>
          <w:rFonts w:ascii="Bradley Hand ITC" w:eastAsia="Times New Roman" w:hAnsi="Bradley Hand ITC"/>
          <w:b/>
          <w:bCs/>
        </w:rPr>
      </w:pPr>
      <w:r w:rsidRPr="00B664EF">
        <w:rPr>
          <w:rFonts w:ascii="Bradley Hand ITC" w:eastAsia="Times New Roman" w:hAnsi="Bradley Hand ITC"/>
          <w:b/>
          <w:bCs/>
        </w:rPr>
        <w:t>1.1 Purpose</w:t>
      </w:r>
    </w:p>
    <w:p w14:paraId="6B8C9F56" w14:textId="77777777" w:rsidR="00630F24" w:rsidRPr="00B664EF" w:rsidRDefault="00630F24" w:rsidP="00B664EF">
      <w:pPr>
        <w:pStyle w:val="NoSpacing"/>
        <w:rPr>
          <w:rFonts w:ascii="Bradley Hand ITC" w:eastAsia="Times New Roman" w:hAnsi="Bradley Hand ITC"/>
          <w:sz w:val="24"/>
          <w:szCs w:val="24"/>
        </w:rPr>
      </w:pPr>
      <w:r w:rsidRPr="00B664EF">
        <w:rPr>
          <w:rFonts w:ascii="Bradley Hand ITC" w:eastAsia="Times New Roman" w:hAnsi="Bradley Hand ITC"/>
          <w:sz w:val="24"/>
          <w:szCs w:val="24"/>
        </w:rPr>
        <w:t>The purpose of this Software Requirements Specification (SRS) document is to define the requirements for the development of a college website specific to the Computer Science and Engineering (CSE) department. This website will serve as an information portal for students, faculty, and other stakeholders, providing access to department-related information, resources, and announcements.</w:t>
      </w:r>
    </w:p>
    <w:p w14:paraId="0CC9972A" w14:textId="77777777" w:rsidR="00630F24" w:rsidRPr="00B664EF" w:rsidRDefault="00630F24" w:rsidP="00B664EF">
      <w:pPr>
        <w:pStyle w:val="NoSpacing"/>
        <w:rPr>
          <w:rFonts w:ascii="Bradley Hand ITC" w:eastAsia="Times New Roman" w:hAnsi="Bradley Hand ITC"/>
          <w:b/>
          <w:bCs/>
        </w:rPr>
      </w:pPr>
      <w:r w:rsidRPr="00B664EF">
        <w:rPr>
          <w:rFonts w:ascii="Bradley Hand ITC" w:eastAsia="Times New Roman" w:hAnsi="Bradley Hand ITC"/>
          <w:b/>
          <w:bCs/>
        </w:rPr>
        <w:t>1.2 Scope</w:t>
      </w:r>
    </w:p>
    <w:p w14:paraId="2CB8CF8B" w14:textId="77777777" w:rsidR="00630F24" w:rsidRPr="00B664EF" w:rsidRDefault="00630F24" w:rsidP="00B664EF">
      <w:pPr>
        <w:pStyle w:val="NoSpacing"/>
        <w:rPr>
          <w:rFonts w:ascii="Bradley Hand ITC" w:eastAsia="Times New Roman" w:hAnsi="Bradley Hand ITC"/>
          <w:sz w:val="24"/>
          <w:szCs w:val="24"/>
        </w:rPr>
      </w:pPr>
      <w:r w:rsidRPr="00B664EF">
        <w:rPr>
          <w:rFonts w:ascii="Bradley Hand ITC" w:eastAsia="Times New Roman" w:hAnsi="Bradley Hand ITC"/>
          <w:sz w:val="24"/>
          <w:szCs w:val="24"/>
        </w:rPr>
        <w:t>The scope of the project includes the design, development, and deployment of a dynamic website for the CSE department, featuring various sections including faculty directory, course information, department news, and student resources. The website is intended to enhance communication and accessibility for all users associated with the CSE department.</w:t>
      </w:r>
    </w:p>
    <w:p w14:paraId="48FEE48F" w14:textId="77777777" w:rsidR="00630F24" w:rsidRPr="00B664EF" w:rsidRDefault="00630F24" w:rsidP="00B664EF">
      <w:pPr>
        <w:pStyle w:val="NoSpacing"/>
        <w:rPr>
          <w:rFonts w:ascii="Bradley Hand ITC" w:eastAsia="Times New Roman" w:hAnsi="Bradley Hand ITC"/>
          <w:b/>
          <w:bCs/>
        </w:rPr>
      </w:pPr>
      <w:r w:rsidRPr="00B664EF">
        <w:rPr>
          <w:rFonts w:ascii="Bradley Hand ITC" w:eastAsia="Times New Roman" w:hAnsi="Bradley Hand ITC"/>
          <w:b/>
          <w:bCs/>
        </w:rPr>
        <w:t>1.3 Definitions, Acronyms, and Abbreviations</w:t>
      </w:r>
    </w:p>
    <w:p w14:paraId="75930C5A" w14:textId="77777777" w:rsidR="00630F24" w:rsidRPr="00B664EF" w:rsidRDefault="00630F24" w:rsidP="00B664EF">
      <w:pPr>
        <w:pStyle w:val="NoSpacing"/>
        <w:rPr>
          <w:rFonts w:ascii="Bradley Hand ITC" w:eastAsia="Times New Roman" w:hAnsi="Bradley Hand ITC"/>
          <w:sz w:val="24"/>
          <w:szCs w:val="24"/>
        </w:rPr>
      </w:pPr>
      <w:r w:rsidRPr="00B664EF">
        <w:rPr>
          <w:rFonts w:ascii="Bradley Hand ITC" w:eastAsia="Times New Roman" w:hAnsi="Bradley Hand ITC"/>
          <w:sz w:val="24"/>
          <w:szCs w:val="24"/>
        </w:rPr>
        <w:t>SRS: Software Requirements Specification</w:t>
      </w:r>
    </w:p>
    <w:p w14:paraId="254DC0B3" w14:textId="77777777" w:rsidR="00630F24" w:rsidRPr="00B664EF" w:rsidRDefault="00630F24" w:rsidP="00B664EF">
      <w:pPr>
        <w:pStyle w:val="NoSpacing"/>
        <w:rPr>
          <w:rFonts w:ascii="Bradley Hand ITC" w:eastAsia="Times New Roman" w:hAnsi="Bradley Hand ITC"/>
          <w:sz w:val="24"/>
          <w:szCs w:val="24"/>
        </w:rPr>
      </w:pPr>
      <w:r w:rsidRPr="00B664EF">
        <w:rPr>
          <w:rFonts w:ascii="Bradley Hand ITC" w:eastAsia="Times New Roman" w:hAnsi="Bradley Hand ITC"/>
          <w:sz w:val="24"/>
          <w:szCs w:val="24"/>
        </w:rPr>
        <w:t>CSE: Computer Science and Engineering</w:t>
      </w:r>
    </w:p>
    <w:p w14:paraId="32E64B00" w14:textId="77777777" w:rsidR="00630F24" w:rsidRPr="00B664EF" w:rsidRDefault="00630F24" w:rsidP="00B664EF">
      <w:pPr>
        <w:pStyle w:val="NoSpacing"/>
        <w:rPr>
          <w:rFonts w:ascii="Bradley Hand ITC" w:eastAsia="Times New Roman" w:hAnsi="Bradley Hand ITC"/>
          <w:b/>
          <w:bCs/>
        </w:rPr>
      </w:pPr>
      <w:r w:rsidRPr="00B664EF">
        <w:rPr>
          <w:rFonts w:ascii="Bradley Hand ITC" w:eastAsia="Times New Roman" w:hAnsi="Bradley Hand ITC"/>
          <w:b/>
          <w:bCs/>
        </w:rPr>
        <w:t>1.4 References</w:t>
      </w:r>
    </w:p>
    <w:p w14:paraId="47D80CC7" w14:textId="77777777" w:rsidR="00630F24" w:rsidRPr="00B664EF" w:rsidRDefault="00630F24" w:rsidP="00B664EF">
      <w:pPr>
        <w:pStyle w:val="NoSpacing"/>
        <w:rPr>
          <w:rFonts w:ascii="Bradley Hand ITC" w:eastAsia="Times New Roman" w:hAnsi="Bradley Hand ITC"/>
        </w:rPr>
      </w:pPr>
      <w:r w:rsidRPr="00B664EF">
        <w:rPr>
          <w:rFonts w:ascii="Bradley Hand ITC" w:eastAsia="Times New Roman" w:hAnsi="Bradley Hand ITC"/>
        </w:rPr>
        <w:t>[List any references or documents that are relevant to this SRS.]</w:t>
      </w:r>
    </w:p>
    <w:p w14:paraId="466EF699" w14:textId="77777777" w:rsidR="00630F24" w:rsidRPr="00B664EF" w:rsidRDefault="00630F24" w:rsidP="00B664EF">
      <w:pPr>
        <w:pStyle w:val="NoSpacing"/>
        <w:rPr>
          <w:rFonts w:ascii="Bradley Hand ITC" w:eastAsia="Times New Roman" w:hAnsi="Bradley Hand ITC"/>
          <w:b/>
          <w:bCs/>
        </w:rPr>
      </w:pPr>
      <w:r w:rsidRPr="00B664EF">
        <w:rPr>
          <w:rFonts w:ascii="Bradley Hand ITC" w:eastAsia="Times New Roman" w:hAnsi="Bradley Hand ITC"/>
          <w:b/>
          <w:bCs/>
        </w:rPr>
        <w:t>1.5 Overview</w:t>
      </w:r>
    </w:p>
    <w:p w14:paraId="29F7304A" w14:textId="77777777" w:rsidR="00630F24" w:rsidRPr="00B664EF" w:rsidRDefault="00630F24" w:rsidP="00B664EF">
      <w:pPr>
        <w:rPr>
          <w:rFonts w:ascii="Bradley Hand ITC" w:eastAsia="Times New Roman" w:hAnsi="Bradley Hand ITC"/>
          <w:sz w:val="24"/>
          <w:szCs w:val="24"/>
        </w:rPr>
      </w:pPr>
      <w:r w:rsidRPr="00B664EF">
        <w:rPr>
          <w:rFonts w:ascii="Bradley Hand ITC" w:eastAsia="Times New Roman" w:hAnsi="Bradley Hand ITC"/>
          <w:sz w:val="24"/>
          <w:szCs w:val="24"/>
        </w:rPr>
        <w:t>The rest of this document provides detailed information about the system's requirements, including functional and non-functional requirements, external interface requirements, and other important considerations.</w:t>
      </w:r>
    </w:p>
    <w:p w14:paraId="0B043F28" w14:textId="77777777" w:rsidR="00630F24" w:rsidRPr="00B664EF" w:rsidRDefault="00630F24" w:rsidP="00B664EF">
      <w:pPr>
        <w:pStyle w:val="NoSpacing"/>
        <w:rPr>
          <w:rFonts w:ascii="Bradley Hand ITC" w:eastAsia="Times New Roman" w:hAnsi="Bradley Hand ITC"/>
          <w:b/>
          <w:bCs/>
          <w:sz w:val="36"/>
          <w:szCs w:val="36"/>
          <w:u w:val="single"/>
        </w:rPr>
      </w:pPr>
      <w:r w:rsidRPr="00B664EF">
        <w:rPr>
          <w:rFonts w:ascii="Bradley Hand ITC" w:eastAsia="Times New Roman" w:hAnsi="Bradley Hand ITC"/>
          <w:b/>
          <w:bCs/>
          <w:sz w:val="36"/>
          <w:szCs w:val="36"/>
          <w:u w:val="single"/>
        </w:rPr>
        <w:t>2. Overall Description</w:t>
      </w:r>
    </w:p>
    <w:p w14:paraId="3CF7A4D1" w14:textId="77777777" w:rsidR="00630F24" w:rsidRPr="00B664EF" w:rsidRDefault="00630F24" w:rsidP="00B664EF">
      <w:pPr>
        <w:pStyle w:val="NoSpacing"/>
        <w:rPr>
          <w:rFonts w:ascii="Bradley Hand ITC" w:eastAsia="Times New Roman" w:hAnsi="Bradley Hand ITC"/>
          <w:b/>
          <w:bCs/>
          <w:color w:val="000000"/>
          <w:sz w:val="28"/>
          <w:szCs w:val="28"/>
        </w:rPr>
      </w:pPr>
      <w:r w:rsidRPr="00B664EF">
        <w:rPr>
          <w:rFonts w:ascii="Bradley Hand ITC" w:eastAsia="Times New Roman" w:hAnsi="Bradley Hand ITC"/>
          <w:b/>
          <w:bCs/>
          <w:color w:val="000000"/>
          <w:sz w:val="28"/>
          <w:szCs w:val="28"/>
        </w:rPr>
        <w:t>2.1 Product Perspective</w:t>
      </w:r>
    </w:p>
    <w:p w14:paraId="037AC41D" w14:textId="77777777" w:rsidR="00630F24" w:rsidRPr="00B664EF" w:rsidRDefault="00630F24" w:rsidP="00B664EF">
      <w:pPr>
        <w:pStyle w:val="NoSpacing"/>
        <w:rPr>
          <w:rFonts w:ascii="Bradley Hand ITC" w:eastAsia="Times New Roman" w:hAnsi="Bradley Hand ITC"/>
          <w:color w:val="000000"/>
          <w:sz w:val="24"/>
          <w:szCs w:val="24"/>
        </w:rPr>
      </w:pPr>
      <w:r w:rsidRPr="00B664EF">
        <w:rPr>
          <w:rFonts w:ascii="Bradley Hand ITC" w:eastAsia="Times New Roman" w:hAnsi="Bradley Hand ITC"/>
          <w:color w:val="000000"/>
          <w:sz w:val="24"/>
          <w:szCs w:val="24"/>
        </w:rPr>
        <w:t>The college website for the CSE department is a standalone web application that will be hosted on the college's web server. It will be accessible via standard web browsers. It is not part of a larger system but may integrate with other college systems for authentication and data retrieval.</w:t>
      </w:r>
    </w:p>
    <w:p w14:paraId="17C24C60" w14:textId="77777777" w:rsidR="00630F24" w:rsidRPr="00B664EF" w:rsidRDefault="00630F24" w:rsidP="00B664EF">
      <w:pPr>
        <w:pStyle w:val="NoSpacing"/>
        <w:rPr>
          <w:rFonts w:ascii="Bradley Hand ITC" w:eastAsia="Times New Roman" w:hAnsi="Bradley Hand ITC"/>
          <w:b/>
          <w:bCs/>
          <w:color w:val="000000"/>
          <w:sz w:val="28"/>
          <w:szCs w:val="28"/>
        </w:rPr>
      </w:pPr>
      <w:r w:rsidRPr="00B664EF">
        <w:rPr>
          <w:rFonts w:ascii="Bradley Hand ITC" w:eastAsia="Times New Roman" w:hAnsi="Bradley Hand ITC"/>
          <w:b/>
          <w:bCs/>
          <w:color w:val="000000"/>
          <w:sz w:val="28"/>
          <w:szCs w:val="28"/>
        </w:rPr>
        <w:t>2.2 Product Functions</w:t>
      </w:r>
    </w:p>
    <w:p w14:paraId="13F8CF6D" w14:textId="77777777" w:rsidR="00630F24" w:rsidRPr="00B664EF" w:rsidRDefault="00630F24" w:rsidP="00B664EF">
      <w:pPr>
        <w:pStyle w:val="NoSpacing"/>
        <w:rPr>
          <w:rFonts w:ascii="Bradley Hand ITC" w:eastAsia="Times New Roman" w:hAnsi="Bradley Hand ITC"/>
          <w:color w:val="000000"/>
          <w:sz w:val="24"/>
          <w:szCs w:val="24"/>
        </w:rPr>
      </w:pPr>
      <w:r w:rsidRPr="00B664EF">
        <w:rPr>
          <w:rFonts w:ascii="Bradley Hand ITC" w:eastAsia="Times New Roman" w:hAnsi="Bradley Hand ITC"/>
          <w:color w:val="000000"/>
          <w:sz w:val="24"/>
          <w:szCs w:val="24"/>
        </w:rPr>
        <w:t>The primary functions of the website include:</w:t>
      </w:r>
    </w:p>
    <w:p w14:paraId="4B3A4630" w14:textId="77777777" w:rsidR="00630F24" w:rsidRPr="00B664EF" w:rsidRDefault="00630F24" w:rsidP="00B664EF">
      <w:pPr>
        <w:pStyle w:val="NoSpacing"/>
        <w:rPr>
          <w:rFonts w:ascii="Bradley Hand ITC" w:eastAsia="Times New Roman" w:hAnsi="Bradley Hand ITC"/>
          <w:color w:val="000000"/>
          <w:sz w:val="24"/>
          <w:szCs w:val="24"/>
        </w:rPr>
      </w:pPr>
      <w:r w:rsidRPr="00B664EF">
        <w:rPr>
          <w:rFonts w:ascii="Bradley Hand ITC" w:eastAsia="Times New Roman" w:hAnsi="Bradley Hand ITC"/>
          <w:color w:val="000000"/>
          <w:sz w:val="24"/>
          <w:szCs w:val="24"/>
        </w:rPr>
        <w:t>Providing general information about the CSE department.</w:t>
      </w:r>
    </w:p>
    <w:p w14:paraId="15A3851E" w14:textId="77777777" w:rsidR="00630F24" w:rsidRPr="00B664EF" w:rsidRDefault="00630F24" w:rsidP="00B664EF">
      <w:pPr>
        <w:pStyle w:val="NoSpacing"/>
        <w:rPr>
          <w:rFonts w:ascii="Bradley Hand ITC" w:eastAsia="Times New Roman" w:hAnsi="Bradley Hand ITC"/>
          <w:color w:val="000000"/>
          <w:sz w:val="24"/>
          <w:szCs w:val="24"/>
        </w:rPr>
      </w:pPr>
      <w:r w:rsidRPr="00B664EF">
        <w:rPr>
          <w:rFonts w:ascii="Bradley Hand ITC" w:eastAsia="Times New Roman" w:hAnsi="Bradley Hand ITC"/>
          <w:color w:val="000000"/>
          <w:sz w:val="24"/>
          <w:szCs w:val="24"/>
        </w:rPr>
        <w:t>Displaying faculty profiles.</w:t>
      </w:r>
    </w:p>
    <w:p w14:paraId="3D369608" w14:textId="77777777" w:rsidR="00630F24" w:rsidRPr="00B664EF" w:rsidRDefault="00630F24" w:rsidP="00B664EF">
      <w:pPr>
        <w:pStyle w:val="NoSpacing"/>
        <w:rPr>
          <w:rFonts w:ascii="Bradley Hand ITC" w:eastAsia="Times New Roman" w:hAnsi="Bradley Hand ITC"/>
          <w:color w:val="000000"/>
          <w:sz w:val="24"/>
          <w:szCs w:val="24"/>
        </w:rPr>
      </w:pPr>
      <w:r w:rsidRPr="00B664EF">
        <w:rPr>
          <w:rFonts w:ascii="Bradley Hand ITC" w:eastAsia="Times New Roman" w:hAnsi="Bradley Hand ITC"/>
          <w:color w:val="000000"/>
          <w:sz w:val="24"/>
          <w:szCs w:val="24"/>
        </w:rPr>
        <w:t>Presenting information about courses and curriculum.</w:t>
      </w:r>
    </w:p>
    <w:p w14:paraId="72268B58" w14:textId="77777777" w:rsidR="00630F24" w:rsidRPr="00B664EF" w:rsidRDefault="00630F24" w:rsidP="00B664EF">
      <w:pPr>
        <w:pStyle w:val="NoSpacing"/>
        <w:rPr>
          <w:rFonts w:ascii="Bradley Hand ITC" w:eastAsia="Times New Roman" w:hAnsi="Bradley Hand ITC"/>
          <w:color w:val="000000"/>
          <w:sz w:val="24"/>
          <w:szCs w:val="24"/>
        </w:rPr>
      </w:pPr>
      <w:r w:rsidRPr="00B664EF">
        <w:rPr>
          <w:rFonts w:ascii="Bradley Hand ITC" w:eastAsia="Times New Roman" w:hAnsi="Bradley Hand ITC"/>
          <w:color w:val="000000"/>
          <w:sz w:val="24"/>
          <w:szCs w:val="24"/>
        </w:rPr>
        <w:t>Announcing events and department news.</w:t>
      </w:r>
    </w:p>
    <w:p w14:paraId="4BBC9206" w14:textId="77777777" w:rsidR="00630F24" w:rsidRPr="00B664EF" w:rsidRDefault="00630F24" w:rsidP="00B664EF">
      <w:pPr>
        <w:pStyle w:val="NoSpacing"/>
        <w:numPr>
          <w:ilvl w:val="0"/>
          <w:numId w:val="41"/>
        </w:numPr>
        <w:rPr>
          <w:rFonts w:ascii="Bradley Hand ITC" w:eastAsia="Times New Roman" w:hAnsi="Bradley Hand ITC"/>
        </w:rPr>
      </w:pPr>
      <w:r w:rsidRPr="00B664EF">
        <w:rPr>
          <w:rFonts w:ascii="Bradley Hand ITC" w:eastAsia="Times New Roman" w:hAnsi="Bradley Hand ITC"/>
        </w:rPr>
        <w:t>Offering resources for students.</w:t>
      </w:r>
    </w:p>
    <w:p w14:paraId="1C3ACF1E" w14:textId="77777777" w:rsidR="00630F24" w:rsidRPr="00B664EF" w:rsidRDefault="00630F24" w:rsidP="00B664EF">
      <w:pPr>
        <w:pStyle w:val="NoSpacing"/>
        <w:numPr>
          <w:ilvl w:val="0"/>
          <w:numId w:val="41"/>
        </w:numPr>
        <w:rPr>
          <w:rFonts w:ascii="Bradley Hand ITC" w:eastAsia="Times New Roman" w:hAnsi="Bradley Hand ITC"/>
        </w:rPr>
      </w:pPr>
      <w:r w:rsidRPr="00B664EF">
        <w:rPr>
          <w:rFonts w:ascii="Bradley Hand ITC" w:eastAsia="Times New Roman" w:hAnsi="Bradley Hand ITC"/>
        </w:rPr>
        <w:t>Providing contact information for the department.</w:t>
      </w:r>
    </w:p>
    <w:p w14:paraId="17286AB2" w14:textId="77777777" w:rsidR="00630F24" w:rsidRPr="00B664EF" w:rsidRDefault="00630F24" w:rsidP="00B664EF">
      <w:pPr>
        <w:pStyle w:val="NoSpacing"/>
        <w:rPr>
          <w:rFonts w:ascii="Bradley Hand ITC" w:eastAsia="Times New Roman" w:hAnsi="Bradley Hand ITC"/>
          <w:b/>
          <w:bCs/>
        </w:rPr>
      </w:pPr>
      <w:r w:rsidRPr="00B664EF">
        <w:rPr>
          <w:rFonts w:ascii="Bradley Hand ITC" w:eastAsia="Times New Roman" w:hAnsi="Bradley Hand ITC"/>
          <w:b/>
          <w:bCs/>
        </w:rPr>
        <w:t>2.3 User Classes and Characteristics</w:t>
      </w:r>
    </w:p>
    <w:p w14:paraId="0491FC5E" w14:textId="77777777" w:rsidR="00630F24" w:rsidRPr="00B664EF" w:rsidRDefault="00630F24" w:rsidP="00B664EF">
      <w:pPr>
        <w:pStyle w:val="NoSpacing"/>
        <w:numPr>
          <w:ilvl w:val="0"/>
          <w:numId w:val="42"/>
        </w:numPr>
        <w:rPr>
          <w:rFonts w:ascii="Bradley Hand ITC" w:eastAsia="Times New Roman" w:hAnsi="Bradley Hand ITC"/>
          <w:sz w:val="24"/>
          <w:szCs w:val="24"/>
        </w:rPr>
      </w:pPr>
      <w:r w:rsidRPr="00B664EF">
        <w:rPr>
          <w:rFonts w:ascii="Bradley Hand ITC" w:eastAsia="Times New Roman" w:hAnsi="Bradley Hand ITC"/>
          <w:sz w:val="24"/>
          <w:szCs w:val="24"/>
        </w:rPr>
        <w:t>The primary user classes for the website include:</w:t>
      </w:r>
    </w:p>
    <w:p w14:paraId="6F8B637C" w14:textId="77777777" w:rsidR="00630F24" w:rsidRPr="00B664EF" w:rsidRDefault="00630F24" w:rsidP="00B664EF">
      <w:pPr>
        <w:pStyle w:val="NoSpacing"/>
        <w:numPr>
          <w:ilvl w:val="0"/>
          <w:numId w:val="42"/>
        </w:numPr>
        <w:rPr>
          <w:rFonts w:ascii="Bradley Hand ITC" w:eastAsia="Times New Roman" w:hAnsi="Bradley Hand ITC"/>
          <w:sz w:val="24"/>
          <w:szCs w:val="24"/>
        </w:rPr>
      </w:pPr>
      <w:r w:rsidRPr="00B664EF">
        <w:rPr>
          <w:rFonts w:ascii="Bradley Hand ITC" w:eastAsia="Times New Roman" w:hAnsi="Bradley Hand ITC"/>
          <w:sz w:val="24"/>
          <w:szCs w:val="24"/>
          <w:bdr w:val="single" w:sz="2" w:space="0" w:color="D9D9E3" w:frame="1"/>
        </w:rPr>
        <w:t>Students</w:t>
      </w:r>
      <w:r w:rsidRPr="00B664EF">
        <w:rPr>
          <w:rFonts w:ascii="Bradley Hand ITC" w:eastAsia="Times New Roman" w:hAnsi="Bradley Hand ITC"/>
          <w:sz w:val="24"/>
          <w:szCs w:val="24"/>
        </w:rPr>
        <w:t>: To access course information and resources.</w:t>
      </w:r>
    </w:p>
    <w:p w14:paraId="517474DF" w14:textId="77777777" w:rsidR="00630F24" w:rsidRPr="00B664EF" w:rsidRDefault="00630F24" w:rsidP="00B664EF">
      <w:pPr>
        <w:pStyle w:val="NoSpacing"/>
        <w:numPr>
          <w:ilvl w:val="0"/>
          <w:numId w:val="42"/>
        </w:numPr>
        <w:rPr>
          <w:rFonts w:ascii="Bradley Hand ITC" w:eastAsia="Times New Roman" w:hAnsi="Bradley Hand ITC"/>
          <w:sz w:val="24"/>
          <w:szCs w:val="24"/>
        </w:rPr>
      </w:pPr>
      <w:r w:rsidRPr="00B664EF">
        <w:rPr>
          <w:rFonts w:ascii="Bradley Hand ITC" w:eastAsia="Times New Roman" w:hAnsi="Bradley Hand ITC"/>
          <w:sz w:val="24"/>
          <w:szCs w:val="24"/>
          <w:bdr w:val="single" w:sz="2" w:space="0" w:color="D9D9E3" w:frame="1"/>
        </w:rPr>
        <w:t>Faculty</w:t>
      </w:r>
      <w:r w:rsidRPr="00B664EF">
        <w:rPr>
          <w:rFonts w:ascii="Bradley Hand ITC" w:eastAsia="Times New Roman" w:hAnsi="Bradley Hand ITC"/>
          <w:sz w:val="24"/>
          <w:szCs w:val="24"/>
        </w:rPr>
        <w:t>: To maintain faculty profiles and access department updates.</w:t>
      </w:r>
    </w:p>
    <w:p w14:paraId="7BB46D58" w14:textId="77777777" w:rsidR="00630F24" w:rsidRPr="00B664EF" w:rsidRDefault="00630F24" w:rsidP="00B664EF">
      <w:pPr>
        <w:pStyle w:val="NoSpacing"/>
        <w:numPr>
          <w:ilvl w:val="0"/>
          <w:numId w:val="42"/>
        </w:numPr>
        <w:rPr>
          <w:rFonts w:ascii="Bradley Hand ITC" w:eastAsia="Times New Roman" w:hAnsi="Bradley Hand ITC"/>
          <w:sz w:val="24"/>
          <w:szCs w:val="24"/>
        </w:rPr>
      </w:pPr>
      <w:r w:rsidRPr="00B664EF">
        <w:rPr>
          <w:rFonts w:ascii="Bradley Hand ITC" w:eastAsia="Times New Roman" w:hAnsi="Bradley Hand ITC"/>
          <w:sz w:val="24"/>
          <w:szCs w:val="24"/>
          <w:bdr w:val="single" w:sz="2" w:space="0" w:color="D9D9E3" w:frame="1"/>
        </w:rPr>
        <w:lastRenderedPageBreak/>
        <w:t>Prospective Students</w:t>
      </w:r>
      <w:r w:rsidRPr="00B664EF">
        <w:rPr>
          <w:rFonts w:ascii="Bradley Hand ITC" w:eastAsia="Times New Roman" w:hAnsi="Bradley Hand ITC"/>
          <w:sz w:val="24"/>
          <w:szCs w:val="24"/>
        </w:rPr>
        <w:t>: To gather information about the CSE department.</w:t>
      </w:r>
    </w:p>
    <w:p w14:paraId="53D3BD1B" w14:textId="77777777" w:rsidR="00630F24" w:rsidRPr="00B664EF" w:rsidRDefault="00630F24" w:rsidP="00B664EF">
      <w:pPr>
        <w:pStyle w:val="NoSpacing"/>
        <w:numPr>
          <w:ilvl w:val="0"/>
          <w:numId w:val="42"/>
        </w:numPr>
        <w:rPr>
          <w:rFonts w:ascii="Bradley Hand ITC" w:eastAsia="Times New Roman" w:hAnsi="Bradley Hand ITC"/>
          <w:sz w:val="24"/>
          <w:szCs w:val="24"/>
        </w:rPr>
      </w:pPr>
      <w:r w:rsidRPr="00B664EF">
        <w:rPr>
          <w:rFonts w:ascii="Bradley Hand ITC" w:eastAsia="Times New Roman" w:hAnsi="Bradley Hand ITC"/>
          <w:sz w:val="24"/>
          <w:szCs w:val="24"/>
          <w:bdr w:val="single" w:sz="2" w:space="0" w:color="D9D9E3" w:frame="1"/>
        </w:rPr>
        <w:t>Administrators</w:t>
      </w:r>
      <w:r w:rsidRPr="00B664EF">
        <w:rPr>
          <w:rFonts w:ascii="Bradley Hand ITC" w:eastAsia="Times New Roman" w:hAnsi="Bradley Hand ITC"/>
          <w:sz w:val="24"/>
          <w:szCs w:val="24"/>
        </w:rPr>
        <w:t>: To manage and update the website content.</w:t>
      </w:r>
    </w:p>
    <w:p w14:paraId="7D0AA3A0" w14:textId="77777777" w:rsidR="00630F24" w:rsidRPr="00B664EF" w:rsidRDefault="00630F24" w:rsidP="00B664EF">
      <w:pPr>
        <w:pStyle w:val="NoSpacing"/>
        <w:rPr>
          <w:rFonts w:ascii="Bradley Hand ITC" w:eastAsia="Times New Roman" w:hAnsi="Bradley Hand ITC"/>
          <w:b/>
          <w:bCs/>
          <w:sz w:val="28"/>
          <w:szCs w:val="28"/>
        </w:rPr>
      </w:pPr>
      <w:r w:rsidRPr="00B664EF">
        <w:rPr>
          <w:rFonts w:ascii="Bradley Hand ITC" w:eastAsia="Times New Roman" w:hAnsi="Bradley Hand ITC"/>
          <w:b/>
          <w:bCs/>
          <w:sz w:val="28"/>
          <w:szCs w:val="28"/>
        </w:rPr>
        <w:t>2.4 Operating Environment</w:t>
      </w:r>
    </w:p>
    <w:p w14:paraId="1C3423C5" w14:textId="77777777" w:rsidR="00630F24" w:rsidRPr="00B664EF" w:rsidRDefault="00630F24" w:rsidP="00B664EF">
      <w:pPr>
        <w:pStyle w:val="NoSpacing"/>
        <w:rPr>
          <w:rFonts w:ascii="Bradley Hand ITC" w:eastAsia="Times New Roman" w:hAnsi="Bradley Hand ITC"/>
          <w:sz w:val="24"/>
          <w:szCs w:val="24"/>
        </w:rPr>
      </w:pPr>
      <w:r w:rsidRPr="00B664EF">
        <w:rPr>
          <w:rFonts w:ascii="Bradley Hand ITC" w:eastAsia="Times New Roman" w:hAnsi="Bradley Hand ITC"/>
          <w:sz w:val="24"/>
          <w:szCs w:val="24"/>
        </w:rPr>
        <w:t>The website will be accessible via modern web browsers on various devices, including desktop computers, laptops, tablets, and smartphones. It should be responsive and provide a consistent user experience across different devices and browsers.</w:t>
      </w:r>
    </w:p>
    <w:p w14:paraId="174CECC0" w14:textId="77777777" w:rsidR="00630F24" w:rsidRPr="00B664EF" w:rsidRDefault="00630F24" w:rsidP="00B664EF">
      <w:pPr>
        <w:pStyle w:val="NoSpacing"/>
        <w:rPr>
          <w:rFonts w:ascii="Bradley Hand ITC" w:eastAsia="Times New Roman" w:hAnsi="Bradley Hand ITC"/>
          <w:b/>
          <w:bCs/>
          <w:sz w:val="28"/>
          <w:szCs w:val="28"/>
        </w:rPr>
      </w:pPr>
      <w:r w:rsidRPr="00B664EF">
        <w:rPr>
          <w:rFonts w:ascii="Bradley Hand ITC" w:eastAsia="Times New Roman" w:hAnsi="Bradley Hand ITC"/>
          <w:b/>
          <w:bCs/>
          <w:sz w:val="28"/>
          <w:szCs w:val="28"/>
        </w:rPr>
        <w:t>2.5 Design and Implementation Constraints</w:t>
      </w:r>
    </w:p>
    <w:p w14:paraId="7D232D5B" w14:textId="77777777" w:rsidR="00630F24" w:rsidRPr="00B664EF" w:rsidRDefault="00630F24" w:rsidP="00B664EF">
      <w:pPr>
        <w:pStyle w:val="NoSpacing"/>
        <w:numPr>
          <w:ilvl w:val="0"/>
          <w:numId w:val="43"/>
        </w:numPr>
        <w:rPr>
          <w:rFonts w:ascii="Bradley Hand ITC" w:eastAsia="Times New Roman" w:hAnsi="Bradley Hand ITC"/>
          <w:sz w:val="24"/>
          <w:szCs w:val="24"/>
        </w:rPr>
      </w:pPr>
      <w:r w:rsidRPr="00B664EF">
        <w:rPr>
          <w:rFonts w:ascii="Bradley Hand ITC" w:eastAsia="Times New Roman" w:hAnsi="Bradley Hand ITC"/>
          <w:sz w:val="24"/>
          <w:szCs w:val="24"/>
        </w:rPr>
        <w:t>The website should be developed using web technologies such as HTML, CSS, JavaScript, and a server-side scripting language.</w:t>
      </w:r>
    </w:p>
    <w:p w14:paraId="498FF152" w14:textId="77777777" w:rsidR="00630F24" w:rsidRPr="00B664EF" w:rsidRDefault="00630F24" w:rsidP="00B664EF">
      <w:pPr>
        <w:pStyle w:val="NoSpacing"/>
        <w:numPr>
          <w:ilvl w:val="0"/>
          <w:numId w:val="43"/>
        </w:numPr>
        <w:rPr>
          <w:rFonts w:ascii="Bradley Hand ITC" w:eastAsia="Times New Roman" w:hAnsi="Bradley Hand ITC"/>
          <w:sz w:val="24"/>
          <w:szCs w:val="24"/>
        </w:rPr>
      </w:pPr>
      <w:r w:rsidRPr="00B664EF">
        <w:rPr>
          <w:rFonts w:ascii="Bradley Hand ITC" w:eastAsia="Times New Roman" w:hAnsi="Bradley Hand ITC"/>
          <w:sz w:val="24"/>
          <w:szCs w:val="24"/>
        </w:rPr>
        <w:t>It should be designed with user accessibility in mind to ensure compliance with relevant accessibility standards.</w:t>
      </w:r>
    </w:p>
    <w:p w14:paraId="3229BAF8" w14:textId="77777777" w:rsidR="00630F24" w:rsidRPr="00B664EF" w:rsidRDefault="00630F24" w:rsidP="00B664EF">
      <w:pPr>
        <w:pStyle w:val="NoSpacing"/>
        <w:numPr>
          <w:ilvl w:val="0"/>
          <w:numId w:val="43"/>
        </w:numPr>
        <w:rPr>
          <w:rFonts w:ascii="Bradley Hand ITC" w:eastAsia="Times New Roman" w:hAnsi="Bradley Hand ITC"/>
          <w:sz w:val="24"/>
          <w:szCs w:val="24"/>
        </w:rPr>
      </w:pPr>
      <w:r w:rsidRPr="00B664EF">
        <w:rPr>
          <w:rFonts w:ascii="Bradley Hand ITC" w:eastAsia="Times New Roman" w:hAnsi="Bradley Hand ITC"/>
          <w:sz w:val="24"/>
          <w:szCs w:val="24"/>
        </w:rPr>
        <w:t>It should be compatible with the college's existing web infrastructure.</w:t>
      </w:r>
    </w:p>
    <w:p w14:paraId="05F69051" w14:textId="77777777" w:rsidR="00630F24" w:rsidRPr="00B664EF" w:rsidRDefault="00630F24" w:rsidP="00B664EF">
      <w:pPr>
        <w:pStyle w:val="NoSpacing"/>
        <w:rPr>
          <w:rFonts w:ascii="Bradley Hand ITC" w:eastAsia="Times New Roman" w:hAnsi="Bradley Hand ITC"/>
          <w:b/>
          <w:bCs/>
          <w:sz w:val="28"/>
          <w:szCs w:val="28"/>
        </w:rPr>
      </w:pPr>
      <w:r w:rsidRPr="00B664EF">
        <w:rPr>
          <w:rFonts w:ascii="Bradley Hand ITC" w:eastAsia="Times New Roman" w:hAnsi="Bradley Hand ITC"/>
          <w:b/>
          <w:bCs/>
          <w:sz w:val="28"/>
          <w:szCs w:val="28"/>
        </w:rPr>
        <w:t>2.6 User Documentation</w:t>
      </w:r>
    </w:p>
    <w:p w14:paraId="5F0B2D32" w14:textId="77777777" w:rsidR="00630F24" w:rsidRPr="00B664EF" w:rsidRDefault="00630F24" w:rsidP="00B664EF">
      <w:pPr>
        <w:pStyle w:val="NoSpacing"/>
        <w:rPr>
          <w:rFonts w:ascii="Bradley Hand ITC" w:eastAsia="Times New Roman" w:hAnsi="Bradley Hand ITC"/>
          <w:sz w:val="24"/>
          <w:szCs w:val="24"/>
        </w:rPr>
      </w:pPr>
      <w:r w:rsidRPr="00B664EF">
        <w:rPr>
          <w:rFonts w:ascii="Bradley Hand ITC" w:eastAsia="Times New Roman" w:hAnsi="Bradley Hand ITC"/>
          <w:sz w:val="24"/>
          <w:szCs w:val="24"/>
        </w:rPr>
        <w:t>User documentation, including a user manual or help section, will be provided on the website to assist users in navigating and utilizing its features.</w:t>
      </w:r>
    </w:p>
    <w:p w14:paraId="4AD1B2BA" w14:textId="77777777" w:rsidR="00630F24" w:rsidRPr="00B664EF" w:rsidRDefault="00630F24" w:rsidP="00B664EF">
      <w:pPr>
        <w:pStyle w:val="NoSpacing"/>
        <w:rPr>
          <w:rFonts w:ascii="Bradley Hand ITC" w:eastAsia="Times New Roman" w:hAnsi="Bradley Hand ITC"/>
          <w:b/>
          <w:bCs/>
          <w:sz w:val="28"/>
          <w:szCs w:val="28"/>
        </w:rPr>
      </w:pPr>
      <w:r w:rsidRPr="00B664EF">
        <w:rPr>
          <w:rFonts w:ascii="Bradley Hand ITC" w:eastAsia="Times New Roman" w:hAnsi="Bradley Hand ITC"/>
          <w:b/>
          <w:bCs/>
          <w:sz w:val="28"/>
          <w:szCs w:val="28"/>
        </w:rPr>
        <w:t>2.7 Assumptions and Dependencies</w:t>
      </w:r>
    </w:p>
    <w:p w14:paraId="69C2620F" w14:textId="77777777" w:rsidR="00630F24" w:rsidRPr="00B664EF" w:rsidRDefault="00630F24" w:rsidP="00B664EF">
      <w:pPr>
        <w:pStyle w:val="NoSpacing"/>
        <w:rPr>
          <w:rFonts w:ascii="Bradley Hand ITC" w:eastAsia="Times New Roman" w:hAnsi="Bradley Hand ITC"/>
          <w:sz w:val="24"/>
          <w:szCs w:val="24"/>
        </w:rPr>
      </w:pPr>
      <w:r w:rsidRPr="00B664EF">
        <w:rPr>
          <w:rFonts w:ascii="Bradley Hand ITC" w:eastAsia="Times New Roman" w:hAnsi="Bradley Hand ITC"/>
          <w:sz w:val="24"/>
          <w:szCs w:val="24"/>
        </w:rPr>
        <w:t>The project assumes access to the college's web hosting environment.</w:t>
      </w:r>
    </w:p>
    <w:p w14:paraId="6138C724" w14:textId="77777777" w:rsidR="00630F24" w:rsidRPr="00B664EF" w:rsidRDefault="00630F24" w:rsidP="00B664EF">
      <w:pPr>
        <w:pStyle w:val="NoSpacing"/>
        <w:rPr>
          <w:rFonts w:ascii="Bradley Hand ITC" w:eastAsia="Times New Roman" w:hAnsi="Bradley Hand ITC"/>
          <w:sz w:val="24"/>
          <w:szCs w:val="24"/>
        </w:rPr>
      </w:pPr>
      <w:r w:rsidRPr="00B664EF">
        <w:rPr>
          <w:rFonts w:ascii="Bradley Hand ITC" w:eastAsia="Times New Roman" w:hAnsi="Bradley Hand ITC"/>
          <w:sz w:val="24"/>
          <w:szCs w:val="24"/>
        </w:rPr>
        <w:t>The website may depend on authentication and data retrieval from other college systems.</w:t>
      </w:r>
    </w:p>
    <w:p w14:paraId="5A3CAD48" w14:textId="77777777" w:rsidR="00630F24" w:rsidRPr="00B664EF" w:rsidRDefault="00630F24" w:rsidP="00B664EF">
      <w:pPr>
        <w:pStyle w:val="NoSpacing"/>
        <w:rPr>
          <w:rFonts w:ascii="Bradley Hand ITC" w:hAnsi="Bradley Hand ITC"/>
          <w:b/>
          <w:bCs/>
          <w:sz w:val="32"/>
          <w:szCs w:val="32"/>
          <w:u w:val="single"/>
        </w:rPr>
      </w:pPr>
      <w:r w:rsidRPr="00B664EF">
        <w:rPr>
          <w:rFonts w:ascii="Bradley Hand ITC" w:hAnsi="Bradley Hand ITC"/>
          <w:b/>
          <w:bCs/>
          <w:sz w:val="32"/>
          <w:szCs w:val="32"/>
          <w:u w:val="single"/>
        </w:rPr>
        <w:t>3. System Features</w:t>
      </w:r>
    </w:p>
    <w:p w14:paraId="64D09100" w14:textId="77777777" w:rsidR="00630F24" w:rsidRPr="00B664EF" w:rsidRDefault="00630F24" w:rsidP="00B664EF">
      <w:pPr>
        <w:pStyle w:val="NoSpacing"/>
        <w:rPr>
          <w:rFonts w:ascii="Bradley Hand ITC" w:hAnsi="Bradley Hand ITC"/>
          <w:b/>
          <w:bCs/>
          <w:sz w:val="28"/>
          <w:szCs w:val="28"/>
        </w:rPr>
      </w:pPr>
      <w:r w:rsidRPr="00B664EF">
        <w:rPr>
          <w:rFonts w:ascii="Bradley Hand ITC" w:hAnsi="Bradley Hand ITC"/>
          <w:b/>
          <w:bCs/>
          <w:sz w:val="28"/>
          <w:szCs w:val="28"/>
        </w:rPr>
        <w:t>3.1 Feature 1: Homepage</w:t>
      </w:r>
    </w:p>
    <w:p w14:paraId="305791C8" w14:textId="77777777" w:rsidR="00630F24" w:rsidRPr="00B664EF" w:rsidRDefault="00630F24" w:rsidP="00B664EF">
      <w:pPr>
        <w:pStyle w:val="NoSpacing"/>
        <w:numPr>
          <w:ilvl w:val="0"/>
          <w:numId w:val="44"/>
        </w:numPr>
        <w:rPr>
          <w:rFonts w:ascii="Bradley Hand ITC" w:hAnsi="Bradley Hand ITC"/>
        </w:rPr>
      </w:pPr>
      <w:r w:rsidRPr="00B664EF">
        <w:rPr>
          <w:rFonts w:ascii="Bradley Hand ITC" w:hAnsi="Bradley Hand ITC"/>
        </w:rPr>
        <w:t>Description</w:t>
      </w:r>
    </w:p>
    <w:p w14:paraId="2A8064E6" w14:textId="77777777" w:rsidR="00630F24" w:rsidRPr="00B664EF" w:rsidRDefault="00630F24" w:rsidP="00B664EF">
      <w:pPr>
        <w:pStyle w:val="NoSpacing"/>
        <w:numPr>
          <w:ilvl w:val="0"/>
          <w:numId w:val="44"/>
        </w:numPr>
        <w:rPr>
          <w:rFonts w:ascii="Bradley Hand ITC" w:hAnsi="Bradley Hand ITC"/>
        </w:rPr>
      </w:pPr>
      <w:r w:rsidRPr="00B664EF">
        <w:rPr>
          <w:rFonts w:ascii="Bradley Hand ITC" w:hAnsi="Bradley Hand ITC"/>
        </w:rPr>
        <w:t>The homepage will serve as the entry point to the website and provide an overview of the CSE department, including quick links to important sections.</w:t>
      </w:r>
    </w:p>
    <w:p w14:paraId="1AAB8AB9" w14:textId="77777777" w:rsidR="00630F24" w:rsidRPr="00B664EF" w:rsidRDefault="00630F24" w:rsidP="00B664EF">
      <w:pPr>
        <w:pStyle w:val="NoSpacing"/>
        <w:numPr>
          <w:ilvl w:val="0"/>
          <w:numId w:val="44"/>
        </w:numPr>
        <w:rPr>
          <w:rFonts w:ascii="Bradley Hand ITC" w:hAnsi="Bradley Hand ITC"/>
        </w:rPr>
      </w:pPr>
      <w:r w:rsidRPr="00B664EF">
        <w:rPr>
          <w:rFonts w:ascii="Bradley Hand ITC" w:hAnsi="Bradley Hand ITC"/>
        </w:rPr>
        <w:t>Acceptance Criteria</w:t>
      </w:r>
    </w:p>
    <w:p w14:paraId="41F59367" w14:textId="77777777" w:rsidR="00630F24" w:rsidRPr="00B664EF" w:rsidRDefault="00630F24" w:rsidP="00B664EF">
      <w:pPr>
        <w:pStyle w:val="NoSpacing"/>
        <w:numPr>
          <w:ilvl w:val="0"/>
          <w:numId w:val="44"/>
        </w:numPr>
        <w:rPr>
          <w:rFonts w:ascii="Bradley Hand ITC" w:hAnsi="Bradley Hand ITC"/>
        </w:rPr>
      </w:pPr>
      <w:r w:rsidRPr="00B664EF">
        <w:rPr>
          <w:rFonts w:ascii="Bradley Hand ITC" w:hAnsi="Bradley Hand ITC"/>
        </w:rPr>
        <w:t>The homepage loads within 2 seconds.</w:t>
      </w:r>
    </w:p>
    <w:p w14:paraId="0524B91A" w14:textId="77777777" w:rsidR="00630F24" w:rsidRPr="00B664EF" w:rsidRDefault="00630F24" w:rsidP="00B664EF">
      <w:pPr>
        <w:pStyle w:val="NoSpacing"/>
        <w:numPr>
          <w:ilvl w:val="0"/>
          <w:numId w:val="44"/>
        </w:numPr>
        <w:rPr>
          <w:rFonts w:ascii="Bradley Hand ITC" w:hAnsi="Bradley Hand ITC"/>
        </w:rPr>
      </w:pPr>
      <w:r w:rsidRPr="00B664EF">
        <w:rPr>
          <w:rFonts w:ascii="Bradley Hand ITC" w:hAnsi="Bradley Hand ITC"/>
        </w:rPr>
        <w:t>The homepage includes links to all major sections.</w:t>
      </w:r>
    </w:p>
    <w:p w14:paraId="157679CC" w14:textId="77777777" w:rsidR="00630F24" w:rsidRPr="00B664EF" w:rsidRDefault="00630F24" w:rsidP="00B664EF">
      <w:pPr>
        <w:pStyle w:val="NoSpacing"/>
        <w:rPr>
          <w:rFonts w:ascii="Bradley Hand ITC" w:eastAsia="Times New Roman" w:hAnsi="Bradley Hand ITC"/>
          <w:b/>
          <w:bCs/>
          <w:sz w:val="28"/>
          <w:szCs w:val="28"/>
        </w:rPr>
      </w:pPr>
      <w:r w:rsidRPr="00B664EF">
        <w:rPr>
          <w:rFonts w:ascii="Bradley Hand ITC" w:eastAsia="Times New Roman" w:hAnsi="Bradley Hand ITC"/>
          <w:b/>
          <w:bCs/>
          <w:sz w:val="28"/>
          <w:szCs w:val="28"/>
        </w:rPr>
        <w:t>3.2 Feature 2: Department Information</w:t>
      </w:r>
    </w:p>
    <w:p w14:paraId="7D2B34E3" w14:textId="77777777" w:rsidR="00630F24" w:rsidRPr="00B664EF" w:rsidRDefault="00630F24" w:rsidP="00B664EF">
      <w:pPr>
        <w:pStyle w:val="NoSpacing"/>
        <w:rPr>
          <w:rFonts w:ascii="Bradley Hand ITC" w:eastAsia="Times New Roman" w:hAnsi="Bradley Hand ITC"/>
          <w:sz w:val="24"/>
          <w:szCs w:val="24"/>
        </w:rPr>
      </w:pPr>
      <w:r w:rsidRPr="00B664EF">
        <w:rPr>
          <w:rFonts w:ascii="Bradley Hand ITC" w:eastAsia="Times New Roman" w:hAnsi="Bradley Hand ITC"/>
          <w:sz w:val="24"/>
          <w:szCs w:val="24"/>
        </w:rPr>
        <w:t>Description</w:t>
      </w:r>
    </w:p>
    <w:p w14:paraId="7D98E7FD" w14:textId="77777777" w:rsidR="00630F24" w:rsidRPr="00B664EF" w:rsidRDefault="00630F24" w:rsidP="00B664EF">
      <w:pPr>
        <w:pStyle w:val="NoSpacing"/>
        <w:rPr>
          <w:rFonts w:ascii="Bradley Hand ITC" w:eastAsia="Times New Roman" w:hAnsi="Bradley Hand ITC"/>
          <w:sz w:val="24"/>
          <w:szCs w:val="24"/>
        </w:rPr>
      </w:pPr>
      <w:r w:rsidRPr="00B664EF">
        <w:rPr>
          <w:rFonts w:ascii="Bradley Hand ITC" w:eastAsia="Times New Roman" w:hAnsi="Bradley Hand ITC"/>
          <w:sz w:val="24"/>
          <w:szCs w:val="24"/>
        </w:rPr>
        <w:t>This section will provide detailed information about the CSE department, including its mission, vision, history, and goals.</w:t>
      </w:r>
    </w:p>
    <w:p w14:paraId="6E08DB1B" w14:textId="77777777" w:rsidR="00630F24" w:rsidRPr="00B664EF" w:rsidRDefault="00630F24" w:rsidP="00B664EF">
      <w:pPr>
        <w:pStyle w:val="NoSpacing"/>
        <w:rPr>
          <w:rFonts w:ascii="Bradley Hand ITC" w:eastAsia="Times New Roman" w:hAnsi="Bradley Hand ITC"/>
          <w:b/>
          <w:bCs/>
          <w:sz w:val="24"/>
          <w:szCs w:val="24"/>
        </w:rPr>
      </w:pPr>
      <w:r w:rsidRPr="00B664EF">
        <w:rPr>
          <w:rFonts w:ascii="Bradley Hand ITC" w:eastAsia="Times New Roman" w:hAnsi="Bradley Hand ITC"/>
          <w:b/>
          <w:bCs/>
          <w:sz w:val="24"/>
          <w:szCs w:val="24"/>
        </w:rPr>
        <w:t>Acceptance Criteria</w:t>
      </w:r>
    </w:p>
    <w:p w14:paraId="64CA80EF" w14:textId="77777777" w:rsidR="00630F24" w:rsidRPr="00B664EF" w:rsidRDefault="00630F24" w:rsidP="00B664EF">
      <w:pPr>
        <w:pStyle w:val="NoSpacing"/>
        <w:numPr>
          <w:ilvl w:val="0"/>
          <w:numId w:val="49"/>
        </w:numPr>
        <w:rPr>
          <w:rFonts w:ascii="Bradley Hand ITC" w:eastAsia="Times New Roman" w:hAnsi="Bradley Hand ITC"/>
          <w:sz w:val="24"/>
          <w:szCs w:val="24"/>
        </w:rPr>
      </w:pPr>
      <w:r w:rsidRPr="00B664EF">
        <w:rPr>
          <w:rFonts w:ascii="Bradley Hand ITC" w:eastAsia="Times New Roman" w:hAnsi="Bradley Hand ITC"/>
          <w:sz w:val="24"/>
          <w:szCs w:val="24"/>
        </w:rPr>
        <w:t>The department information section includes a brief history, mission, vision, and objectives.</w:t>
      </w:r>
    </w:p>
    <w:p w14:paraId="47C140D8" w14:textId="77777777" w:rsidR="00630F24" w:rsidRPr="00B664EF" w:rsidRDefault="00630F24" w:rsidP="00B664EF">
      <w:pPr>
        <w:pStyle w:val="NoSpacing"/>
        <w:numPr>
          <w:ilvl w:val="0"/>
          <w:numId w:val="49"/>
        </w:numPr>
        <w:rPr>
          <w:rFonts w:ascii="Bradley Hand ITC" w:eastAsia="Times New Roman" w:hAnsi="Bradley Hand ITC"/>
          <w:sz w:val="24"/>
          <w:szCs w:val="24"/>
        </w:rPr>
      </w:pPr>
      <w:r w:rsidRPr="00B664EF">
        <w:rPr>
          <w:rFonts w:ascii="Bradley Hand ITC" w:eastAsia="Times New Roman" w:hAnsi="Bradley Hand ITC"/>
          <w:sz w:val="24"/>
          <w:szCs w:val="24"/>
        </w:rPr>
        <w:t>It loads within 3 seconds.</w:t>
      </w:r>
    </w:p>
    <w:p w14:paraId="5BE16726" w14:textId="77777777" w:rsidR="00630F24" w:rsidRPr="00B664EF" w:rsidRDefault="00630F24" w:rsidP="00B664EF">
      <w:pPr>
        <w:pStyle w:val="NoSpacing"/>
        <w:rPr>
          <w:rFonts w:ascii="Bradley Hand ITC" w:eastAsia="Times New Roman" w:hAnsi="Bradley Hand ITC"/>
          <w:b/>
          <w:bCs/>
          <w:sz w:val="28"/>
          <w:szCs w:val="28"/>
        </w:rPr>
      </w:pPr>
      <w:r w:rsidRPr="00B664EF">
        <w:rPr>
          <w:rFonts w:ascii="Bradley Hand ITC" w:eastAsia="Times New Roman" w:hAnsi="Bradley Hand ITC"/>
          <w:b/>
          <w:bCs/>
          <w:sz w:val="28"/>
          <w:szCs w:val="28"/>
        </w:rPr>
        <w:t>3.3 Feature 3: Faculty Directory</w:t>
      </w:r>
    </w:p>
    <w:p w14:paraId="713EFDFC" w14:textId="77777777" w:rsidR="00630F24" w:rsidRPr="00B664EF" w:rsidRDefault="00630F24" w:rsidP="00B664EF">
      <w:pPr>
        <w:pStyle w:val="NoSpacing"/>
        <w:rPr>
          <w:rFonts w:ascii="Bradley Hand ITC" w:eastAsia="Times New Roman" w:hAnsi="Bradley Hand ITC"/>
          <w:sz w:val="24"/>
          <w:szCs w:val="24"/>
        </w:rPr>
      </w:pPr>
      <w:r w:rsidRPr="00B664EF">
        <w:rPr>
          <w:rFonts w:ascii="Bradley Hand ITC" w:eastAsia="Times New Roman" w:hAnsi="Bradley Hand ITC"/>
          <w:sz w:val="24"/>
          <w:szCs w:val="24"/>
        </w:rPr>
        <w:t>Description</w:t>
      </w:r>
    </w:p>
    <w:p w14:paraId="18A29CF1" w14:textId="77777777" w:rsidR="00630F24" w:rsidRPr="00B664EF" w:rsidRDefault="00630F24" w:rsidP="00B664EF">
      <w:pPr>
        <w:pStyle w:val="NoSpacing"/>
        <w:rPr>
          <w:rFonts w:ascii="Bradley Hand ITC" w:eastAsia="Times New Roman" w:hAnsi="Bradley Hand ITC"/>
          <w:sz w:val="24"/>
          <w:szCs w:val="24"/>
        </w:rPr>
      </w:pPr>
      <w:r w:rsidRPr="00B664EF">
        <w:rPr>
          <w:rFonts w:ascii="Bradley Hand ITC" w:eastAsia="Times New Roman" w:hAnsi="Bradley Hand ITC"/>
          <w:sz w:val="24"/>
          <w:szCs w:val="24"/>
        </w:rPr>
        <w:t>The faculty directory will list the profiles of all faculty members in the CSE department, including their names, photos, contact information, and areas of expertise.</w:t>
      </w:r>
    </w:p>
    <w:p w14:paraId="316B8EB6" w14:textId="77777777" w:rsidR="00630F24" w:rsidRPr="00B664EF" w:rsidRDefault="00630F24" w:rsidP="00B664EF">
      <w:pPr>
        <w:pStyle w:val="NoSpacing"/>
        <w:rPr>
          <w:rFonts w:ascii="Bradley Hand ITC" w:eastAsia="Times New Roman" w:hAnsi="Bradley Hand ITC"/>
          <w:b/>
          <w:bCs/>
          <w:sz w:val="24"/>
          <w:szCs w:val="24"/>
        </w:rPr>
      </w:pPr>
      <w:r w:rsidRPr="00B664EF">
        <w:rPr>
          <w:rFonts w:ascii="Bradley Hand ITC" w:eastAsia="Times New Roman" w:hAnsi="Bradley Hand ITC"/>
          <w:b/>
          <w:bCs/>
          <w:sz w:val="24"/>
          <w:szCs w:val="24"/>
        </w:rPr>
        <w:t>Acceptance Criteria</w:t>
      </w:r>
    </w:p>
    <w:p w14:paraId="064EA8B3" w14:textId="77777777" w:rsidR="00630F24" w:rsidRPr="00B664EF" w:rsidRDefault="00630F24" w:rsidP="00B664EF">
      <w:pPr>
        <w:pStyle w:val="NoSpacing"/>
        <w:numPr>
          <w:ilvl w:val="0"/>
          <w:numId w:val="48"/>
        </w:numPr>
        <w:rPr>
          <w:rFonts w:ascii="Bradley Hand ITC" w:eastAsia="Times New Roman" w:hAnsi="Bradley Hand ITC"/>
          <w:sz w:val="24"/>
          <w:szCs w:val="24"/>
        </w:rPr>
      </w:pPr>
      <w:r w:rsidRPr="00B664EF">
        <w:rPr>
          <w:rFonts w:ascii="Bradley Hand ITC" w:eastAsia="Times New Roman" w:hAnsi="Bradley Hand ITC"/>
          <w:sz w:val="24"/>
          <w:szCs w:val="24"/>
        </w:rPr>
        <w:t>The directory allows users to search for faculty members.</w:t>
      </w:r>
    </w:p>
    <w:p w14:paraId="12AA8092" w14:textId="77777777" w:rsidR="00630F24" w:rsidRPr="00B664EF" w:rsidRDefault="00630F24" w:rsidP="00B664EF">
      <w:pPr>
        <w:pStyle w:val="NoSpacing"/>
        <w:numPr>
          <w:ilvl w:val="0"/>
          <w:numId w:val="48"/>
        </w:numPr>
        <w:rPr>
          <w:rFonts w:ascii="Bradley Hand ITC" w:eastAsia="Times New Roman" w:hAnsi="Bradley Hand ITC"/>
          <w:sz w:val="24"/>
          <w:szCs w:val="24"/>
        </w:rPr>
      </w:pPr>
      <w:r w:rsidRPr="00B664EF">
        <w:rPr>
          <w:rFonts w:ascii="Bradley Hand ITC" w:eastAsia="Times New Roman" w:hAnsi="Bradley Hand ITC"/>
          <w:sz w:val="24"/>
          <w:szCs w:val="24"/>
        </w:rPr>
        <w:t>Each faculty profile includes a name, photo, contact information, and expertise.</w:t>
      </w:r>
    </w:p>
    <w:p w14:paraId="32131497" w14:textId="77777777" w:rsidR="00630F24" w:rsidRPr="00B664EF" w:rsidRDefault="00630F24" w:rsidP="00B664EF">
      <w:pPr>
        <w:pStyle w:val="NoSpacing"/>
        <w:numPr>
          <w:ilvl w:val="0"/>
          <w:numId w:val="48"/>
        </w:numPr>
        <w:rPr>
          <w:rFonts w:ascii="Bradley Hand ITC" w:eastAsia="Times New Roman" w:hAnsi="Bradley Hand ITC"/>
          <w:sz w:val="24"/>
          <w:szCs w:val="24"/>
        </w:rPr>
      </w:pPr>
      <w:r w:rsidRPr="00B664EF">
        <w:rPr>
          <w:rFonts w:ascii="Bradley Hand ITC" w:eastAsia="Times New Roman" w:hAnsi="Bradley Hand ITC"/>
          <w:sz w:val="24"/>
          <w:szCs w:val="24"/>
        </w:rPr>
        <w:t>It loads within 4 seconds.</w:t>
      </w:r>
    </w:p>
    <w:p w14:paraId="2109BD7F" w14:textId="77777777" w:rsidR="00630F24" w:rsidRPr="00B664EF" w:rsidRDefault="00630F24" w:rsidP="00B664EF">
      <w:pPr>
        <w:pStyle w:val="NoSpacing"/>
        <w:rPr>
          <w:rFonts w:ascii="Bradley Hand ITC" w:eastAsia="Times New Roman" w:hAnsi="Bradley Hand ITC"/>
          <w:b/>
          <w:bCs/>
          <w:sz w:val="28"/>
          <w:szCs w:val="28"/>
        </w:rPr>
      </w:pPr>
      <w:r w:rsidRPr="00B664EF">
        <w:rPr>
          <w:rFonts w:ascii="Bradley Hand ITC" w:eastAsia="Times New Roman" w:hAnsi="Bradley Hand ITC"/>
          <w:b/>
          <w:bCs/>
          <w:sz w:val="28"/>
          <w:szCs w:val="28"/>
        </w:rPr>
        <w:t>3.4 Feature 4: Courses and Curriculum</w:t>
      </w:r>
    </w:p>
    <w:p w14:paraId="0DB78669" w14:textId="77777777" w:rsidR="00630F24" w:rsidRPr="00B664EF" w:rsidRDefault="00630F24" w:rsidP="00B664EF">
      <w:pPr>
        <w:pStyle w:val="NoSpacing"/>
        <w:rPr>
          <w:rFonts w:ascii="Bradley Hand ITC" w:eastAsia="Times New Roman" w:hAnsi="Bradley Hand ITC"/>
          <w:sz w:val="24"/>
          <w:szCs w:val="24"/>
        </w:rPr>
      </w:pPr>
      <w:r w:rsidRPr="00B664EF">
        <w:rPr>
          <w:rFonts w:ascii="Bradley Hand ITC" w:eastAsia="Times New Roman" w:hAnsi="Bradley Hand ITC"/>
          <w:sz w:val="24"/>
          <w:szCs w:val="24"/>
        </w:rPr>
        <w:t>Description</w:t>
      </w:r>
    </w:p>
    <w:p w14:paraId="54AC1261" w14:textId="77777777" w:rsidR="00630F24" w:rsidRPr="00B664EF" w:rsidRDefault="00630F24" w:rsidP="00B664EF">
      <w:pPr>
        <w:pStyle w:val="NoSpacing"/>
        <w:rPr>
          <w:rFonts w:ascii="Bradley Hand ITC" w:eastAsia="Times New Roman" w:hAnsi="Bradley Hand ITC"/>
          <w:sz w:val="24"/>
          <w:szCs w:val="24"/>
        </w:rPr>
      </w:pPr>
      <w:r w:rsidRPr="00B664EF">
        <w:rPr>
          <w:rFonts w:ascii="Bradley Hand ITC" w:eastAsia="Times New Roman" w:hAnsi="Bradley Hand ITC"/>
          <w:sz w:val="24"/>
          <w:szCs w:val="24"/>
        </w:rPr>
        <w:t>This section will provide information about courses offered by the CSE department, including course descriptions, prerequisites, and curriculum details.</w:t>
      </w:r>
    </w:p>
    <w:p w14:paraId="684A01D5" w14:textId="77777777" w:rsidR="00630F24" w:rsidRPr="00B664EF" w:rsidRDefault="00630F24" w:rsidP="00B664EF">
      <w:pPr>
        <w:pStyle w:val="NoSpacing"/>
        <w:rPr>
          <w:rFonts w:ascii="Bradley Hand ITC" w:eastAsia="Times New Roman" w:hAnsi="Bradley Hand ITC"/>
          <w:b/>
          <w:bCs/>
          <w:sz w:val="24"/>
          <w:szCs w:val="24"/>
        </w:rPr>
      </w:pPr>
      <w:r w:rsidRPr="00B664EF">
        <w:rPr>
          <w:rFonts w:ascii="Bradley Hand ITC" w:eastAsia="Times New Roman" w:hAnsi="Bradley Hand ITC"/>
          <w:b/>
          <w:bCs/>
          <w:sz w:val="24"/>
          <w:szCs w:val="24"/>
        </w:rPr>
        <w:t>Acceptance Criteria</w:t>
      </w:r>
    </w:p>
    <w:p w14:paraId="7A35261C" w14:textId="77777777" w:rsidR="00630F24" w:rsidRPr="00B664EF" w:rsidRDefault="00630F24" w:rsidP="00B664EF">
      <w:pPr>
        <w:pStyle w:val="NoSpacing"/>
        <w:numPr>
          <w:ilvl w:val="0"/>
          <w:numId w:val="50"/>
        </w:numPr>
        <w:rPr>
          <w:rFonts w:ascii="Bradley Hand ITC" w:eastAsia="Times New Roman" w:hAnsi="Bradley Hand ITC"/>
          <w:sz w:val="24"/>
          <w:szCs w:val="24"/>
        </w:rPr>
      </w:pPr>
      <w:r w:rsidRPr="00B664EF">
        <w:rPr>
          <w:rFonts w:ascii="Bradley Hand ITC" w:eastAsia="Times New Roman" w:hAnsi="Bradley Hand ITC"/>
          <w:sz w:val="24"/>
          <w:szCs w:val="24"/>
        </w:rPr>
        <w:lastRenderedPageBreak/>
        <w:t>The course information section provides detailed descriptions for each course.</w:t>
      </w:r>
    </w:p>
    <w:p w14:paraId="6404094A" w14:textId="77777777" w:rsidR="00630F24" w:rsidRPr="00B664EF" w:rsidRDefault="00630F24" w:rsidP="00B664EF">
      <w:pPr>
        <w:pStyle w:val="NoSpacing"/>
        <w:numPr>
          <w:ilvl w:val="0"/>
          <w:numId w:val="50"/>
        </w:numPr>
        <w:rPr>
          <w:rFonts w:ascii="Bradley Hand ITC" w:eastAsia="Times New Roman" w:hAnsi="Bradley Hand ITC"/>
          <w:sz w:val="24"/>
          <w:szCs w:val="24"/>
        </w:rPr>
      </w:pPr>
      <w:r w:rsidRPr="00B664EF">
        <w:rPr>
          <w:rFonts w:ascii="Bradley Hand ITC" w:eastAsia="Times New Roman" w:hAnsi="Bradley Hand ITC"/>
          <w:sz w:val="24"/>
          <w:szCs w:val="24"/>
        </w:rPr>
        <w:t>It loads within 4 seconds.</w:t>
      </w:r>
    </w:p>
    <w:p w14:paraId="09E5454F" w14:textId="77777777" w:rsidR="00630F24" w:rsidRPr="00B664EF" w:rsidRDefault="00630F24" w:rsidP="00B664EF">
      <w:pPr>
        <w:pStyle w:val="NoSpacing"/>
        <w:rPr>
          <w:rFonts w:ascii="Bradley Hand ITC" w:eastAsia="Times New Roman" w:hAnsi="Bradley Hand ITC"/>
          <w:b/>
          <w:bCs/>
          <w:sz w:val="28"/>
          <w:szCs w:val="28"/>
        </w:rPr>
      </w:pPr>
      <w:r w:rsidRPr="00B664EF">
        <w:rPr>
          <w:rFonts w:ascii="Bradley Hand ITC" w:eastAsia="Times New Roman" w:hAnsi="Bradley Hand ITC"/>
          <w:b/>
          <w:bCs/>
          <w:sz w:val="28"/>
          <w:szCs w:val="28"/>
        </w:rPr>
        <w:t>3.5 Feature 5: Events and News</w:t>
      </w:r>
    </w:p>
    <w:p w14:paraId="3BA0B0FB" w14:textId="77777777" w:rsidR="00630F24" w:rsidRPr="00B664EF" w:rsidRDefault="00630F24" w:rsidP="00B664EF">
      <w:pPr>
        <w:pStyle w:val="NoSpacing"/>
        <w:rPr>
          <w:rFonts w:ascii="Bradley Hand ITC" w:eastAsia="Times New Roman" w:hAnsi="Bradley Hand ITC"/>
          <w:sz w:val="24"/>
          <w:szCs w:val="24"/>
        </w:rPr>
      </w:pPr>
      <w:r w:rsidRPr="00B664EF">
        <w:rPr>
          <w:rFonts w:ascii="Bradley Hand ITC" w:eastAsia="Times New Roman" w:hAnsi="Bradley Hand ITC"/>
          <w:sz w:val="24"/>
          <w:szCs w:val="24"/>
        </w:rPr>
        <w:t>Description</w:t>
      </w:r>
    </w:p>
    <w:p w14:paraId="1EB25963" w14:textId="77777777" w:rsidR="00630F24" w:rsidRPr="00B664EF" w:rsidRDefault="00630F24" w:rsidP="00B664EF">
      <w:pPr>
        <w:pStyle w:val="NoSpacing"/>
        <w:rPr>
          <w:rFonts w:ascii="Bradley Hand ITC" w:eastAsia="Times New Roman" w:hAnsi="Bradley Hand ITC"/>
          <w:sz w:val="24"/>
          <w:szCs w:val="24"/>
        </w:rPr>
      </w:pPr>
      <w:r w:rsidRPr="00B664EF">
        <w:rPr>
          <w:rFonts w:ascii="Bradley Hand ITC" w:eastAsia="Times New Roman" w:hAnsi="Bradley Hand ITC"/>
          <w:sz w:val="24"/>
          <w:szCs w:val="24"/>
        </w:rPr>
        <w:t>The events and news section will display upcoming department events, announcements, and news articles.</w:t>
      </w:r>
    </w:p>
    <w:p w14:paraId="3B1BFA64" w14:textId="77777777" w:rsidR="00630F24" w:rsidRPr="00B664EF" w:rsidRDefault="00630F24" w:rsidP="00B664EF">
      <w:pPr>
        <w:pStyle w:val="NoSpacing"/>
        <w:rPr>
          <w:rFonts w:ascii="Bradley Hand ITC" w:eastAsia="Times New Roman" w:hAnsi="Bradley Hand ITC"/>
          <w:b/>
          <w:bCs/>
          <w:sz w:val="24"/>
          <w:szCs w:val="24"/>
        </w:rPr>
      </w:pPr>
      <w:r w:rsidRPr="00B664EF">
        <w:rPr>
          <w:rFonts w:ascii="Bradley Hand ITC" w:eastAsia="Times New Roman" w:hAnsi="Bradley Hand ITC"/>
          <w:b/>
          <w:bCs/>
          <w:sz w:val="24"/>
          <w:szCs w:val="24"/>
        </w:rPr>
        <w:t>Acceptance Criteria</w:t>
      </w:r>
    </w:p>
    <w:p w14:paraId="3B61967C" w14:textId="77777777" w:rsidR="00630F24" w:rsidRPr="00B664EF" w:rsidRDefault="00630F24" w:rsidP="00B664EF">
      <w:pPr>
        <w:pStyle w:val="NoSpacing"/>
        <w:numPr>
          <w:ilvl w:val="0"/>
          <w:numId w:val="51"/>
        </w:numPr>
        <w:rPr>
          <w:rFonts w:ascii="Bradley Hand ITC" w:eastAsia="Times New Roman" w:hAnsi="Bradley Hand ITC"/>
          <w:sz w:val="24"/>
          <w:szCs w:val="24"/>
        </w:rPr>
      </w:pPr>
      <w:r w:rsidRPr="00B664EF">
        <w:rPr>
          <w:rFonts w:ascii="Bradley Hand ITC" w:eastAsia="Times New Roman" w:hAnsi="Bradley Hand ITC"/>
          <w:sz w:val="24"/>
          <w:szCs w:val="24"/>
        </w:rPr>
        <w:t>The section displays upcoming events and news.</w:t>
      </w:r>
    </w:p>
    <w:p w14:paraId="29D6E9D1" w14:textId="77777777" w:rsidR="00630F24" w:rsidRPr="00B664EF" w:rsidRDefault="00630F24" w:rsidP="00B664EF">
      <w:pPr>
        <w:pStyle w:val="NoSpacing"/>
        <w:numPr>
          <w:ilvl w:val="0"/>
          <w:numId w:val="51"/>
        </w:numPr>
        <w:rPr>
          <w:rFonts w:ascii="Bradley Hand ITC" w:eastAsia="Times New Roman" w:hAnsi="Bradley Hand ITC"/>
          <w:sz w:val="24"/>
          <w:szCs w:val="24"/>
        </w:rPr>
      </w:pPr>
      <w:r w:rsidRPr="00B664EF">
        <w:rPr>
          <w:rFonts w:ascii="Bradley Hand ITC" w:eastAsia="Times New Roman" w:hAnsi="Bradley Hand ITC"/>
          <w:sz w:val="24"/>
          <w:szCs w:val="24"/>
        </w:rPr>
        <w:t>It loads within 3 seconds.</w:t>
      </w:r>
    </w:p>
    <w:p w14:paraId="6C515BB8" w14:textId="77777777" w:rsidR="00630F24" w:rsidRPr="00B664EF" w:rsidRDefault="00630F24" w:rsidP="00B664EF">
      <w:pPr>
        <w:pStyle w:val="NoSpacing"/>
        <w:rPr>
          <w:rFonts w:ascii="Bradley Hand ITC" w:eastAsia="Times New Roman" w:hAnsi="Bradley Hand ITC"/>
          <w:b/>
          <w:bCs/>
        </w:rPr>
      </w:pPr>
      <w:r w:rsidRPr="00B664EF">
        <w:rPr>
          <w:rFonts w:ascii="Bradley Hand ITC" w:eastAsia="Times New Roman" w:hAnsi="Bradley Hand ITC"/>
          <w:b/>
          <w:bCs/>
          <w:sz w:val="28"/>
          <w:szCs w:val="28"/>
        </w:rPr>
        <w:t>3.6 Feature 6: Student Resources</w:t>
      </w:r>
    </w:p>
    <w:p w14:paraId="08388AE6" w14:textId="77777777" w:rsidR="00630F24" w:rsidRPr="00B664EF" w:rsidRDefault="00630F24" w:rsidP="00B664EF">
      <w:pPr>
        <w:pStyle w:val="NoSpacing"/>
        <w:rPr>
          <w:rFonts w:ascii="Bradley Hand ITC" w:eastAsia="Times New Roman" w:hAnsi="Bradley Hand ITC"/>
          <w:sz w:val="24"/>
          <w:szCs w:val="24"/>
        </w:rPr>
      </w:pPr>
      <w:r w:rsidRPr="00B664EF">
        <w:rPr>
          <w:rFonts w:ascii="Bradley Hand ITC" w:eastAsia="Times New Roman" w:hAnsi="Bradley Hand ITC"/>
          <w:sz w:val="24"/>
          <w:szCs w:val="24"/>
        </w:rPr>
        <w:t>Description</w:t>
      </w:r>
    </w:p>
    <w:p w14:paraId="7C354024" w14:textId="77777777" w:rsidR="00630F24" w:rsidRPr="00B664EF" w:rsidRDefault="00630F24" w:rsidP="00B664EF">
      <w:pPr>
        <w:pStyle w:val="NoSpacing"/>
        <w:rPr>
          <w:rFonts w:ascii="Bradley Hand ITC" w:eastAsia="Times New Roman" w:hAnsi="Bradley Hand ITC"/>
          <w:sz w:val="24"/>
          <w:szCs w:val="24"/>
        </w:rPr>
      </w:pPr>
      <w:r w:rsidRPr="00B664EF">
        <w:rPr>
          <w:rFonts w:ascii="Bradley Hand ITC" w:eastAsia="Times New Roman" w:hAnsi="Bradley Hand ITC"/>
          <w:sz w:val="24"/>
          <w:szCs w:val="24"/>
        </w:rPr>
        <w:t>This section will provide resources for students, including links to important documents, academic resources, and student organizations.</w:t>
      </w:r>
    </w:p>
    <w:p w14:paraId="21EA93D3" w14:textId="77777777" w:rsidR="00630F24" w:rsidRPr="00B664EF" w:rsidRDefault="00630F24" w:rsidP="00B664EF">
      <w:pPr>
        <w:pStyle w:val="NoSpacing"/>
        <w:rPr>
          <w:rFonts w:ascii="Bradley Hand ITC" w:eastAsia="Times New Roman" w:hAnsi="Bradley Hand ITC"/>
          <w:b/>
          <w:bCs/>
          <w:sz w:val="24"/>
          <w:szCs w:val="24"/>
        </w:rPr>
      </w:pPr>
      <w:r w:rsidRPr="00B664EF">
        <w:rPr>
          <w:rFonts w:ascii="Bradley Hand ITC" w:eastAsia="Times New Roman" w:hAnsi="Bradley Hand ITC"/>
          <w:b/>
          <w:bCs/>
          <w:sz w:val="24"/>
          <w:szCs w:val="24"/>
        </w:rPr>
        <w:t>Acceptance Criteria</w:t>
      </w:r>
    </w:p>
    <w:p w14:paraId="3F35CB1C" w14:textId="77777777" w:rsidR="00630F24" w:rsidRPr="00B664EF" w:rsidRDefault="00630F24" w:rsidP="00B664EF">
      <w:pPr>
        <w:pStyle w:val="NoSpacing"/>
        <w:numPr>
          <w:ilvl w:val="0"/>
          <w:numId w:val="52"/>
        </w:numPr>
        <w:rPr>
          <w:rFonts w:ascii="Bradley Hand ITC" w:eastAsia="Times New Roman" w:hAnsi="Bradley Hand ITC"/>
          <w:sz w:val="24"/>
          <w:szCs w:val="24"/>
        </w:rPr>
      </w:pPr>
      <w:r w:rsidRPr="00B664EF">
        <w:rPr>
          <w:rFonts w:ascii="Bradley Hand ITC" w:eastAsia="Times New Roman" w:hAnsi="Bradley Hand ITC"/>
          <w:sz w:val="24"/>
          <w:szCs w:val="24"/>
        </w:rPr>
        <w:t>The student resources section provides relevant links and documents.</w:t>
      </w:r>
    </w:p>
    <w:p w14:paraId="0DBDD9A0" w14:textId="77777777" w:rsidR="00630F24" w:rsidRPr="00B664EF" w:rsidRDefault="00630F24" w:rsidP="00B664EF">
      <w:pPr>
        <w:pStyle w:val="NoSpacing"/>
        <w:numPr>
          <w:ilvl w:val="0"/>
          <w:numId w:val="52"/>
        </w:numPr>
        <w:rPr>
          <w:rFonts w:ascii="Bradley Hand ITC" w:eastAsia="Times New Roman" w:hAnsi="Bradley Hand ITC"/>
          <w:sz w:val="24"/>
          <w:szCs w:val="24"/>
        </w:rPr>
      </w:pPr>
      <w:r w:rsidRPr="00B664EF">
        <w:rPr>
          <w:rFonts w:ascii="Bradley Hand ITC" w:eastAsia="Times New Roman" w:hAnsi="Bradley Hand ITC"/>
          <w:sz w:val="24"/>
          <w:szCs w:val="24"/>
        </w:rPr>
        <w:t>It loads within 3 seconds.</w:t>
      </w:r>
    </w:p>
    <w:p w14:paraId="47528A8B" w14:textId="77777777" w:rsidR="00630F24" w:rsidRPr="00B664EF" w:rsidRDefault="00630F24" w:rsidP="00B664EF">
      <w:pPr>
        <w:pStyle w:val="NoSpacing"/>
        <w:rPr>
          <w:rFonts w:ascii="Bradley Hand ITC" w:eastAsia="Times New Roman" w:hAnsi="Bradley Hand ITC"/>
          <w:b/>
          <w:bCs/>
          <w:sz w:val="28"/>
          <w:szCs w:val="28"/>
        </w:rPr>
      </w:pPr>
      <w:r w:rsidRPr="00B664EF">
        <w:rPr>
          <w:rFonts w:ascii="Bradley Hand ITC" w:eastAsia="Times New Roman" w:hAnsi="Bradley Hand ITC"/>
          <w:b/>
          <w:bCs/>
          <w:sz w:val="28"/>
          <w:szCs w:val="28"/>
        </w:rPr>
        <w:t>3.7 Feature 7: Contact Information</w:t>
      </w:r>
    </w:p>
    <w:p w14:paraId="4499D1E9" w14:textId="77777777" w:rsidR="00630F24" w:rsidRPr="00B664EF" w:rsidRDefault="00630F24" w:rsidP="00B664EF">
      <w:pPr>
        <w:pStyle w:val="NoSpacing"/>
        <w:rPr>
          <w:rFonts w:ascii="Bradley Hand ITC" w:eastAsia="Times New Roman" w:hAnsi="Bradley Hand ITC"/>
          <w:sz w:val="24"/>
          <w:szCs w:val="24"/>
        </w:rPr>
      </w:pPr>
      <w:r w:rsidRPr="00B664EF">
        <w:rPr>
          <w:rFonts w:ascii="Bradley Hand ITC" w:eastAsia="Times New Roman" w:hAnsi="Bradley Hand ITC"/>
          <w:sz w:val="24"/>
          <w:szCs w:val="24"/>
        </w:rPr>
        <w:t>Description</w:t>
      </w:r>
    </w:p>
    <w:p w14:paraId="5C16A232" w14:textId="77777777" w:rsidR="00630F24" w:rsidRPr="00B664EF" w:rsidRDefault="00630F24" w:rsidP="00B664EF">
      <w:pPr>
        <w:pStyle w:val="NoSpacing"/>
        <w:rPr>
          <w:rFonts w:ascii="Bradley Hand ITC" w:eastAsia="Times New Roman" w:hAnsi="Bradley Hand ITC"/>
          <w:sz w:val="24"/>
          <w:szCs w:val="24"/>
        </w:rPr>
      </w:pPr>
      <w:r w:rsidRPr="00B664EF">
        <w:rPr>
          <w:rFonts w:ascii="Bradley Hand ITC" w:eastAsia="Times New Roman" w:hAnsi="Bradley Hand ITC"/>
          <w:sz w:val="24"/>
          <w:szCs w:val="24"/>
        </w:rPr>
        <w:t>The contact information section will provide contact details for the department, including an email address and phone number.</w:t>
      </w:r>
    </w:p>
    <w:p w14:paraId="6B594E19" w14:textId="77777777" w:rsidR="00630F24" w:rsidRPr="00B664EF" w:rsidRDefault="00630F24" w:rsidP="00B664EF">
      <w:pPr>
        <w:pStyle w:val="NoSpacing"/>
        <w:rPr>
          <w:rFonts w:ascii="Bradley Hand ITC" w:eastAsia="Times New Roman" w:hAnsi="Bradley Hand ITC"/>
          <w:b/>
          <w:bCs/>
          <w:sz w:val="24"/>
          <w:szCs w:val="24"/>
        </w:rPr>
      </w:pPr>
      <w:r w:rsidRPr="00B664EF">
        <w:rPr>
          <w:rFonts w:ascii="Bradley Hand ITC" w:eastAsia="Times New Roman" w:hAnsi="Bradley Hand ITC"/>
          <w:b/>
          <w:bCs/>
          <w:sz w:val="24"/>
          <w:szCs w:val="24"/>
        </w:rPr>
        <w:t>Acceptance Criteria</w:t>
      </w:r>
    </w:p>
    <w:p w14:paraId="5C161189" w14:textId="77777777" w:rsidR="00630F24" w:rsidRPr="00B664EF" w:rsidRDefault="00630F24" w:rsidP="00B664EF">
      <w:pPr>
        <w:pStyle w:val="NoSpacing"/>
        <w:numPr>
          <w:ilvl w:val="0"/>
          <w:numId w:val="53"/>
        </w:numPr>
        <w:rPr>
          <w:rFonts w:ascii="Bradley Hand ITC" w:eastAsia="Times New Roman" w:hAnsi="Bradley Hand ITC"/>
          <w:sz w:val="24"/>
          <w:szCs w:val="24"/>
        </w:rPr>
      </w:pPr>
      <w:r w:rsidRPr="00B664EF">
        <w:rPr>
          <w:rFonts w:ascii="Bradley Hand ITC" w:eastAsia="Times New Roman" w:hAnsi="Bradley Hand ITC"/>
          <w:sz w:val="24"/>
          <w:szCs w:val="24"/>
        </w:rPr>
        <w:t>The contact information section includes department contact details.</w:t>
      </w:r>
    </w:p>
    <w:p w14:paraId="55ABA9BB" w14:textId="77777777" w:rsidR="00630F24" w:rsidRPr="00B664EF" w:rsidRDefault="00630F24" w:rsidP="00B664EF">
      <w:pPr>
        <w:pStyle w:val="NoSpacing"/>
        <w:numPr>
          <w:ilvl w:val="0"/>
          <w:numId w:val="53"/>
        </w:numPr>
        <w:rPr>
          <w:rFonts w:ascii="Bradley Hand ITC" w:eastAsia="Times New Roman" w:hAnsi="Bradley Hand ITC"/>
          <w:sz w:val="24"/>
          <w:szCs w:val="24"/>
        </w:rPr>
      </w:pPr>
      <w:r w:rsidRPr="00B664EF">
        <w:rPr>
          <w:rFonts w:ascii="Bradley Hand ITC" w:eastAsia="Times New Roman" w:hAnsi="Bradley Hand ITC"/>
          <w:sz w:val="24"/>
          <w:szCs w:val="24"/>
        </w:rPr>
        <w:t>It loads within 2 seconds.</w:t>
      </w:r>
    </w:p>
    <w:p w14:paraId="359B5987" w14:textId="77777777" w:rsidR="00630F24" w:rsidRPr="00B664EF" w:rsidRDefault="00630F24" w:rsidP="00B664EF">
      <w:pPr>
        <w:pStyle w:val="NoSpacing"/>
        <w:rPr>
          <w:rFonts w:ascii="Bradley Hand ITC" w:hAnsi="Bradley Hand ITC"/>
          <w:b/>
          <w:bCs/>
          <w:sz w:val="32"/>
          <w:szCs w:val="32"/>
          <w:u w:val="single"/>
        </w:rPr>
      </w:pPr>
      <w:r w:rsidRPr="00B664EF">
        <w:rPr>
          <w:rFonts w:ascii="Bradley Hand ITC" w:hAnsi="Bradley Hand ITC"/>
          <w:b/>
          <w:bCs/>
          <w:sz w:val="32"/>
          <w:szCs w:val="32"/>
          <w:u w:val="single"/>
        </w:rPr>
        <w:t>4. External Interface Requirements</w:t>
      </w:r>
    </w:p>
    <w:p w14:paraId="23C66DC8" w14:textId="77777777" w:rsidR="00630F24" w:rsidRPr="00B664EF" w:rsidRDefault="00630F24" w:rsidP="00B664EF">
      <w:pPr>
        <w:pStyle w:val="NoSpacing"/>
        <w:rPr>
          <w:rFonts w:ascii="Bradley Hand ITC" w:hAnsi="Bradley Hand ITC"/>
          <w:b/>
          <w:bCs/>
          <w:sz w:val="28"/>
          <w:szCs w:val="28"/>
        </w:rPr>
      </w:pPr>
      <w:r w:rsidRPr="00B664EF">
        <w:rPr>
          <w:rFonts w:ascii="Bradley Hand ITC" w:hAnsi="Bradley Hand ITC"/>
          <w:b/>
          <w:bCs/>
          <w:sz w:val="28"/>
          <w:szCs w:val="28"/>
        </w:rPr>
        <w:t>4.1 User Interfaces</w:t>
      </w:r>
    </w:p>
    <w:p w14:paraId="0E6E4E0D" w14:textId="77777777" w:rsidR="00630F24" w:rsidRPr="00B664EF" w:rsidRDefault="00630F24" w:rsidP="00B664EF">
      <w:pPr>
        <w:pStyle w:val="NoSpacing"/>
        <w:rPr>
          <w:rFonts w:ascii="Bradley Hand ITC" w:hAnsi="Bradley Hand ITC"/>
        </w:rPr>
      </w:pPr>
      <w:r w:rsidRPr="00B664EF">
        <w:rPr>
          <w:rFonts w:ascii="Bradley Hand ITC" w:hAnsi="Bradley Hand ITC"/>
        </w:rPr>
        <w:t>The user interface should be user-friendly and responsive to various device sizes and screen resolutions. It should follow modern web design principles for a pleasant user experience.</w:t>
      </w:r>
    </w:p>
    <w:p w14:paraId="38B50BA2" w14:textId="77777777" w:rsidR="00630F24" w:rsidRPr="00B664EF" w:rsidRDefault="00630F24" w:rsidP="00B664EF">
      <w:pPr>
        <w:pStyle w:val="NoSpacing"/>
        <w:rPr>
          <w:rFonts w:ascii="Bradley Hand ITC" w:hAnsi="Bradley Hand ITC"/>
          <w:b/>
          <w:bCs/>
          <w:sz w:val="28"/>
          <w:szCs w:val="28"/>
        </w:rPr>
      </w:pPr>
      <w:r w:rsidRPr="00B664EF">
        <w:rPr>
          <w:rFonts w:ascii="Bradley Hand ITC" w:hAnsi="Bradley Hand ITC"/>
          <w:b/>
          <w:bCs/>
          <w:sz w:val="28"/>
          <w:szCs w:val="28"/>
        </w:rPr>
        <w:t>4.2 Hardware Interfaces</w:t>
      </w:r>
    </w:p>
    <w:p w14:paraId="148C2790" w14:textId="77777777" w:rsidR="00630F24" w:rsidRPr="00B664EF" w:rsidRDefault="00630F24" w:rsidP="00B664EF">
      <w:pPr>
        <w:pStyle w:val="NoSpacing"/>
        <w:rPr>
          <w:rFonts w:ascii="Bradley Hand ITC" w:hAnsi="Bradley Hand ITC"/>
        </w:rPr>
      </w:pPr>
      <w:r w:rsidRPr="00B664EF">
        <w:rPr>
          <w:rFonts w:ascii="Bradley Hand ITC" w:hAnsi="Bradley Hand ITC"/>
        </w:rPr>
        <w:t>The system will be hosted on standard web servers and should be accessible from devices with web browsers.</w:t>
      </w:r>
    </w:p>
    <w:p w14:paraId="5FD66D64" w14:textId="77777777" w:rsidR="00630F24" w:rsidRPr="00B664EF" w:rsidRDefault="00630F24" w:rsidP="00B664EF">
      <w:pPr>
        <w:pStyle w:val="NoSpacing"/>
        <w:rPr>
          <w:rFonts w:ascii="Bradley Hand ITC" w:hAnsi="Bradley Hand ITC"/>
          <w:b/>
          <w:bCs/>
          <w:sz w:val="28"/>
          <w:szCs w:val="28"/>
        </w:rPr>
      </w:pPr>
      <w:r w:rsidRPr="00B664EF">
        <w:rPr>
          <w:rFonts w:ascii="Bradley Hand ITC" w:hAnsi="Bradley Hand ITC"/>
          <w:b/>
          <w:bCs/>
          <w:sz w:val="28"/>
          <w:szCs w:val="28"/>
        </w:rPr>
        <w:t>4.3 Software Interfaces</w:t>
      </w:r>
    </w:p>
    <w:p w14:paraId="402F8A5E" w14:textId="77777777" w:rsidR="00630F24" w:rsidRPr="00B664EF" w:rsidRDefault="00630F24" w:rsidP="00B664EF">
      <w:pPr>
        <w:pStyle w:val="NoSpacing"/>
        <w:rPr>
          <w:rFonts w:ascii="Bradley Hand ITC" w:hAnsi="Bradley Hand ITC"/>
        </w:rPr>
      </w:pPr>
      <w:r w:rsidRPr="00B664EF">
        <w:rPr>
          <w:rFonts w:ascii="Bradley Hand ITC" w:hAnsi="Bradley Hand ITC"/>
        </w:rPr>
        <w:t>The website may need to integrate with other college systems for authentication and data retrieval. Details of such interfaces will be provided during the implementation phase.</w:t>
      </w:r>
    </w:p>
    <w:p w14:paraId="7ADC0758" w14:textId="77777777" w:rsidR="00630F24" w:rsidRPr="00B664EF" w:rsidRDefault="00630F24" w:rsidP="00B664EF">
      <w:pPr>
        <w:pStyle w:val="NoSpacing"/>
        <w:rPr>
          <w:rFonts w:ascii="Bradley Hand ITC" w:hAnsi="Bradley Hand ITC"/>
          <w:b/>
          <w:bCs/>
        </w:rPr>
      </w:pPr>
      <w:r w:rsidRPr="00B664EF">
        <w:rPr>
          <w:rFonts w:ascii="Bradley Hand ITC" w:hAnsi="Bradley Hand ITC"/>
          <w:b/>
          <w:bCs/>
          <w:sz w:val="28"/>
          <w:szCs w:val="28"/>
        </w:rPr>
        <w:t>4.4 Communication Interfaces</w:t>
      </w:r>
    </w:p>
    <w:p w14:paraId="6612BAF2" w14:textId="77777777" w:rsidR="00630F24" w:rsidRPr="00B664EF" w:rsidRDefault="00630F24" w:rsidP="00B664EF">
      <w:pPr>
        <w:pStyle w:val="NoSpacing"/>
        <w:rPr>
          <w:rFonts w:ascii="Bradley Hand ITC" w:hAnsi="Bradley Hand ITC"/>
        </w:rPr>
      </w:pPr>
      <w:r w:rsidRPr="00B664EF">
        <w:rPr>
          <w:rFonts w:ascii="Bradley Hand ITC" w:hAnsi="Bradley Hand ITC"/>
        </w:rPr>
        <w:t>The website will use standard web protocols (HTTP/HTTPS) for communication.</w:t>
      </w:r>
    </w:p>
    <w:p w14:paraId="779AB90B" w14:textId="77777777" w:rsidR="00630F24" w:rsidRPr="00003525" w:rsidRDefault="00630F24" w:rsidP="00003525">
      <w:pPr>
        <w:pStyle w:val="NoSpacing"/>
        <w:rPr>
          <w:rFonts w:ascii="Bradley Hand ITC" w:hAnsi="Bradley Hand ITC"/>
          <w:b/>
          <w:bCs/>
          <w:u w:val="single"/>
        </w:rPr>
      </w:pPr>
      <w:r w:rsidRPr="00003525">
        <w:rPr>
          <w:rFonts w:ascii="Bradley Hand ITC" w:hAnsi="Bradley Hand ITC"/>
          <w:b/>
          <w:bCs/>
          <w:sz w:val="32"/>
          <w:szCs w:val="32"/>
          <w:u w:val="single"/>
        </w:rPr>
        <w:t>5. Non-Functional Requirements</w:t>
      </w:r>
    </w:p>
    <w:p w14:paraId="05B9C0C1" w14:textId="77777777" w:rsidR="00630F24" w:rsidRPr="00003525" w:rsidRDefault="00630F24" w:rsidP="00003525">
      <w:pPr>
        <w:pStyle w:val="NoSpacing"/>
        <w:rPr>
          <w:rFonts w:ascii="Bradley Hand ITC" w:hAnsi="Bradley Hand ITC"/>
          <w:b/>
          <w:bCs/>
          <w:sz w:val="28"/>
          <w:szCs w:val="28"/>
        </w:rPr>
      </w:pPr>
      <w:r w:rsidRPr="00003525">
        <w:rPr>
          <w:rFonts w:ascii="Bradley Hand ITC" w:hAnsi="Bradley Hand ITC"/>
          <w:b/>
          <w:bCs/>
          <w:sz w:val="28"/>
          <w:szCs w:val="28"/>
        </w:rPr>
        <w:t>5.1 Performance Requirements</w:t>
      </w:r>
    </w:p>
    <w:p w14:paraId="42245300" w14:textId="77777777" w:rsidR="00630F24" w:rsidRPr="00003525" w:rsidRDefault="00630F24" w:rsidP="00003525">
      <w:pPr>
        <w:pStyle w:val="NoSpacing"/>
        <w:rPr>
          <w:rFonts w:ascii="Bradley Hand ITC" w:hAnsi="Bradley Hand ITC"/>
        </w:rPr>
      </w:pPr>
      <w:r w:rsidRPr="00003525">
        <w:rPr>
          <w:rFonts w:ascii="Bradley Hand ITC" w:hAnsi="Bradley Hand ITC"/>
        </w:rPr>
        <w:t>The website should load within a reasonable time frame (e.g., 3-4 seconds) on various devices.</w:t>
      </w:r>
    </w:p>
    <w:p w14:paraId="06910B42" w14:textId="77777777" w:rsidR="00630F24" w:rsidRPr="00003525" w:rsidRDefault="00630F24" w:rsidP="00003525">
      <w:pPr>
        <w:pStyle w:val="NoSpacing"/>
        <w:rPr>
          <w:rFonts w:ascii="Bradley Hand ITC" w:hAnsi="Bradley Hand ITC"/>
        </w:rPr>
      </w:pPr>
      <w:r w:rsidRPr="00003525">
        <w:rPr>
          <w:rFonts w:ascii="Bradley Hand ITC" w:hAnsi="Bradley Hand ITC"/>
        </w:rPr>
        <w:t>It should be able to handle a large number of concurrent users without performance degradation.</w:t>
      </w:r>
    </w:p>
    <w:p w14:paraId="3EF16F7C" w14:textId="77777777" w:rsidR="00630F24" w:rsidRPr="00003525" w:rsidRDefault="00630F24" w:rsidP="00003525">
      <w:pPr>
        <w:pStyle w:val="NoSpacing"/>
        <w:rPr>
          <w:rFonts w:ascii="Bradley Hand ITC" w:eastAsia="Times New Roman" w:hAnsi="Bradley Hand ITC"/>
          <w:b/>
          <w:bCs/>
          <w:sz w:val="28"/>
          <w:szCs w:val="28"/>
        </w:rPr>
      </w:pPr>
      <w:r w:rsidRPr="00003525">
        <w:rPr>
          <w:rFonts w:ascii="Bradley Hand ITC" w:eastAsia="Times New Roman" w:hAnsi="Bradley Hand ITC"/>
          <w:b/>
          <w:bCs/>
          <w:sz w:val="28"/>
          <w:szCs w:val="28"/>
        </w:rPr>
        <w:t>5.2 Security Requirements</w:t>
      </w:r>
    </w:p>
    <w:p w14:paraId="4F4EC3FC" w14:textId="77777777" w:rsidR="00630F24" w:rsidRPr="00003525" w:rsidRDefault="00630F24" w:rsidP="00003525">
      <w:pPr>
        <w:pStyle w:val="NoSpacing"/>
        <w:rPr>
          <w:rFonts w:ascii="Bradley Hand ITC" w:eastAsia="Times New Roman" w:hAnsi="Bradley Hand ITC"/>
          <w:sz w:val="24"/>
          <w:szCs w:val="24"/>
        </w:rPr>
      </w:pPr>
      <w:r w:rsidRPr="00003525">
        <w:rPr>
          <w:rFonts w:ascii="Bradley Hand ITC" w:eastAsia="Times New Roman" w:hAnsi="Bradley Hand ITC"/>
          <w:sz w:val="24"/>
          <w:szCs w:val="24"/>
        </w:rPr>
        <w:t>The website should implement user authentication and authorization mechanisms for administrators.</w:t>
      </w:r>
    </w:p>
    <w:p w14:paraId="1BC16F85" w14:textId="77777777" w:rsidR="00630F24" w:rsidRPr="00003525" w:rsidRDefault="00630F24" w:rsidP="00003525">
      <w:pPr>
        <w:pStyle w:val="NoSpacing"/>
        <w:rPr>
          <w:rFonts w:ascii="Bradley Hand ITC" w:eastAsia="Times New Roman" w:hAnsi="Bradley Hand ITC"/>
          <w:sz w:val="24"/>
          <w:szCs w:val="24"/>
        </w:rPr>
      </w:pPr>
      <w:r w:rsidRPr="00003525">
        <w:rPr>
          <w:rFonts w:ascii="Bradley Hand ITC" w:eastAsia="Times New Roman" w:hAnsi="Bradley Hand ITC"/>
          <w:sz w:val="24"/>
          <w:szCs w:val="24"/>
        </w:rPr>
        <w:t>Sensitive data should be protected through encryption.</w:t>
      </w:r>
    </w:p>
    <w:p w14:paraId="66DFF40A" w14:textId="77777777" w:rsidR="00630F24" w:rsidRPr="00003525" w:rsidRDefault="00630F24" w:rsidP="00003525">
      <w:pPr>
        <w:pStyle w:val="NoSpacing"/>
        <w:rPr>
          <w:rFonts w:ascii="Bradley Hand ITC" w:eastAsia="Times New Roman" w:hAnsi="Bradley Hand ITC"/>
          <w:sz w:val="24"/>
          <w:szCs w:val="24"/>
        </w:rPr>
      </w:pPr>
      <w:r w:rsidRPr="00003525">
        <w:rPr>
          <w:rFonts w:ascii="Bradley Hand ITC" w:eastAsia="Times New Roman" w:hAnsi="Bradley Hand ITC"/>
          <w:sz w:val="24"/>
          <w:szCs w:val="24"/>
        </w:rPr>
        <w:t>The website should be regularly tested for security vulnerabilities.</w:t>
      </w:r>
    </w:p>
    <w:p w14:paraId="38A222B6" w14:textId="77777777" w:rsidR="00630F24" w:rsidRPr="00003525" w:rsidRDefault="00630F24" w:rsidP="00003525">
      <w:pPr>
        <w:pStyle w:val="NoSpacing"/>
        <w:rPr>
          <w:rFonts w:ascii="Bradley Hand ITC" w:eastAsia="Times New Roman" w:hAnsi="Bradley Hand ITC"/>
          <w:b/>
          <w:bCs/>
          <w:sz w:val="28"/>
          <w:szCs w:val="28"/>
        </w:rPr>
      </w:pPr>
      <w:r w:rsidRPr="00003525">
        <w:rPr>
          <w:rFonts w:ascii="Bradley Hand ITC" w:eastAsia="Times New Roman" w:hAnsi="Bradley Hand ITC"/>
          <w:b/>
          <w:bCs/>
          <w:sz w:val="28"/>
          <w:szCs w:val="28"/>
        </w:rPr>
        <w:t>5.3 Software Quality Attributes</w:t>
      </w:r>
    </w:p>
    <w:p w14:paraId="3F1A7C5B" w14:textId="77777777" w:rsidR="00630F24" w:rsidRPr="00003525" w:rsidRDefault="00630F24" w:rsidP="00003525">
      <w:pPr>
        <w:pStyle w:val="NoSpacing"/>
        <w:rPr>
          <w:rFonts w:ascii="Bradley Hand ITC" w:eastAsia="Times New Roman" w:hAnsi="Bradley Hand ITC"/>
          <w:sz w:val="24"/>
          <w:szCs w:val="24"/>
        </w:rPr>
      </w:pPr>
      <w:r w:rsidRPr="00003525">
        <w:rPr>
          <w:rFonts w:ascii="Bradley Hand ITC" w:eastAsia="Times New Roman" w:hAnsi="Bradley Hand ITC"/>
          <w:sz w:val="24"/>
          <w:szCs w:val="24"/>
        </w:rPr>
        <w:t>The website should be designed with user accessibility in mind, adhering to relevant accessibility standards.</w:t>
      </w:r>
    </w:p>
    <w:p w14:paraId="76217989" w14:textId="77777777" w:rsidR="00630F24" w:rsidRPr="00003525" w:rsidRDefault="00630F24" w:rsidP="00003525">
      <w:pPr>
        <w:pStyle w:val="NoSpacing"/>
        <w:rPr>
          <w:rFonts w:ascii="Bradley Hand ITC" w:eastAsia="Times New Roman" w:hAnsi="Bradley Hand ITC"/>
          <w:sz w:val="24"/>
          <w:szCs w:val="24"/>
        </w:rPr>
      </w:pPr>
      <w:r w:rsidRPr="00003525">
        <w:rPr>
          <w:rFonts w:ascii="Bradley Hand ITC" w:eastAsia="Times New Roman" w:hAnsi="Bradley Hand ITC"/>
          <w:sz w:val="24"/>
          <w:szCs w:val="24"/>
        </w:rPr>
        <w:t>It should be easy to maintain and update.</w:t>
      </w:r>
    </w:p>
    <w:p w14:paraId="7D406BBC" w14:textId="77777777" w:rsidR="00630F24" w:rsidRPr="00003525" w:rsidRDefault="00630F24" w:rsidP="00003525">
      <w:pPr>
        <w:pStyle w:val="NoSpacing"/>
        <w:rPr>
          <w:rFonts w:ascii="Bradley Hand ITC" w:eastAsia="Times New Roman" w:hAnsi="Bradley Hand ITC"/>
          <w:b/>
          <w:bCs/>
          <w:sz w:val="28"/>
          <w:szCs w:val="28"/>
        </w:rPr>
      </w:pPr>
      <w:r w:rsidRPr="00003525">
        <w:rPr>
          <w:rFonts w:ascii="Bradley Hand ITC" w:eastAsia="Times New Roman" w:hAnsi="Bradley Hand ITC"/>
          <w:b/>
          <w:bCs/>
          <w:sz w:val="28"/>
          <w:szCs w:val="28"/>
        </w:rPr>
        <w:lastRenderedPageBreak/>
        <w:t>5.4 Regulatory Requirements</w:t>
      </w:r>
    </w:p>
    <w:p w14:paraId="2B720BF3" w14:textId="77777777" w:rsidR="00630F24" w:rsidRPr="00003525" w:rsidRDefault="00630F24" w:rsidP="00003525">
      <w:pPr>
        <w:pStyle w:val="NoSpacing"/>
        <w:rPr>
          <w:rFonts w:ascii="Bradley Hand ITC" w:eastAsia="Times New Roman" w:hAnsi="Bradley Hand ITC"/>
          <w:sz w:val="24"/>
          <w:szCs w:val="24"/>
        </w:rPr>
      </w:pPr>
      <w:r w:rsidRPr="00003525">
        <w:rPr>
          <w:rFonts w:ascii="Bradley Hand ITC" w:eastAsia="Times New Roman" w:hAnsi="Bradley Hand ITC"/>
          <w:sz w:val="24"/>
          <w:szCs w:val="24"/>
        </w:rPr>
        <w:t>The website should comply with relevant legal and regulatory requirements, such as data protection laws.</w:t>
      </w:r>
    </w:p>
    <w:p w14:paraId="51413E78" w14:textId="77777777" w:rsidR="00630F24" w:rsidRPr="00003525" w:rsidRDefault="00630F24" w:rsidP="00003525">
      <w:pPr>
        <w:pStyle w:val="NoSpacing"/>
        <w:rPr>
          <w:rFonts w:ascii="Bradley Hand ITC" w:hAnsi="Bradley Hand ITC"/>
          <w:b/>
          <w:bCs/>
          <w:sz w:val="32"/>
          <w:szCs w:val="32"/>
          <w:u w:val="single"/>
        </w:rPr>
      </w:pPr>
      <w:r w:rsidRPr="00003525">
        <w:rPr>
          <w:rFonts w:ascii="Bradley Hand ITC" w:hAnsi="Bradley Hand ITC"/>
          <w:b/>
          <w:bCs/>
          <w:sz w:val="32"/>
          <w:szCs w:val="32"/>
          <w:u w:val="single"/>
        </w:rPr>
        <w:t>6. Other Requirements</w:t>
      </w:r>
    </w:p>
    <w:p w14:paraId="4F066F96" w14:textId="77777777" w:rsidR="00630F24" w:rsidRPr="00003525" w:rsidRDefault="00630F24" w:rsidP="00003525">
      <w:pPr>
        <w:pStyle w:val="NoSpacing"/>
        <w:rPr>
          <w:rFonts w:ascii="Bradley Hand ITC" w:hAnsi="Bradley Hand ITC"/>
          <w:b/>
          <w:bCs/>
          <w:sz w:val="28"/>
          <w:szCs w:val="28"/>
        </w:rPr>
      </w:pPr>
      <w:r w:rsidRPr="00003525">
        <w:rPr>
          <w:rFonts w:ascii="Bradley Hand ITC" w:hAnsi="Bradley Hand ITC"/>
          <w:b/>
          <w:bCs/>
          <w:sz w:val="28"/>
          <w:szCs w:val="28"/>
        </w:rPr>
        <w:t>6.1 Legal and Licensing Requirements</w:t>
      </w:r>
    </w:p>
    <w:p w14:paraId="44F3C035" w14:textId="77777777" w:rsidR="00630F24" w:rsidRPr="00003525" w:rsidRDefault="00630F24" w:rsidP="00003525">
      <w:pPr>
        <w:pStyle w:val="NoSpacing"/>
        <w:rPr>
          <w:rFonts w:ascii="Bradley Hand ITC" w:hAnsi="Bradley Hand ITC"/>
        </w:rPr>
      </w:pPr>
      <w:r w:rsidRPr="00003525">
        <w:rPr>
          <w:rFonts w:ascii="Bradley Hand ITC" w:hAnsi="Bradley Hand ITC"/>
        </w:rPr>
        <w:t>The website should adhere to copyright and licensing regulations for any content or software used.</w:t>
      </w:r>
    </w:p>
    <w:p w14:paraId="56218E9D" w14:textId="77777777" w:rsidR="00630F24" w:rsidRPr="00003525" w:rsidRDefault="00630F24" w:rsidP="00003525">
      <w:pPr>
        <w:pStyle w:val="NoSpacing"/>
        <w:rPr>
          <w:rFonts w:ascii="Bradley Hand ITC" w:hAnsi="Bradley Hand ITC"/>
          <w:b/>
          <w:bCs/>
          <w:sz w:val="28"/>
          <w:szCs w:val="28"/>
        </w:rPr>
      </w:pPr>
      <w:r w:rsidRPr="00003525">
        <w:rPr>
          <w:rFonts w:ascii="Bradley Hand ITC" w:hAnsi="Bradley Hand ITC"/>
          <w:b/>
          <w:bCs/>
          <w:sz w:val="28"/>
          <w:szCs w:val="28"/>
        </w:rPr>
        <w:t>6.2 Privacy and Data Protection</w:t>
      </w:r>
    </w:p>
    <w:p w14:paraId="60690350" w14:textId="77777777" w:rsidR="00630F24" w:rsidRPr="00003525" w:rsidRDefault="00630F24" w:rsidP="00003525">
      <w:pPr>
        <w:pStyle w:val="NoSpacing"/>
        <w:rPr>
          <w:rFonts w:ascii="Bradley Hand ITC" w:hAnsi="Bradley Hand ITC"/>
        </w:rPr>
      </w:pPr>
      <w:r w:rsidRPr="00003525">
        <w:rPr>
          <w:rFonts w:ascii="Bradley Hand ITC" w:hAnsi="Bradley Hand ITC"/>
        </w:rPr>
        <w:t>The website should ensure the privacy and data protection of users, including compliance with data protection laws.</w:t>
      </w:r>
    </w:p>
    <w:p w14:paraId="37B0EB94" w14:textId="77777777" w:rsidR="00630F24" w:rsidRPr="00003525" w:rsidRDefault="00630F24" w:rsidP="00003525">
      <w:pPr>
        <w:pStyle w:val="NoSpacing"/>
        <w:rPr>
          <w:rFonts w:ascii="Bradley Hand ITC" w:hAnsi="Bradley Hand ITC"/>
          <w:b/>
          <w:bCs/>
          <w:sz w:val="28"/>
          <w:szCs w:val="28"/>
        </w:rPr>
      </w:pPr>
      <w:r w:rsidRPr="00003525">
        <w:rPr>
          <w:rFonts w:ascii="Bradley Hand ITC" w:hAnsi="Bradley Hand ITC"/>
          <w:b/>
          <w:bCs/>
          <w:sz w:val="28"/>
          <w:szCs w:val="28"/>
        </w:rPr>
        <w:t>6.3 Maintenance and Support</w:t>
      </w:r>
    </w:p>
    <w:p w14:paraId="194A6C9A" w14:textId="6455C05D" w:rsidR="00630F24" w:rsidRPr="00003525" w:rsidRDefault="00630F24" w:rsidP="00003525">
      <w:pPr>
        <w:pStyle w:val="NoSpacing"/>
        <w:rPr>
          <w:rFonts w:ascii="Bradley Hand ITC" w:hAnsi="Bradley Hand ITC"/>
        </w:rPr>
      </w:pPr>
      <w:r w:rsidRPr="00003525">
        <w:rPr>
          <w:rFonts w:ascii="Bradley Hand ITC" w:hAnsi="Bradley Hand ITC"/>
        </w:rPr>
        <w:t>A maintenance plan should be in place to handle updates, bug fixes, and technical support for the website post-launch.</w:t>
      </w:r>
    </w:p>
    <w:p w14:paraId="57350FA2" w14:textId="77777777" w:rsidR="00630F24" w:rsidRPr="00003525" w:rsidRDefault="00630F24" w:rsidP="00003525">
      <w:pPr>
        <w:pStyle w:val="NoSpacing"/>
        <w:rPr>
          <w:rFonts w:ascii="Bradley Hand ITC" w:hAnsi="Bradley Hand ITC"/>
        </w:rPr>
      </w:pPr>
      <w:r w:rsidRPr="00003525">
        <w:rPr>
          <w:rFonts w:ascii="Bradley Hand ITC" w:hAnsi="Bradley Hand ITC"/>
        </w:rPr>
        <w:t>This Software Requirements Specification (SRS) document outlines the requirements for the development of the College Website for the Computer Science and Engineering (CSE) department.</w:t>
      </w:r>
    </w:p>
    <w:p w14:paraId="4F8FFCDF" w14:textId="77777777" w:rsidR="004B6242" w:rsidRPr="00003525" w:rsidRDefault="004B6242" w:rsidP="00003525">
      <w:pPr>
        <w:pStyle w:val="NoSpacing"/>
        <w:rPr>
          <w:rFonts w:ascii="Bradley Hand ITC" w:hAnsi="Bradley Hand ITC"/>
          <w:color w:val="FF0000"/>
          <w:sz w:val="40"/>
          <w:szCs w:val="40"/>
          <w:u w:val="single"/>
        </w:rPr>
      </w:pPr>
      <w:r w:rsidRPr="00003525">
        <w:rPr>
          <w:rFonts w:ascii="Bradley Hand ITC" w:hAnsi="Bradley Hand ITC"/>
          <w:color w:val="FF0000"/>
          <w:sz w:val="40"/>
          <w:szCs w:val="40"/>
          <w:u w:val="single"/>
        </w:rPr>
        <w:t>Phase 2: System Design</w:t>
      </w:r>
    </w:p>
    <w:p w14:paraId="61E4E082" w14:textId="77777777" w:rsidR="004B6242" w:rsidRPr="00003525" w:rsidRDefault="004B6242" w:rsidP="00003525">
      <w:pPr>
        <w:pStyle w:val="NoSpacing"/>
        <w:rPr>
          <w:rFonts w:ascii="Bradley Hand ITC" w:hAnsi="Bradley Hand ITC"/>
          <w:b/>
          <w:bCs/>
          <w:sz w:val="28"/>
          <w:szCs w:val="28"/>
        </w:rPr>
      </w:pPr>
      <w:r w:rsidRPr="00003525">
        <w:rPr>
          <w:rFonts w:ascii="Bradley Hand ITC" w:hAnsi="Bradley Hand ITC"/>
          <w:b/>
          <w:bCs/>
          <w:sz w:val="28"/>
          <w:szCs w:val="28"/>
        </w:rPr>
        <w:t>System Architecture Design:</w:t>
      </w:r>
    </w:p>
    <w:p w14:paraId="2485D1D7" w14:textId="77777777" w:rsidR="004B6242" w:rsidRPr="00003525" w:rsidRDefault="004B6242" w:rsidP="00003525">
      <w:pPr>
        <w:pStyle w:val="NoSpacing"/>
        <w:rPr>
          <w:rFonts w:ascii="Bradley Hand ITC" w:hAnsi="Bradley Hand ITC"/>
        </w:rPr>
      </w:pPr>
      <w:r w:rsidRPr="00003525">
        <w:rPr>
          <w:rFonts w:ascii="Bradley Hand ITC" w:hAnsi="Bradley Hand ITC"/>
        </w:rPr>
        <w:t>Choose the technology stack, including web server, database, and programming languages.</w:t>
      </w:r>
    </w:p>
    <w:p w14:paraId="3CCFED30" w14:textId="77777777" w:rsidR="004B6242" w:rsidRPr="00003525" w:rsidRDefault="004B6242" w:rsidP="00003525">
      <w:pPr>
        <w:pStyle w:val="NoSpacing"/>
        <w:rPr>
          <w:rFonts w:ascii="Bradley Hand ITC" w:hAnsi="Bradley Hand ITC"/>
        </w:rPr>
      </w:pPr>
      <w:r w:rsidRPr="00003525">
        <w:rPr>
          <w:rFonts w:ascii="Bradley Hand ITC" w:hAnsi="Bradley Hand ITC"/>
        </w:rPr>
        <w:t>Design the database schema to store user information, course materials, announcements, and more.</w:t>
      </w:r>
    </w:p>
    <w:p w14:paraId="0FCB1A3D" w14:textId="77777777" w:rsidR="004B6242" w:rsidRPr="00003525" w:rsidRDefault="004B6242" w:rsidP="00003525">
      <w:pPr>
        <w:pStyle w:val="NoSpacing"/>
        <w:rPr>
          <w:rFonts w:ascii="Bradley Hand ITC" w:hAnsi="Bradley Hand ITC"/>
        </w:rPr>
      </w:pPr>
      <w:r w:rsidRPr="00003525">
        <w:rPr>
          <w:rFonts w:ascii="Bradley Hand ITC" w:hAnsi="Bradley Hand ITC"/>
        </w:rPr>
        <w:t>Select a web development framework (e.g., Django, Ruby on Rails) for back-end development.</w:t>
      </w:r>
    </w:p>
    <w:p w14:paraId="7DBA5ACB" w14:textId="77777777" w:rsidR="004B6242" w:rsidRPr="00003525" w:rsidRDefault="004B6242" w:rsidP="00003525">
      <w:pPr>
        <w:pStyle w:val="NoSpacing"/>
        <w:rPr>
          <w:rFonts w:ascii="Bradley Hand ITC" w:hAnsi="Bradley Hand ITC"/>
          <w:b/>
          <w:bCs/>
          <w:sz w:val="28"/>
          <w:szCs w:val="28"/>
        </w:rPr>
      </w:pPr>
      <w:r w:rsidRPr="00003525">
        <w:rPr>
          <w:rFonts w:ascii="Bradley Hand ITC" w:hAnsi="Bradley Hand ITC"/>
          <w:b/>
          <w:bCs/>
          <w:sz w:val="28"/>
          <w:szCs w:val="28"/>
        </w:rPr>
        <w:t>User Interface Design:</w:t>
      </w:r>
    </w:p>
    <w:p w14:paraId="713A0645" w14:textId="77777777" w:rsidR="004B6242" w:rsidRPr="00003525" w:rsidRDefault="004B6242" w:rsidP="00003525">
      <w:pPr>
        <w:pStyle w:val="NoSpacing"/>
        <w:rPr>
          <w:rFonts w:ascii="Bradley Hand ITC" w:hAnsi="Bradley Hand ITC"/>
        </w:rPr>
      </w:pPr>
      <w:r w:rsidRPr="00003525">
        <w:rPr>
          <w:rFonts w:ascii="Bradley Hand ITC" w:hAnsi="Bradley Hand ITC"/>
        </w:rPr>
        <w:t xml:space="preserve">Create wireframes and </w:t>
      </w:r>
      <w:r w:rsidR="009F7D20" w:rsidRPr="00003525">
        <w:rPr>
          <w:rFonts w:ascii="Bradley Hand ITC" w:hAnsi="Bradley Hand ITC"/>
        </w:rPr>
        <w:t>mock-ups</w:t>
      </w:r>
      <w:r w:rsidRPr="00003525">
        <w:rPr>
          <w:rFonts w:ascii="Bradley Hand ITC" w:hAnsi="Bradley Hand ITC"/>
        </w:rPr>
        <w:t xml:space="preserve"> for the website's user interface.</w:t>
      </w:r>
    </w:p>
    <w:p w14:paraId="5A0F6DE4" w14:textId="77777777" w:rsidR="004B6242" w:rsidRPr="00003525" w:rsidRDefault="004B6242" w:rsidP="00003525">
      <w:pPr>
        <w:pStyle w:val="NoSpacing"/>
        <w:rPr>
          <w:rFonts w:ascii="Bradley Hand ITC" w:hAnsi="Bradley Hand ITC"/>
        </w:rPr>
      </w:pPr>
      <w:r w:rsidRPr="00003525">
        <w:rPr>
          <w:rFonts w:ascii="Bradley Hand ITC" w:hAnsi="Bradley Hand ITC"/>
        </w:rPr>
        <w:t>Develop a responsive design to ensure the website works on various devices and screen sizes.</w:t>
      </w:r>
    </w:p>
    <w:p w14:paraId="1CF7A22A" w14:textId="77777777" w:rsidR="004B6242" w:rsidRPr="00003525" w:rsidRDefault="004B6242" w:rsidP="00003525">
      <w:pPr>
        <w:pStyle w:val="NoSpacing"/>
        <w:rPr>
          <w:rFonts w:ascii="Bradley Hand ITC" w:hAnsi="Bradley Hand ITC"/>
        </w:rPr>
      </w:pPr>
      <w:r w:rsidRPr="00003525">
        <w:rPr>
          <w:rFonts w:ascii="Bradley Hand ITC" w:hAnsi="Bradley Hand ITC"/>
        </w:rPr>
        <w:t>Adhere to the college's branding guidelines for a consistent look and feel.</w:t>
      </w:r>
    </w:p>
    <w:p w14:paraId="1B7D95CF" w14:textId="77777777" w:rsidR="004B6242" w:rsidRPr="00003525" w:rsidRDefault="004B6242" w:rsidP="00003525">
      <w:pPr>
        <w:pStyle w:val="NoSpacing"/>
        <w:rPr>
          <w:rFonts w:ascii="Bradley Hand ITC" w:hAnsi="Bradley Hand ITC"/>
          <w:b/>
          <w:bCs/>
          <w:sz w:val="28"/>
          <w:szCs w:val="28"/>
        </w:rPr>
      </w:pPr>
      <w:r w:rsidRPr="00003525">
        <w:rPr>
          <w:rFonts w:ascii="Bradley Hand ITC" w:hAnsi="Bradley Hand ITC"/>
          <w:b/>
          <w:bCs/>
          <w:sz w:val="28"/>
          <w:szCs w:val="28"/>
        </w:rPr>
        <w:t>Phase 3: Implementation</w:t>
      </w:r>
    </w:p>
    <w:p w14:paraId="3BE8E178" w14:textId="77777777" w:rsidR="004B6242" w:rsidRPr="00003525" w:rsidRDefault="004B6242" w:rsidP="00003525">
      <w:pPr>
        <w:pStyle w:val="NoSpacing"/>
        <w:rPr>
          <w:rFonts w:ascii="Bradley Hand ITC" w:hAnsi="Bradley Hand ITC"/>
          <w:b/>
          <w:bCs/>
          <w:sz w:val="28"/>
          <w:szCs w:val="28"/>
        </w:rPr>
      </w:pPr>
      <w:r w:rsidRPr="00003525">
        <w:rPr>
          <w:rFonts w:ascii="Bradley Hand ITC" w:hAnsi="Bradley Hand ITC"/>
          <w:b/>
          <w:bCs/>
          <w:sz w:val="28"/>
          <w:szCs w:val="28"/>
        </w:rPr>
        <w:t>Front-end Development:</w:t>
      </w:r>
    </w:p>
    <w:p w14:paraId="701E8611" w14:textId="77777777" w:rsidR="004B6242" w:rsidRPr="00003525" w:rsidRDefault="004B6242" w:rsidP="00003525">
      <w:pPr>
        <w:pStyle w:val="NoSpacing"/>
        <w:rPr>
          <w:rFonts w:ascii="Bradley Hand ITC" w:hAnsi="Bradley Hand ITC"/>
        </w:rPr>
      </w:pPr>
      <w:r w:rsidRPr="00003525">
        <w:rPr>
          <w:rFonts w:ascii="Bradley Hand ITC" w:hAnsi="Bradley Hand ITC"/>
        </w:rPr>
        <w:t>Develop the front-end of the website using HTML, CSS, and JavaScript.</w:t>
      </w:r>
    </w:p>
    <w:p w14:paraId="5E0A3355" w14:textId="77777777" w:rsidR="004B6242" w:rsidRPr="00003525" w:rsidRDefault="004B6242" w:rsidP="00003525">
      <w:pPr>
        <w:pStyle w:val="NoSpacing"/>
        <w:rPr>
          <w:rFonts w:ascii="Bradley Hand ITC" w:hAnsi="Bradley Hand ITC"/>
        </w:rPr>
      </w:pPr>
      <w:r w:rsidRPr="00003525">
        <w:rPr>
          <w:rFonts w:ascii="Bradley Hand ITC" w:hAnsi="Bradley Hand ITC"/>
        </w:rPr>
        <w:t>Implement user registration and authentication features.</w:t>
      </w:r>
    </w:p>
    <w:p w14:paraId="48603924" w14:textId="77777777" w:rsidR="004B6242" w:rsidRPr="00003525" w:rsidRDefault="004B6242" w:rsidP="00003525">
      <w:pPr>
        <w:pStyle w:val="NoSpacing"/>
        <w:rPr>
          <w:rFonts w:ascii="Bradley Hand ITC" w:hAnsi="Bradley Hand ITC"/>
        </w:rPr>
      </w:pPr>
      <w:r w:rsidRPr="00003525">
        <w:rPr>
          <w:rFonts w:ascii="Bradley Hand ITC" w:hAnsi="Bradley Hand ITC"/>
        </w:rPr>
        <w:t>Build interactive components for course listings, announcements, and events.</w:t>
      </w:r>
    </w:p>
    <w:p w14:paraId="2E7CFE2F" w14:textId="77777777" w:rsidR="004B6242" w:rsidRPr="00003525" w:rsidRDefault="004B6242" w:rsidP="00003525">
      <w:pPr>
        <w:pStyle w:val="NoSpacing"/>
        <w:rPr>
          <w:rFonts w:ascii="Bradley Hand ITC" w:hAnsi="Bradley Hand ITC"/>
          <w:b/>
          <w:bCs/>
          <w:sz w:val="28"/>
          <w:szCs w:val="28"/>
        </w:rPr>
      </w:pPr>
      <w:r w:rsidRPr="00003525">
        <w:rPr>
          <w:rFonts w:ascii="Bradley Hand ITC" w:hAnsi="Bradley Hand ITC"/>
          <w:b/>
          <w:bCs/>
          <w:sz w:val="28"/>
          <w:szCs w:val="28"/>
        </w:rPr>
        <w:t>Back-end Development:</w:t>
      </w:r>
    </w:p>
    <w:p w14:paraId="0C301E54" w14:textId="77777777" w:rsidR="004B6242" w:rsidRPr="00003525" w:rsidRDefault="004B6242" w:rsidP="00003525">
      <w:pPr>
        <w:pStyle w:val="NoSpacing"/>
        <w:rPr>
          <w:rFonts w:ascii="Bradley Hand ITC" w:hAnsi="Bradley Hand ITC"/>
        </w:rPr>
      </w:pPr>
      <w:r w:rsidRPr="00003525">
        <w:rPr>
          <w:rFonts w:ascii="Bradley Hand ITC" w:hAnsi="Bradley Hand ITC"/>
        </w:rPr>
        <w:t>Create the back-end of the website using the chosen web development framework.</w:t>
      </w:r>
    </w:p>
    <w:p w14:paraId="2D083A68" w14:textId="77777777" w:rsidR="004B6242" w:rsidRPr="00003525" w:rsidRDefault="004B6242" w:rsidP="00003525">
      <w:pPr>
        <w:pStyle w:val="NoSpacing"/>
        <w:rPr>
          <w:rFonts w:ascii="Bradley Hand ITC" w:hAnsi="Bradley Hand ITC"/>
        </w:rPr>
      </w:pPr>
      <w:r w:rsidRPr="00003525">
        <w:rPr>
          <w:rFonts w:ascii="Bradley Hand ITC" w:hAnsi="Bradley Hand ITC"/>
        </w:rPr>
        <w:t>Implement user authentication and authorization mechanisms.</w:t>
      </w:r>
    </w:p>
    <w:p w14:paraId="616E401B" w14:textId="6DB25594" w:rsidR="004B6242" w:rsidRPr="00003525" w:rsidRDefault="004B6242" w:rsidP="00003525">
      <w:pPr>
        <w:pStyle w:val="NoSpacing"/>
        <w:rPr>
          <w:rFonts w:ascii="Bradley Hand ITC" w:hAnsi="Bradley Hand ITC"/>
        </w:rPr>
      </w:pPr>
      <w:r w:rsidRPr="00003525">
        <w:rPr>
          <w:rFonts w:ascii="Bradley Hand ITC" w:hAnsi="Bradley Hand ITC"/>
        </w:rPr>
        <w:t>Develop functionalities for posting announcements, managing course content, and user roles.</w:t>
      </w:r>
    </w:p>
    <w:p w14:paraId="7EE34FAD" w14:textId="77777777" w:rsidR="004B6242" w:rsidRPr="00003525" w:rsidRDefault="004B6242" w:rsidP="00003525">
      <w:pPr>
        <w:pStyle w:val="NoSpacing"/>
        <w:rPr>
          <w:rFonts w:ascii="Bradley Hand ITC" w:hAnsi="Bradley Hand ITC"/>
          <w:b/>
          <w:bCs/>
          <w:color w:val="FF0000"/>
          <w:sz w:val="40"/>
          <w:szCs w:val="40"/>
          <w:u w:val="single"/>
        </w:rPr>
      </w:pPr>
      <w:r w:rsidRPr="00003525">
        <w:rPr>
          <w:rFonts w:ascii="Bradley Hand ITC" w:hAnsi="Bradley Hand ITC"/>
          <w:b/>
          <w:bCs/>
          <w:color w:val="FF0000"/>
          <w:sz w:val="40"/>
          <w:szCs w:val="40"/>
          <w:u w:val="single"/>
        </w:rPr>
        <w:t>Phase 4: Testing</w:t>
      </w:r>
    </w:p>
    <w:p w14:paraId="7174AA8A" w14:textId="77777777" w:rsidR="004B6242" w:rsidRPr="00003525" w:rsidRDefault="004B6242" w:rsidP="00003525">
      <w:pPr>
        <w:pStyle w:val="NoSpacing"/>
        <w:rPr>
          <w:rFonts w:ascii="Bradley Hand ITC" w:hAnsi="Bradley Hand ITC"/>
          <w:b/>
          <w:bCs/>
          <w:sz w:val="28"/>
          <w:szCs w:val="28"/>
        </w:rPr>
      </w:pPr>
      <w:r w:rsidRPr="00003525">
        <w:rPr>
          <w:rFonts w:ascii="Bradley Hand ITC" w:hAnsi="Bradley Hand ITC"/>
          <w:b/>
          <w:bCs/>
          <w:sz w:val="28"/>
          <w:szCs w:val="28"/>
        </w:rPr>
        <w:t>Unit Testing:</w:t>
      </w:r>
    </w:p>
    <w:p w14:paraId="23BF525E" w14:textId="77777777" w:rsidR="004B6242" w:rsidRPr="00003525" w:rsidRDefault="004B6242" w:rsidP="00003525">
      <w:pPr>
        <w:pStyle w:val="NoSpacing"/>
        <w:rPr>
          <w:rFonts w:ascii="Bradley Hand ITC" w:hAnsi="Bradley Hand ITC"/>
        </w:rPr>
      </w:pPr>
      <w:r w:rsidRPr="00003525">
        <w:rPr>
          <w:rFonts w:ascii="Bradley Hand ITC" w:hAnsi="Bradley Hand ITC"/>
        </w:rPr>
        <w:t>Conduct unit testing of individual components to ensure they function correctly.</w:t>
      </w:r>
    </w:p>
    <w:p w14:paraId="7DC798B7" w14:textId="77777777" w:rsidR="004B6242" w:rsidRPr="00003525" w:rsidRDefault="004B6242" w:rsidP="00003525">
      <w:pPr>
        <w:pStyle w:val="NoSpacing"/>
        <w:rPr>
          <w:rFonts w:ascii="Bradley Hand ITC" w:hAnsi="Bradley Hand ITC"/>
        </w:rPr>
      </w:pPr>
      <w:r w:rsidRPr="00003525">
        <w:rPr>
          <w:rFonts w:ascii="Bradley Hand ITC" w:hAnsi="Bradley Hand ITC"/>
        </w:rPr>
        <w:t>Verify the accuracy of authentication and authorization mechanisms.</w:t>
      </w:r>
    </w:p>
    <w:p w14:paraId="6D3AAA00" w14:textId="77777777" w:rsidR="004B6242" w:rsidRPr="00003525" w:rsidRDefault="004B6242" w:rsidP="00003525">
      <w:pPr>
        <w:pStyle w:val="NoSpacing"/>
        <w:rPr>
          <w:rFonts w:ascii="Bradley Hand ITC" w:hAnsi="Bradley Hand ITC"/>
          <w:b/>
          <w:bCs/>
          <w:sz w:val="28"/>
          <w:szCs w:val="28"/>
        </w:rPr>
      </w:pPr>
      <w:r w:rsidRPr="00003525">
        <w:rPr>
          <w:rFonts w:ascii="Bradley Hand ITC" w:hAnsi="Bradley Hand ITC"/>
          <w:b/>
          <w:bCs/>
          <w:sz w:val="28"/>
          <w:szCs w:val="28"/>
        </w:rPr>
        <w:t>Integration Testing:</w:t>
      </w:r>
    </w:p>
    <w:p w14:paraId="7E98B636" w14:textId="77777777" w:rsidR="004B6242" w:rsidRPr="00003525" w:rsidRDefault="004B6242" w:rsidP="00003525">
      <w:pPr>
        <w:pStyle w:val="NoSpacing"/>
        <w:rPr>
          <w:rFonts w:ascii="Bradley Hand ITC" w:hAnsi="Bradley Hand ITC"/>
        </w:rPr>
      </w:pPr>
      <w:r w:rsidRPr="00003525">
        <w:rPr>
          <w:rFonts w:ascii="Bradley Hand ITC" w:hAnsi="Bradley Hand ITC"/>
        </w:rPr>
        <w:t>Test the integration of front-end and back-end components.</w:t>
      </w:r>
    </w:p>
    <w:p w14:paraId="43932B54" w14:textId="77777777" w:rsidR="004B6242" w:rsidRPr="00003525" w:rsidRDefault="004B6242" w:rsidP="00003525">
      <w:pPr>
        <w:pStyle w:val="NoSpacing"/>
        <w:rPr>
          <w:rFonts w:ascii="Bradley Hand ITC" w:hAnsi="Bradley Hand ITC"/>
        </w:rPr>
      </w:pPr>
      <w:r w:rsidRPr="00003525">
        <w:rPr>
          <w:rFonts w:ascii="Bradley Hand ITC" w:hAnsi="Bradley Hand ITC"/>
        </w:rPr>
        <w:t>Ensure that data is correctly stored and retrieved from the database.</w:t>
      </w:r>
    </w:p>
    <w:p w14:paraId="7FF21D23" w14:textId="77777777" w:rsidR="004B6242" w:rsidRPr="00003525" w:rsidRDefault="004B6242" w:rsidP="00003525">
      <w:pPr>
        <w:pStyle w:val="NoSpacing"/>
        <w:rPr>
          <w:rFonts w:ascii="Bradley Hand ITC" w:hAnsi="Bradley Hand ITC"/>
          <w:b/>
          <w:bCs/>
          <w:sz w:val="28"/>
          <w:szCs w:val="28"/>
        </w:rPr>
      </w:pPr>
      <w:r w:rsidRPr="00003525">
        <w:rPr>
          <w:rFonts w:ascii="Bradley Hand ITC" w:hAnsi="Bradley Hand ITC"/>
          <w:b/>
          <w:bCs/>
          <w:sz w:val="28"/>
          <w:szCs w:val="28"/>
        </w:rPr>
        <w:t>User Acceptance Testing:</w:t>
      </w:r>
    </w:p>
    <w:p w14:paraId="0654CFF0" w14:textId="77777777" w:rsidR="004B6242" w:rsidRPr="00003525" w:rsidRDefault="004B6242" w:rsidP="00003525">
      <w:pPr>
        <w:pStyle w:val="NoSpacing"/>
        <w:rPr>
          <w:rFonts w:ascii="Bradley Hand ITC" w:hAnsi="Bradley Hand ITC"/>
        </w:rPr>
      </w:pPr>
      <w:r w:rsidRPr="00003525">
        <w:rPr>
          <w:rFonts w:ascii="Bradley Hand ITC" w:hAnsi="Bradley Hand ITC"/>
        </w:rPr>
        <w:t>Invite stakeholders, including faculty, students, and staff, to test the website.</w:t>
      </w:r>
    </w:p>
    <w:p w14:paraId="7EB9E65A" w14:textId="77777777" w:rsidR="004B6242" w:rsidRPr="00003525" w:rsidRDefault="004B6242" w:rsidP="00003525">
      <w:pPr>
        <w:pStyle w:val="NoSpacing"/>
        <w:rPr>
          <w:rFonts w:ascii="Bradley Hand ITC" w:hAnsi="Bradley Hand ITC"/>
        </w:rPr>
      </w:pPr>
      <w:r w:rsidRPr="00003525">
        <w:rPr>
          <w:rFonts w:ascii="Bradley Hand ITC" w:hAnsi="Bradley Hand ITC"/>
        </w:rPr>
        <w:t>Address and resolve any issues or concerns identified during testing.</w:t>
      </w:r>
    </w:p>
    <w:p w14:paraId="56C16AA5" w14:textId="77777777" w:rsidR="004B6242" w:rsidRPr="00003525" w:rsidRDefault="004B6242" w:rsidP="00003525">
      <w:pPr>
        <w:pStyle w:val="NoSpacing"/>
        <w:rPr>
          <w:rFonts w:ascii="Bradley Hand ITC" w:hAnsi="Bradley Hand ITC"/>
          <w:b/>
          <w:bCs/>
          <w:color w:val="FF0000"/>
          <w:sz w:val="40"/>
          <w:szCs w:val="40"/>
          <w:u w:val="single"/>
        </w:rPr>
      </w:pPr>
      <w:r w:rsidRPr="00003525">
        <w:rPr>
          <w:rFonts w:ascii="Bradley Hand ITC" w:hAnsi="Bradley Hand ITC"/>
          <w:b/>
          <w:bCs/>
          <w:color w:val="FF0000"/>
          <w:sz w:val="40"/>
          <w:szCs w:val="40"/>
          <w:u w:val="single"/>
        </w:rPr>
        <w:t>Phase 5: Deployment</w:t>
      </w:r>
    </w:p>
    <w:p w14:paraId="55251FAC" w14:textId="77777777" w:rsidR="004B6242" w:rsidRPr="00003525" w:rsidRDefault="004B6242" w:rsidP="00003525">
      <w:pPr>
        <w:pStyle w:val="NoSpacing"/>
        <w:rPr>
          <w:rFonts w:ascii="Bradley Hand ITC" w:hAnsi="Bradley Hand ITC"/>
          <w:b/>
          <w:bCs/>
          <w:sz w:val="28"/>
          <w:szCs w:val="28"/>
        </w:rPr>
      </w:pPr>
      <w:r w:rsidRPr="00003525">
        <w:rPr>
          <w:rFonts w:ascii="Bradley Hand ITC" w:hAnsi="Bradley Hand ITC"/>
          <w:b/>
          <w:bCs/>
          <w:sz w:val="28"/>
          <w:szCs w:val="28"/>
        </w:rPr>
        <w:t>Deployment:</w:t>
      </w:r>
    </w:p>
    <w:p w14:paraId="0C3CDA43" w14:textId="77777777" w:rsidR="004B6242" w:rsidRPr="00003525" w:rsidRDefault="004B6242" w:rsidP="00003525">
      <w:pPr>
        <w:pStyle w:val="NoSpacing"/>
        <w:rPr>
          <w:rFonts w:ascii="Bradley Hand ITC" w:hAnsi="Bradley Hand ITC"/>
        </w:rPr>
      </w:pPr>
      <w:r w:rsidRPr="00003525">
        <w:rPr>
          <w:rFonts w:ascii="Bradley Hand ITC" w:hAnsi="Bradley Hand ITC"/>
        </w:rPr>
        <w:t>Deploy the website on a production server.</w:t>
      </w:r>
    </w:p>
    <w:p w14:paraId="158DE87A" w14:textId="77777777" w:rsidR="004B6242" w:rsidRPr="00003525" w:rsidRDefault="004B6242" w:rsidP="00003525">
      <w:pPr>
        <w:pStyle w:val="NoSpacing"/>
        <w:rPr>
          <w:rFonts w:ascii="Bradley Hand ITC" w:hAnsi="Bradley Hand ITC"/>
        </w:rPr>
      </w:pPr>
      <w:r w:rsidRPr="00003525">
        <w:rPr>
          <w:rFonts w:ascii="Bradley Hand ITC" w:hAnsi="Bradley Hand ITC"/>
        </w:rPr>
        <w:t>Configure security measures, such as SSL certificates and firewalls, to protect user data.</w:t>
      </w:r>
    </w:p>
    <w:p w14:paraId="001C4347" w14:textId="77777777" w:rsidR="004B6242" w:rsidRPr="00003525" w:rsidRDefault="004B6242" w:rsidP="00003525">
      <w:pPr>
        <w:pStyle w:val="NoSpacing"/>
        <w:rPr>
          <w:rFonts w:ascii="Bradley Hand ITC" w:hAnsi="Bradley Hand ITC"/>
          <w:b/>
          <w:bCs/>
          <w:sz w:val="28"/>
          <w:szCs w:val="28"/>
        </w:rPr>
      </w:pPr>
      <w:r w:rsidRPr="00003525">
        <w:rPr>
          <w:rFonts w:ascii="Bradley Hand ITC" w:hAnsi="Bradley Hand ITC"/>
          <w:b/>
          <w:bCs/>
          <w:sz w:val="28"/>
          <w:szCs w:val="28"/>
        </w:rPr>
        <w:t>User Training:</w:t>
      </w:r>
    </w:p>
    <w:p w14:paraId="574D9BAF" w14:textId="77777777" w:rsidR="004B6242" w:rsidRPr="00003525" w:rsidRDefault="004B6242" w:rsidP="00003525">
      <w:pPr>
        <w:pStyle w:val="NoSpacing"/>
        <w:rPr>
          <w:rFonts w:ascii="Bradley Hand ITC" w:hAnsi="Bradley Hand ITC"/>
        </w:rPr>
      </w:pPr>
      <w:r w:rsidRPr="00003525">
        <w:rPr>
          <w:rFonts w:ascii="Bradley Hand ITC" w:hAnsi="Bradley Hand ITC"/>
        </w:rPr>
        <w:t>Provide training sessions for faculty, staff, and administrators on using and managing the website.</w:t>
      </w:r>
    </w:p>
    <w:p w14:paraId="10713D8A" w14:textId="77777777" w:rsidR="004B6242" w:rsidRPr="00003525" w:rsidRDefault="004B6242" w:rsidP="00003525">
      <w:pPr>
        <w:pStyle w:val="NoSpacing"/>
        <w:rPr>
          <w:rFonts w:ascii="Bradley Hand ITC" w:hAnsi="Bradley Hand ITC"/>
          <w:b/>
          <w:bCs/>
          <w:color w:val="FF0000"/>
          <w:sz w:val="36"/>
          <w:szCs w:val="36"/>
          <w:u w:val="single"/>
        </w:rPr>
      </w:pPr>
      <w:r w:rsidRPr="00003525">
        <w:rPr>
          <w:rFonts w:ascii="Bradley Hand ITC" w:hAnsi="Bradley Hand ITC"/>
          <w:b/>
          <w:bCs/>
          <w:color w:val="FF0000"/>
          <w:sz w:val="36"/>
          <w:szCs w:val="36"/>
          <w:u w:val="single"/>
        </w:rPr>
        <w:lastRenderedPageBreak/>
        <w:t>Phase 6: Maintenance and Support</w:t>
      </w:r>
    </w:p>
    <w:p w14:paraId="635295B2" w14:textId="77777777" w:rsidR="004B6242" w:rsidRPr="00003525" w:rsidRDefault="004B6242" w:rsidP="00003525">
      <w:pPr>
        <w:pStyle w:val="NoSpacing"/>
        <w:rPr>
          <w:rFonts w:ascii="Bradley Hand ITC" w:hAnsi="Bradley Hand ITC"/>
          <w:b/>
          <w:bCs/>
          <w:sz w:val="28"/>
          <w:szCs w:val="28"/>
        </w:rPr>
      </w:pPr>
      <w:r w:rsidRPr="00003525">
        <w:rPr>
          <w:rFonts w:ascii="Bradley Hand ITC" w:hAnsi="Bradley Hand ITC"/>
          <w:b/>
          <w:bCs/>
          <w:sz w:val="28"/>
          <w:szCs w:val="28"/>
        </w:rPr>
        <w:t>Ongoing Maintenance:</w:t>
      </w:r>
    </w:p>
    <w:p w14:paraId="7245C133" w14:textId="77777777" w:rsidR="004B6242" w:rsidRPr="00003525" w:rsidRDefault="004B6242" w:rsidP="00003525">
      <w:pPr>
        <w:pStyle w:val="NoSpacing"/>
        <w:rPr>
          <w:rFonts w:ascii="Bradley Hand ITC" w:hAnsi="Bradley Hand ITC"/>
        </w:rPr>
      </w:pPr>
      <w:r w:rsidRPr="00003525">
        <w:rPr>
          <w:rFonts w:ascii="Bradley Hand ITC" w:hAnsi="Bradley Hand ITC"/>
        </w:rPr>
        <w:t>Establish a process for regular updates, bug fixes, and content management.</w:t>
      </w:r>
    </w:p>
    <w:p w14:paraId="7911C52C" w14:textId="77777777" w:rsidR="004B6242" w:rsidRPr="00003525" w:rsidRDefault="004B6242" w:rsidP="00003525">
      <w:pPr>
        <w:pStyle w:val="NoSpacing"/>
        <w:rPr>
          <w:rFonts w:ascii="Bradley Hand ITC" w:hAnsi="Bradley Hand ITC"/>
        </w:rPr>
      </w:pPr>
      <w:r w:rsidRPr="00003525">
        <w:rPr>
          <w:rFonts w:ascii="Bradley Hand ITC" w:hAnsi="Bradley Hand ITC"/>
        </w:rPr>
        <w:t>Monitor server performance and scalability to handle increasing website traffic.</w:t>
      </w:r>
    </w:p>
    <w:p w14:paraId="39C62EBB" w14:textId="77777777" w:rsidR="004B6242" w:rsidRPr="00003525" w:rsidRDefault="004B6242" w:rsidP="00003525">
      <w:pPr>
        <w:pStyle w:val="NoSpacing"/>
        <w:rPr>
          <w:rFonts w:ascii="Bradley Hand ITC" w:hAnsi="Bradley Hand ITC"/>
          <w:b/>
          <w:bCs/>
          <w:sz w:val="28"/>
          <w:szCs w:val="28"/>
        </w:rPr>
      </w:pPr>
      <w:r w:rsidRPr="00003525">
        <w:rPr>
          <w:rFonts w:ascii="Bradley Hand ITC" w:hAnsi="Bradley Hand ITC"/>
          <w:b/>
          <w:bCs/>
          <w:sz w:val="28"/>
          <w:szCs w:val="28"/>
        </w:rPr>
        <w:t>Feedback and Improvements:</w:t>
      </w:r>
    </w:p>
    <w:p w14:paraId="02FB9E9E" w14:textId="77777777" w:rsidR="004B6242" w:rsidRPr="00003525" w:rsidRDefault="004B6242" w:rsidP="00003525">
      <w:pPr>
        <w:pStyle w:val="NoSpacing"/>
        <w:rPr>
          <w:rFonts w:ascii="Bradley Hand ITC" w:hAnsi="Bradley Hand ITC"/>
        </w:rPr>
      </w:pPr>
      <w:r w:rsidRPr="00003525">
        <w:rPr>
          <w:rFonts w:ascii="Bradley Hand ITC" w:hAnsi="Bradley Hand ITC"/>
        </w:rPr>
        <w:t>Continuously gather feedback from users and stakeholders.</w:t>
      </w:r>
    </w:p>
    <w:p w14:paraId="0A00CF58" w14:textId="77777777" w:rsidR="004B6242" w:rsidRPr="00003525" w:rsidRDefault="004B6242" w:rsidP="00003525">
      <w:pPr>
        <w:pStyle w:val="NoSpacing"/>
        <w:rPr>
          <w:rFonts w:ascii="Bradley Hand ITC" w:hAnsi="Bradley Hand ITC"/>
        </w:rPr>
      </w:pPr>
      <w:r w:rsidRPr="00003525">
        <w:rPr>
          <w:rFonts w:ascii="Bradley Hand ITC" w:hAnsi="Bradley Hand ITC"/>
        </w:rPr>
        <w:t>Implement iterative improvements and enhancements based on user feedback and evolving department needs.</w:t>
      </w:r>
    </w:p>
    <w:p w14:paraId="5C1F226F" w14:textId="77777777" w:rsidR="004B6242" w:rsidRPr="00003525" w:rsidRDefault="004B6242" w:rsidP="00003525">
      <w:pPr>
        <w:pStyle w:val="NoSpacing"/>
        <w:rPr>
          <w:rFonts w:ascii="Bradley Hand ITC" w:hAnsi="Bradley Hand ITC"/>
          <w:b/>
          <w:bCs/>
          <w:sz w:val="28"/>
          <w:szCs w:val="28"/>
        </w:rPr>
      </w:pPr>
      <w:r w:rsidRPr="00003525">
        <w:rPr>
          <w:rFonts w:ascii="Bradley Hand ITC" w:hAnsi="Bradley Hand ITC"/>
          <w:b/>
          <w:bCs/>
          <w:sz w:val="28"/>
          <w:szCs w:val="28"/>
        </w:rPr>
        <w:t>Documentation:</w:t>
      </w:r>
    </w:p>
    <w:p w14:paraId="3178E763" w14:textId="77777777" w:rsidR="004B6242" w:rsidRPr="00003525" w:rsidRDefault="004B6242" w:rsidP="00003525">
      <w:pPr>
        <w:pStyle w:val="NoSpacing"/>
        <w:rPr>
          <w:rFonts w:ascii="Bradley Hand ITC" w:hAnsi="Bradley Hand ITC"/>
        </w:rPr>
      </w:pPr>
      <w:r w:rsidRPr="00003525">
        <w:rPr>
          <w:rFonts w:ascii="Bradley Hand ITC" w:hAnsi="Bradley Hand ITC"/>
        </w:rPr>
        <w:t>Maintain documentation for the website's code, architecture, and user guides.</w:t>
      </w:r>
    </w:p>
    <w:p w14:paraId="0651A12D" w14:textId="77777777" w:rsidR="004B6242" w:rsidRPr="00003525" w:rsidRDefault="004B6242" w:rsidP="00003525">
      <w:pPr>
        <w:pStyle w:val="NoSpacing"/>
        <w:rPr>
          <w:rFonts w:ascii="Bradley Hand ITC" w:hAnsi="Bradley Hand ITC"/>
        </w:rPr>
      </w:pPr>
      <w:r w:rsidRPr="00003525">
        <w:rPr>
          <w:rFonts w:ascii="Bradley Hand ITC" w:hAnsi="Bradley Hand ITC"/>
        </w:rPr>
        <w:t>Ensure that the documentation is updated as changes are made to the website.</w:t>
      </w:r>
    </w:p>
    <w:p w14:paraId="04A0F785" w14:textId="77777777" w:rsidR="004B6242" w:rsidRPr="00003525" w:rsidRDefault="004B6242" w:rsidP="00003525">
      <w:pPr>
        <w:pStyle w:val="NoSpacing"/>
        <w:rPr>
          <w:rFonts w:ascii="Bradley Hand ITC" w:hAnsi="Bradley Hand ITC"/>
        </w:rPr>
      </w:pPr>
      <w:r w:rsidRPr="00003525">
        <w:rPr>
          <w:rFonts w:ascii="Bradley Hand ITC" w:hAnsi="Bradley Hand ITC"/>
        </w:rPr>
        <w:t>This iterative approach allows for ongoing improvements and refinements to the college website for the CSE Department. Regularly gathering feedback and adapting to changing requirements ensures that the website remains a valuable and effective tool for students, faculty, and staff within the department.</w:t>
      </w:r>
    </w:p>
    <w:sectPr w:rsidR="004B6242" w:rsidRPr="00003525" w:rsidSect="00003525">
      <w:pgSz w:w="12240" w:h="15840"/>
      <w:pgMar w:top="720" w:right="720" w:bottom="720" w:left="720" w:header="720" w:footer="720" w:gutter="0"/>
      <w:pgBorders w:offsetFrom="page">
        <w:top w:val="doubleWave" w:sz="6" w:space="24" w:color="auto"/>
        <w:left w:val="doubleWave" w:sz="6" w:space="24" w:color="auto"/>
        <w:bottom w:val="doubleWave" w:sz="6" w:space="24" w:color="auto"/>
        <w:right w:val="doubleWave" w:sz="6" w:space="24" w:color="auto"/>
      </w:pgBorders>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11A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6552A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5F3736"/>
    <w:multiLevelType w:val="hybridMultilevel"/>
    <w:tmpl w:val="B6FC90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431754"/>
    <w:multiLevelType w:val="hybridMultilevel"/>
    <w:tmpl w:val="66AEAF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1810F4"/>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3F27D9"/>
    <w:multiLevelType w:val="hybridMultilevel"/>
    <w:tmpl w:val="F6C0D3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05B140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591709"/>
    <w:multiLevelType w:val="hybridMultilevel"/>
    <w:tmpl w:val="EBFEF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34E5CB9"/>
    <w:multiLevelType w:val="hybridMultilevel"/>
    <w:tmpl w:val="B5309414"/>
    <w:lvl w:ilvl="0" w:tplc="DEFC1FFA">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3526B7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3CD65A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3E32C1C"/>
    <w:multiLevelType w:val="hybridMultilevel"/>
    <w:tmpl w:val="D6089436"/>
    <w:lvl w:ilvl="0" w:tplc="DEFC1FFA">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47345A0"/>
    <w:multiLevelType w:val="hybridMultilevel"/>
    <w:tmpl w:val="BCFEEE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8873278"/>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035526B"/>
    <w:multiLevelType w:val="hybridMultilevel"/>
    <w:tmpl w:val="15E43D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28B5A71"/>
    <w:multiLevelType w:val="hybridMultilevel"/>
    <w:tmpl w:val="DF4C0294"/>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28F08CA"/>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93F2175"/>
    <w:multiLevelType w:val="multilevel"/>
    <w:tmpl w:val="FFFFFFFF"/>
    <w:lvl w:ilvl="0">
      <w:start w:val="6"/>
      <w:numFmt w:val="decimal"/>
      <w:lvlText w:val="%1."/>
      <w:lvlJc w:val="left"/>
      <w:pPr>
        <w:tabs>
          <w:tab w:val="num" w:pos="720"/>
        </w:tabs>
        <w:ind w:left="720" w:hanging="360"/>
      </w:pPr>
      <w:rPr>
        <w:rFonts w:cs="Times New Roman"/>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8" w15:restartNumberingAfterBreak="0">
    <w:nsid w:val="33212F94"/>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32546B4"/>
    <w:multiLevelType w:val="hybridMultilevel"/>
    <w:tmpl w:val="47481BF8"/>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3DC341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3DC344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5844075"/>
    <w:multiLevelType w:val="hybridMultilevel"/>
    <w:tmpl w:val="FFFFFFFF"/>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58E3EF8"/>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5B65690"/>
    <w:multiLevelType w:val="multilevel"/>
    <w:tmpl w:val="FFFFFFFF"/>
    <w:lvl w:ilvl="0">
      <w:start w:val="11"/>
      <w:numFmt w:val="decimal"/>
      <w:lvlText w:val="%1."/>
      <w:lvlJc w:val="left"/>
      <w:pPr>
        <w:tabs>
          <w:tab w:val="num" w:pos="720"/>
        </w:tabs>
        <w:ind w:left="720" w:hanging="360"/>
      </w:pPr>
      <w:rPr>
        <w:rFonts w:cs="Times New Roman"/>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5" w15:restartNumberingAfterBreak="0">
    <w:nsid w:val="3A337DA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E3663B4"/>
    <w:multiLevelType w:val="hybridMultilevel"/>
    <w:tmpl w:val="5E0EC9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F903F79"/>
    <w:multiLevelType w:val="multilevel"/>
    <w:tmpl w:val="FFFFFFFF"/>
    <w:lvl w:ilvl="0">
      <w:start w:val="4"/>
      <w:numFmt w:val="decimal"/>
      <w:lvlText w:val="%1."/>
      <w:lvlJc w:val="left"/>
      <w:pPr>
        <w:tabs>
          <w:tab w:val="num" w:pos="720"/>
        </w:tabs>
        <w:ind w:left="720" w:hanging="360"/>
      </w:pPr>
      <w:rPr>
        <w:rFonts w:cs="Times New Roman"/>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8" w15:restartNumberingAfterBreak="0">
    <w:nsid w:val="41B340D9"/>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1CA26D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33C227B"/>
    <w:multiLevelType w:val="hybridMultilevel"/>
    <w:tmpl w:val="F36874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5AE544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1BA1BF8"/>
    <w:multiLevelType w:val="multilevel"/>
    <w:tmpl w:val="FFFFFFFF"/>
    <w:lvl w:ilvl="0">
      <w:start w:val="1"/>
      <w:numFmt w:val="decimal"/>
      <w:lvlText w:val="%1."/>
      <w:lvlJc w:val="left"/>
      <w:pPr>
        <w:tabs>
          <w:tab w:val="num" w:pos="720"/>
        </w:tabs>
        <w:ind w:left="720" w:hanging="360"/>
      </w:pPr>
      <w:rPr>
        <w:rFonts w:cs="Times New Roman"/>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3" w15:restartNumberingAfterBreak="0">
    <w:nsid w:val="534304A8"/>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40C04C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7B62C8B"/>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93E7A0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A0D79E5"/>
    <w:multiLevelType w:val="hybridMultilevel"/>
    <w:tmpl w:val="37869D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B20251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E2B58F4"/>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25236B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3E0611D"/>
    <w:multiLevelType w:val="multilevel"/>
    <w:tmpl w:val="FFFFFFFF"/>
    <w:lvl w:ilvl="0">
      <w:start w:val="8"/>
      <w:numFmt w:val="decimal"/>
      <w:lvlText w:val="%1."/>
      <w:lvlJc w:val="left"/>
      <w:pPr>
        <w:tabs>
          <w:tab w:val="num" w:pos="720"/>
        </w:tabs>
        <w:ind w:left="720" w:hanging="360"/>
      </w:pPr>
      <w:rPr>
        <w:rFonts w:cs="Times New Roman"/>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2" w15:restartNumberingAfterBreak="0">
    <w:nsid w:val="63E51BEA"/>
    <w:multiLevelType w:val="multilevel"/>
    <w:tmpl w:val="FFFFFFFF"/>
    <w:lvl w:ilvl="0">
      <w:start w:val="13"/>
      <w:numFmt w:val="decimal"/>
      <w:lvlText w:val="%1."/>
      <w:lvlJc w:val="left"/>
      <w:pPr>
        <w:tabs>
          <w:tab w:val="num" w:pos="720"/>
        </w:tabs>
        <w:ind w:left="720" w:hanging="360"/>
      </w:pPr>
      <w:rPr>
        <w:rFonts w:cs="Times New Roman"/>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3" w15:restartNumberingAfterBreak="0">
    <w:nsid w:val="653735C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5873065"/>
    <w:multiLevelType w:val="hybridMultilevel"/>
    <w:tmpl w:val="FFFFFFFF"/>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7F563B4"/>
    <w:multiLevelType w:val="hybridMultilevel"/>
    <w:tmpl w:val="5C1E44F0"/>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68073032"/>
    <w:multiLevelType w:val="hybridMultilevel"/>
    <w:tmpl w:val="55C030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E4C301D"/>
    <w:multiLevelType w:val="hybridMultilevel"/>
    <w:tmpl w:val="FFFFFFFF"/>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0292129"/>
    <w:multiLevelType w:val="hybridMultilevel"/>
    <w:tmpl w:val="B42207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50E751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65B4302"/>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76B432A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CF33BD0"/>
    <w:multiLevelType w:val="multilevel"/>
    <w:tmpl w:val="FFFFFFFF"/>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16cid:durableId="1082870329">
    <w:abstractNumId w:val="25"/>
  </w:num>
  <w:num w:numId="2" w16cid:durableId="758062488">
    <w:abstractNumId w:val="52"/>
  </w:num>
  <w:num w:numId="3" w16cid:durableId="42170546">
    <w:abstractNumId w:val="36"/>
  </w:num>
  <w:num w:numId="4" w16cid:durableId="567304441">
    <w:abstractNumId w:val="38"/>
  </w:num>
  <w:num w:numId="5" w16cid:durableId="46227382">
    <w:abstractNumId w:val="49"/>
  </w:num>
  <w:num w:numId="6" w16cid:durableId="409354669">
    <w:abstractNumId w:val="20"/>
  </w:num>
  <w:num w:numId="7" w16cid:durableId="1490363871">
    <w:abstractNumId w:val="51"/>
  </w:num>
  <w:num w:numId="8" w16cid:durableId="641934064">
    <w:abstractNumId w:val="10"/>
  </w:num>
  <w:num w:numId="9" w16cid:durableId="4526007">
    <w:abstractNumId w:val="40"/>
  </w:num>
  <w:num w:numId="10" w16cid:durableId="151026606">
    <w:abstractNumId w:val="34"/>
  </w:num>
  <w:num w:numId="11" w16cid:durableId="118185043">
    <w:abstractNumId w:val="31"/>
  </w:num>
  <w:num w:numId="12" w16cid:durableId="683358410">
    <w:abstractNumId w:val="21"/>
  </w:num>
  <w:num w:numId="13" w16cid:durableId="1514487675">
    <w:abstractNumId w:val="43"/>
  </w:num>
  <w:num w:numId="14" w16cid:durableId="600449666">
    <w:abstractNumId w:val="9"/>
  </w:num>
  <w:num w:numId="15" w16cid:durableId="2084179199">
    <w:abstractNumId w:val="29"/>
  </w:num>
  <w:num w:numId="16" w16cid:durableId="1113551499">
    <w:abstractNumId w:val="0"/>
  </w:num>
  <w:num w:numId="17" w16cid:durableId="470632903">
    <w:abstractNumId w:val="6"/>
  </w:num>
  <w:num w:numId="18" w16cid:durableId="622155071">
    <w:abstractNumId w:val="1"/>
  </w:num>
  <w:num w:numId="19" w16cid:durableId="120660989">
    <w:abstractNumId w:val="32"/>
  </w:num>
  <w:num w:numId="20" w16cid:durableId="1557810856">
    <w:abstractNumId w:val="27"/>
  </w:num>
  <w:num w:numId="21" w16cid:durableId="1520849590">
    <w:abstractNumId w:val="17"/>
  </w:num>
  <w:num w:numId="22" w16cid:durableId="1528517406">
    <w:abstractNumId w:val="41"/>
  </w:num>
  <w:num w:numId="23" w16cid:durableId="2059426651">
    <w:abstractNumId w:val="24"/>
  </w:num>
  <w:num w:numId="24" w16cid:durableId="182600562">
    <w:abstractNumId w:val="42"/>
  </w:num>
  <w:num w:numId="25" w16cid:durableId="710885607">
    <w:abstractNumId w:val="22"/>
  </w:num>
  <w:num w:numId="26" w16cid:durableId="589119827">
    <w:abstractNumId w:val="47"/>
  </w:num>
  <w:num w:numId="27" w16cid:durableId="1527986641">
    <w:abstractNumId w:val="44"/>
  </w:num>
  <w:num w:numId="28" w16cid:durableId="1057507089">
    <w:abstractNumId w:val="4"/>
  </w:num>
  <w:num w:numId="29" w16cid:durableId="196822192">
    <w:abstractNumId w:val="13"/>
  </w:num>
  <w:num w:numId="30" w16cid:durableId="1231117571">
    <w:abstractNumId w:val="16"/>
  </w:num>
  <w:num w:numId="31" w16cid:durableId="2080664976">
    <w:abstractNumId w:val="18"/>
  </w:num>
  <w:num w:numId="32" w16cid:durableId="2140567482">
    <w:abstractNumId w:val="50"/>
  </w:num>
  <w:num w:numId="33" w16cid:durableId="1784156362">
    <w:abstractNumId w:val="39"/>
  </w:num>
  <w:num w:numId="34" w16cid:durableId="1330794165">
    <w:abstractNumId w:val="33"/>
  </w:num>
  <w:num w:numId="35" w16cid:durableId="812410077">
    <w:abstractNumId w:val="35"/>
  </w:num>
  <w:num w:numId="36" w16cid:durableId="1102841630">
    <w:abstractNumId w:val="28"/>
  </w:num>
  <w:num w:numId="37" w16cid:durableId="730811810">
    <w:abstractNumId w:val="23"/>
  </w:num>
  <w:num w:numId="38" w16cid:durableId="1234660869">
    <w:abstractNumId w:val="8"/>
  </w:num>
  <w:num w:numId="39" w16cid:durableId="1713966710">
    <w:abstractNumId w:val="2"/>
  </w:num>
  <w:num w:numId="40" w16cid:durableId="435056995">
    <w:abstractNumId w:val="30"/>
  </w:num>
  <w:num w:numId="41" w16cid:durableId="594561019">
    <w:abstractNumId w:val="19"/>
  </w:num>
  <w:num w:numId="42" w16cid:durableId="1508977949">
    <w:abstractNumId w:val="48"/>
  </w:num>
  <w:num w:numId="43" w16cid:durableId="375668214">
    <w:abstractNumId w:val="26"/>
  </w:num>
  <w:num w:numId="44" w16cid:durableId="903374687">
    <w:abstractNumId w:val="3"/>
  </w:num>
  <w:num w:numId="45" w16cid:durableId="491875125">
    <w:abstractNumId w:val="5"/>
  </w:num>
  <w:num w:numId="46" w16cid:durableId="1648624776">
    <w:abstractNumId w:val="7"/>
  </w:num>
  <w:num w:numId="47" w16cid:durableId="1566913992">
    <w:abstractNumId w:val="11"/>
  </w:num>
  <w:num w:numId="48" w16cid:durableId="1127967305">
    <w:abstractNumId w:val="45"/>
  </w:num>
  <w:num w:numId="49" w16cid:durableId="1641616854">
    <w:abstractNumId w:val="15"/>
  </w:num>
  <w:num w:numId="50" w16cid:durableId="1349675727">
    <w:abstractNumId w:val="46"/>
  </w:num>
  <w:num w:numId="51" w16cid:durableId="507403437">
    <w:abstractNumId w:val="12"/>
  </w:num>
  <w:num w:numId="52" w16cid:durableId="136455545">
    <w:abstractNumId w:val="37"/>
  </w:num>
  <w:num w:numId="53" w16cid:durableId="158067075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1F8"/>
    <w:rsid w:val="00003525"/>
    <w:rsid w:val="004B6242"/>
    <w:rsid w:val="00630F24"/>
    <w:rsid w:val="00727195"/>
    <w:rsid w:val="008F1D52"/>
    <w:rsid w:val="00965CB0"/>
    <w:rsid w:val="009D2D88"/>
    <w:rsid w:val="009F7D20"/>
    <w:rsid w:val="00B664EF"/>
    <w:rsid w:val="00D93D19"/>
    <w:rsid w:val="00E064B1"/>
    <w:rsid w:val="00E151F8"/>
    <w:rsid w:val="00F41571"/>
    <w:rsid w:val="00FC27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48FBCEE"/>
  <w14:defaultImageDpi w14:val="0"/>
  <w15:docId w15:val="{D43B0556-786B-4BB3-9FCC-5459C2C4D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kern w:val="2"/>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151F8"/>
    <w:pPr>
      <w:spacing w:before="100" w:beforeAutospacing="1" w:after="100" w:afterAutospacing="1" w:line="240" w:lineRule="auto"/>
      <w:outlineLvl w:val="0"/>
    </w:pPr>
    <w:rPr>
      <w:rFonts w:ascii="Times New Roman" w:hAnsi="Times New Roman"/>
      <w:b/>
      <w:bCs/>
      <w:kern w:val="36"/>
      <w:sz w:val="48"/>
      <w:szCs w:val="48"/>
    </w:rPr>
  </w:style>
  <w:style w:type="paragraph" w:styleId="Heading2">
    <w:name w:val="heading 2"/>
    <w:basedOn w:val="Normal"/>
    <w:link w:val="Heading2Char"/>
    <w:uiPriority w:val="9"/>
    <w:qFormat/>
    <w:rsid w:val="00E151F8"/>
    <w:pPr>
      <w:spacing w:before="100" w:beforeAutospacing="1" w:after="100" w:afterAutospacing="1" w:line="240" w:lineRule="auto"/>
      <w:outlineLvl w:val="1"/>
    </w:pPr>
    <w:rPr>
      <w:rFonts w:ascii="Times New Roman" w:hAnsi="Times New Roman"/>
      <w:b/>
      <w:bCs/>
      <w:kern w:val="0"/>
      <w:sz w:val="36"/>
      <w:szCs w:val="36"/>
    </w:rPr>
  </w:style>
  <w:style w:type="paragraph" w:styleId="Heading3">
    <w:name w:val="heading 3"/>
    <w:basedOn w:val="Normal"/>
    <w:link w:val="Heading3Char"/>
    <w:uiPriority w:val="9"/>
    <w:qFormat/>
    <w:rsid w:val="00E151F8"/>
    <w:pPr>
      <w:spacing w:before="100" w:beforeAutospacing="1" w:after="100" w:afterAutospacing="1" w:line="240" w:lineRule="auto"/>
      <w:outlineLvl w:val="2"/>
    </w:pPr>
    <w:rPr>
      <w:rFonts w:ascii="Times New Roman" w:hAnsi="Times New Roman"/>
      <w:b/>
      <w:bCs/>
      <w:kern w:val="0"/>
      <w:sz w:val="27"/>
      <w:szCs w:val="27"/>
    </w:rPr>
  </w:style>
  <w:style w:type="paragraph" w:styleId="Heading4">
    <w:name w:val="heading 4"/>
    <w:basedOn w:val="Normal"/>
    <w:link w:val="Heading4Char"/>
    <w:uiPriority w:val="9"/>
    <w:qFormat/>
    <w:rsid w:val="00E151F8"/>
    <w:pPr>
      <w:spacing w:before="100" w:beforeAutospacing="1" w:after="100" w:afterAutospacing="1" w:line="240" w:lineRule="auto"/>
      <w:outlineLvl w:val="3"/>
    </w:pPr>
    <w:rPr>
      <w:rFonts w:ascii="Times New Roman" w:hAnsi="Times New Roman"/>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1F8"/>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151F8"/>
    <w:rPr>
      <w:rFonts w:ascii="Times New Roman" w:hAnsi="Times New Roman" w:cs="Times New Roman"/>
      <w:b/>
      <w:bCs/>
      <w:kern w:val="0"/>
      <w:sz w:val="36"/>
      <w:szCs w:val="36"/>
    </w:rPr>
  </w:style>
  <w:style w:type="character" w:customStyle="1" w:styleId="Heading3Char">
    <w:name w:val="Heading 3 Char"/>
    <w:basedOn w:val="DefaultParagraphFont"/>
    <w:link w:val="Heading3"/>
    <w:uiPriority w:val="9"/>
    <w:rsid w:val="00E151F8"/>
    <w:rPr>
      <w:rFonts w:ascii="Times New Roman" w:hAnsi="Times New Roman" w:cs="Times New Roman"/>
      <w:b/>
      <w:bCs/>
      <w:kern w:val="0"/>
      <w:sz w:val="27"/>
      <w:szCs w:val="27"/>
    </w:rPr>
  </w:style>
  <w:style w:type="character" w:customStyle="1" w:styleId="Heading4Char">
    <w:name w:val="Heading 4 Char"/>
    <w:basedOn w:val="DefaultParagraphFont"/>
    <w:link w:val="Heading4"/>
    <w:uiPriority w:val="9"/>
    <w:rsid w:val="00E151F8"/>
    <w:rPr>
      <w:rFonts w:ascii="Times New Roman" w:hAnsi="Times New Roman" w:cs="Times New Roman"/>
      <w:b/>
      <w:bCs/>
      <w:kern w:val="0"/>
      <w:sz w:val="24"/>
      <w:szCs w:val="24"/>
    </w:rPr>
  </w:style>
  <w:style w:type="character" w:styleId="Strong">
    <w:name w:val="Strong"/>
    <w:basedOn w:val="DefaultParagraphFont"/>
    <w:uiPriority w:val="22"/>
    <w:qFormat/>
    <w:rsid w:val="00E151F8"/>
    <w:rPr>
      <w:rFonts w:cs="Times New Roman"/>
      <w:b/>
    </w:rPr>
  </w:style>
  <w:style w:type="paragraph" w:styleId="NormalWeb">
    <w:name w:val="Normal (Web)"/>
    <w:basedOn w:val="Normal"/>
    <w:uiPriority w:val="99"/>
    <w:semiHidden/>
    <w:unhideWhenUsed/>
    <w:rsid w:val="00E151F8"/>
    <w:pPr>
      <w:spacing w:before="100" w:beforeAutospacing="1" w:after="100" w:afterAutospacing="1" w:line="240" w:lineRule="auto"/>
    </w:pPr>
    <w:rPr>
      <w:rFonts w:ascii="Times New Roman" w:hAnsi="Times New Roman"/>
      <w:kern w:val="0"/>
      <w:sz w:val="24"/>
      <w:szCs w:val="24"/>
    </w:rPr>
  </w:style>
  <w:style w:type="paragraph" w:styleId="NoSpacing">
    <w:name w:val="No Spacing"/>
    <w:uiPriority w:val="1"/>
    <w:qFormat/>
    <w:rsid w:val="00E151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1077129">
      <w:marLeft w:val="0"/>
      <w:marRight w:val="0"/>
      <w:marTop w:val="0"/>
      <w:marBottom w:val="0"/>
      <w:divBdr>
        <w:top w:val="none" w:sz="0" w:space="0" w:color="auto"/>
        <w:left w:val="none" w:sz="0" w:space="0" w:color="auto"/>
        <w:bottom w:val="none" w:sz="0" w:space="0" w:color="auto"/>
        <w:right w:val="none" w:sz="0" w:space="0" w:color="auto"/>
      </w:divBdr>
    </w:div>
    <w:div w:id="211107713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6</Pages>
  <Words>1790</Words>
  <Characters>10203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SINGH</dc:creator>
  <cp:keywords/>
  <dc:description/>
  <cp:lastModifiedBy>MAINAK DUTTA</cp:lastModifiedBy>
  <cp:revision>2</cp:revision>
  <dcterms:created xsi:type="dcterms:W3CDTF">2023-11-09T14:31:00Z</dcterms:created>
  <dcterms:modified xsi:type="dcterms:W3CDTF">2023-11-09T14:31:00Z</dcterms:modified>
</cp:coreProperties>
</file>