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332"/>
        <w:gridCol w:w="1300"/>
        <w:gridCol w:w="1263"/>
        <w:gridCol w:w="753"/>
        <w:gridCol w:w="1267"/>
        <w:gridCol w:w="884"/>
        <w:gridCol w:w="827"/>
      </w:tblGrid>
      <w:tr w:rsidR="00F42EAF" w:rsidTr="00F42EAF">
        <w:tc>
          <w:tcPr>
            <w:tcW w:w="1724" w:type="dxa"/>
          </w:tcPr>
          <w:p w:rsidR="001C34AB" w:rsidRPr="00F42EAF" w:rsidRDefault="00F42EAF" w:rsidP="004A2E51">
            <w:pPr>
              <w:rPr>
                <w:b/>
                <w:bCs/>
                <w:color w:val="C00000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C00000"/>
                <w:sz w:val="40"/>
                <w:szCs w:val="4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Лого</w:t>
            </w:r>
          </w:p>
        </w:tc>
        <w:tc>
          <w:tcPr>
            <w:tcW w:w="1332" w:type="dxa"/>
            <w:tcBorders>
              <w:right w:val="single" w:sz="4" w:space="0" w:color="auto"/>
            </w:tcBorders>
          </w:tcPr>
          <w:p w:rsidR="001C34AB" w:rsidRDefault="001C34AB" w:rsidP="004A2E51">
            <w:r w:rsidRPr="00544D60">
              <w:t>0708758798</w:t>
            </w:r>
          </w:p>
          <w:p w:rsidR="001C34AB" w:rsidRDefault="001C34AB" w:rsidP="004A2E51">
            <w:pPr>
              <w:rPr>
                <w:color w:val="A5A5A5" w:themeColor="accent3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44D60">
              <w:t>0558758798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4AB" w:rsidRDefault="001C34AB" w:rsidP="004A2E51">
            <w:pPr>
              <w:rPr>
                <w:color w:val="A5A5A5" w:themeColor="accent3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32"/>
                <w:szCs w:val="32"/>
              </w:rPr>
              <w:t xml:space="preserve">Главная   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4AB" w:rsidRDefault="001C34AB" w:rsidP="004A2E51">
            <w:pPr>
              <w:rPr>
                <w:color w:val="A5A5A5" w:themeColor="accent3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32"/>
                <w:szCs w:val="32"/>
              </w:rPr>
              <w:t xml:space="preserve">Каталог   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4AB" w:rsidRDefault="001C34AB" w:rsidP="004A2E51">
            <w:pPr>
              <w:rPr>
                <w:color w:val="A5A5A5" w:themeColor="accent3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32"/>
                <w:szCs w:val="32"/>
              </w:rPr>
              <w:t xml:space="preserve">О нас   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4AB" w:rsidRDefault="001C34AB" w:rsidP="004A2E51">
            <w:pPr>
              <w:rPr>
                <w:color w:val="A5A5A5" w:themeColor="accent3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32"/>
                <w:szCs w:val="32"/>
              </w:rPr>
              <w:t xml:space="preserve">Отзывы   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4AB" w:rsidRDefault="001C34AB" w:rsidP="004A2E51">
            <w:pPr>
              <w:rPr>
                <w:color w:val="A5A5A5" w:themeColor="accent3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32"/>
                <w:szCs w:val="32"/>
              </w:rPr>
              <w:t xml:space="preserve">Блог    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4AB" w:rsidRDefault="001C34AB" w:rsidP="004A2E51">
            <w:pPr>
              <w:rPr>
                <w:color w:val="A5A5A5" w:themeColor="accent3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32"/>
                <w:szCs w:val="32"/>
                <w:lang w:val="en-US"/>
              </w:rPr>
              <w:t>FAQ</w:t>
            </w:r>
          </w:p>
        </w:tc>
      </w:tr>
    </w:tbl>
    <w:p w:rsidR="001C34AB" w:rsidRPr="00F42EAF" w:rsidRDefault="001C34AB">
      <w:pPr>
        <w:rPr>
          <w:color w:val="C00000"/>
          <w:sz w:val="32"/>
          <w:szCs w:val="32"/>
        </w:rPr>
      </w:pPr>
    </w:p>
    <w:p w:rsidR="00544D60" w:rsidRPr="00F42EAF" w:rsidRDefault="00544D60" w:rsidP="00F42EAF">
      <w:r>
        <w:rPr>
          <w:sz w:val="32"/>
          <w:szCs w:val="32"/>
        </w:rPr>
        <w:t xml:space="preserve">        </w:t>
      </w:r>
      <w:r w:rsidRPr="00544D60">
        <w:t xml:space="preserve">    </w:t>
      </w:r>
      <w:r w:rsidRPr="00544D60">
        <w:rPr>
          <w:sz w:val="32"/>
          <w:szCs w:val="32"/>
        </w:rPr>
        <w:t xml:space="preserve"> </w:t>
      </w:r>
    </w:p>
    <w:p w:rsidR="00544D60" w:rsidRDefault="00544D60"/>
    <w:p w:rsidR="00544D60" w:rsidRDefault="00544D60">
      <w:r>
        <w:t xml:space="preserve">картинка </w:t>
      </w:r>
    </w:p>
    <w:p w:rsidR="002F1821" w:rsidRDefault="00544D60">
      <w:p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44D60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</w:t>
      </w:r>
      <w:r w:rsidRPr="00544D60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Имя          номер телефона</w:t>
      </w:r>
    </w:p>
    <w:p w:rsidR="00544D60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Ваше сообщение            </w:t>
      </w:r>
      <w:r w:rsidR="00544D60" w:rsidRPr="00544D60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544D60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оставить заявку</w:t>
      </w:r>
    </w:p>
    <w:p w:rsidR="00544D60" w:rsidRDefault="00544D60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1C34AB" w:rsidRDefault="00544D60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</w:t>
      </w:r>
      <w:r w:rsidR="002F1821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Почему с нами лучше</w:t>
      </w:r>
    </w:p>
    <w:p w:rsidR="004A2E51" w:rsidRDefault="001C34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Качественная</w:t>
      </w:r>
      <w:r w:rsidR="002F1821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реклам</w:t>
      </w:r>
      <w:r w:rsidR="00F42EAF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а</w:t>
      </w:r>
    </w:p>
    <w:p w:rsidR="00E570A9" w:rsidRDefault="00E570A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25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B41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ровод</w:t>
      </w:r>
      <w:r w:rsidR="00825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</w:t>
      </w:r>
      <w:r w:rsidR="00B41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5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4A2E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рофессиональн</w:t>
      </w:r>
      <w:r w:rsidR="00B41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ую </w:t>
      </w:r>
      <w:r w:rsidR="004A2E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фото</w:t>
      </w:r>
      <w:r w:rsidR="00B41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-видео съемку. </w:t>
      </w:r>
    </w:p>
    <w:p w:rsidR="00825C81" w:rsidRDefault="00E570A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25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</w:t>
      </w:r>
      <w:r w:rsidR="00B41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отови</w:t>
      </w:r>
      <w:r w:rsidR="00825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B41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продающи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йся» </w:t>
      </w:r>
      <w:r w:rsidR="00B41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кст объявления</w:t>
      </w:r>
      <w:r w:rsidR="00825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41C81" w:rsidRPr="00F42EAF" w:rsidRDefault="00825C8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-Размещаем</w:t>
      </w:r>
      <w:r w:rsidR="00E57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рекламу на </w:t>
      </w:r>
      <w:r w:rsidR="00C23D2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 </w:t>
      </w:r>
      <w:r w:rsidR="00E57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проверенных рекламных площадках: </w:t>
      </w:r>
      <w:r w:rsidR="007520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соц. сети</w:t>
      </w:r>
      <w:r w:rsidR="00E57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рекламные интернет-площадки, газеты, банне</w:t>
      </w:r>
      <w:r w:rsidR="00A92D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ры, </w:t>
      </w:r>
      <w:r w:rsidR="00E57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расклейк</w:t>
      </w:r>
      <w:r w:rsidR="007520D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="00974E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объявлений</w:t>
      </w:r>
      <w:r w:rsidR="00E57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местности.</w:t>
      </w:r>
    </w:p>
    <w:p w:rsidR="00E570A9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Экспертная оценка недвижимости,</w:t>
      </w:r>
    </w:p>
    <w:p w:rsidR="00E570A9" w:rsidRDefault="00E570A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-Готовим для клиента анализ </w:t>
      </w:r>
      <w:r w:rsidR="00C83D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рыночной стоимости объекта недвижимости</w:t>
      </w:r>
    </w:p>
    <w:p w:rsidR="00C83D03" w:rsidRPr="00E570A9" w:rsidRDefault="00C83D0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-Даём рекомендации по оптимальной цене объекта недвижимости для успешной продажи</w:t>
      </w:r>
    </w:p>
    <w:p w:rsidR="00C83D03" w:rsidRDefault="001C34AB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Вы платите за результат</w:t>
      </w:r>
    </w:p>
    <w:p w:rsidR="00825C81" w:rsidRDefault="00DD0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25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Максимальный охват рекламы за нас счёт</w:t>
      </w:r>
    </w:p>
    <w:p w:rsidR="00825C81" w:rsidRDefault="00DD03A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25C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Фиксированная комиссия без накруток по факту продажи объекта недвижимости</w:t>
      </w:r>
    </w:p>
    <w:p w:rsidR="006D2B91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Большая база клиентов</w:t>
      </w:r>
      <w:r w:rsidR="001C34AB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и объектов</w:t>
      </w:r>
    </w:p>
    <w:p w:rsidR="006D2B91" w:rsidRDefault="006D2B9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905D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агазин</w:t>
      </w:r>
      <w:r w:rsidR="00905D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актуальных объектов недвижимости</w:t>
      </w:r>
    </w:p>
    <w:p w:rsidR="006D2B91" w:rsidRPr="006D2B91" w:rsidRDefault="00905D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-Активный </w:t>
      </w:r>
      <w:r w:rsidR="006D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реестр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потенциальных</w:t>
      </w:r>
      <w:r w:rsidR="006D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покупателей</w:t>
      </w:r>
    </w:p>
    <w:p w:rsidR="001C34AB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Сопровождение сделки</w:t>
      </w:r>
      <w:r w:rsidR="001C34AB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купли-продажи </w:t>
      </w:r>
    </w:p>
    <w:p w:rsidR="006D2B91" w:rsidRDefault="00905D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-Сопровождение от первого звонка д</w:t>
      </w:r>
      <w:r w:rsidR="001E7D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 о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формления</w:t>
      </w:r>
      <w:r w:rsidR="001E7D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сделки купли-продажи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Госрегистре</w:t>
      </w:r>
      <w:proofErr w:type="spellEnd"/>
    </w:p>
    <w:p w:rsidR="00C23D2B" w:rsidRPr="00905DBE" w:rsidRDefault="00C23D2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-Бесплатные консультации по вопросам продажи  или покупки объекта недвижимости</w:t>
      </w:r>
    </w:p>
    <w:p w:rsidR="002F1821" w:rsidRDefault="001C34AB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Сопровождение </w:t>
      </w:r>
      <w:r w:rsidR="002F1821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Ипотеки</w:t>
      </w:r>
    </w:p>
    <w:p w:rsidR="00905DBE" w:rsidRDefault="001E7D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05D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Помощь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подборе объектов недвижимости при ипотеке </w:t>
      </w:r>
    </w:p>
    <w:p w:rsidR="001E7D01" w:rsidRPr="00905DBE" w:rsidRDefault="001E7D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-Сопровождение  до оформления сделки в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Госрегистре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C34AB" w:rsidRDefault="001C34AB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Безопасные показы</w:t>
      </w:r>
      <w:r w:rsidR="001E7D01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и проведение переговоров</w:t>
      </w:r>
    </w:p>
    <w:p w:rsidR="001E7D01" w:rsidRDefault="001E7D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D0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Участие наших специалистов на показах объектов недвижимости, </w:t>
      </w:r>
    </w:p>
    <w:p w:rsidR="001E7D01" w:rsidRDefault="001E7D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-Проведение профессиональных переговоров с потенциальными покупателями,</w:t>
      </w:r>
    </w:p>
    <w:p w:rsidR="00B621D2" w:rsidRDefault="00B621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</w:p>
    <w:p w:rsidR="00B621D2" w:rsidRDefault="00B621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21D2" w:rsidRDefault="00B621D2">
      <w:pPr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</w:t>
      </w:r>
      <w:r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О НАС</w:t>
      </w:r>
    </w:p>
    <w:p w:rsidR="00B621D2" w:rsidRPr="00B621D2" w:rsidRDefault="00B621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Агентство недвижимости «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FLATBERRY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» это динамично развивающаяся риэлторская компания, </w:t>
      </w:r>
      <w:r w:rsidR="005304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мисси</w:t>
      </w:r>
      <w:r w:rsidR="00CD73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ей</w:t>
      </w:r>
      <w:r w:rsidR="008868A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которой является</w:t>
      </w:r>
      <w:r w:rsidR="005304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помощь людям в улучшении комфорта их жизни. Команда специалистов по недвижимости нашей компании это лидеры</w:t>
      </w:r>
      <w:r w:rsidR="001502D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304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образованные, честные, с высокой планкой моральных ценностей,</w:t>
      </w:r>
      <w:r w:rsidR="00AE28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готовые</w:t>
      </w:r>
      <w:r w:rsidR="005304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сделают всё для того</w:t>
      </w:r>
      <w:r w:rsidR="00CD73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304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чтобы клиенты остались довольными.</w:t>
      </w:r>
    </w:p>
    <w:p w:rsidR="00F42EAF" w:rsidRDefault="00F42EAF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C34AB" w:rsidRDefault="00AE281F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Отзывы наших клиентов</w:t>
      </w:r>
      <w:r w:rsidR="0091677F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91677F" w:rsidRDefault="0091677F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1677F" w:rsidRDefault="0091677F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Если Вам нужна помощь </w:t>
      </w:r>
    </w:p>
    <w:p w:rsidR="00F811DA" w:rsidRDefault="00F811DA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 в продаже квартиры или коммерческой недвижимости </w:t>
      </w:r>
    </w:p>
    <w:p w:rsidR="00F811DA" w:rsidRDefault="0091677F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в оценке своей недвижимости</w:t>
      </w:r>
    </w:p>
    <w:p w:rsidR="00F811DA" w:rsidRDefault="0091677F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  <w:r w:rsidR="00F811DA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в срочной продаже</w:t>
      </w:r>
    </w:p>
    <w:p w:rsidR="00262998" w:rsidRDefault="00262998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в консультации специалиста по другим вопросам</w:t>
      </w:r>
    </w:p>
    <w:p w:rsidR="00F811DA" w:rsidRPr="00F811DA" w:rsidRDefault="00F811DA">
      <w:pPr>
        <w:rPr>
          <w:color w:val="A5A5A5" w:themeColor="accent3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Pr="00F811DA">
        <w:rPr>
          <w:color w:val="A5A5A5" w:themeColor="accent3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Оставьте заявку на бесплатную консультацию</w:t>
      </w:r>
    </w:p>
    <w:p w:rsidR="00F811DA" w:rsidRDefault="00F811DA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:rsidR="0091677F" w:rsidRDefault="0091677F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1677F" w:rsidRDefault="0091677F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1677F" w:rsidRPr="0091677F" w:rsidRDefault="0091677F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1677F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</w:t>
      </w:r>
      <w:bookmarkStart w:id="0" w:name="_GoBack"/>
      <w:bookmarkEnd w:id="0"/>
      <w:r w:rsidRPr="0091677F"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A5A5A5" w:themeColor="accent3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FAQ</w:t>
      </w:r>
    </w:p>
    <w:p w:rsidR="001C34AB" w:rsidRDefault="001C34AB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C34AB" w:rsidRDefault="001C34AB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F1821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F1821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F1821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F1821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F1821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F1821" w:rsidRDefault="002F1821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4D60" w:rsidRDefault="00544D60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4D60" w:rsidRPr="00544D60" w:rsidRDefault="00544D60">
      <w:pPr>
        <w:rPr>
          <w:color w:val="A5A5A5" w:themeColor="accent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4D60" w:rsidRPr="00544D60" w:rsidRDefault="00544D6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sectPr w:rsidR="00544D60" w:rsidRPr="0054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7"/>
    <w:rsid w:val="00006F60"/>
    <w:rsid w:val="00091FB7"/>
    <w:rsid w:val="001502D4"/>
    <w:rsid w:val="001C34AB"/>
    <w:rsid w:val="001E7D01"/>
    <w:rsid w:val="00262998"/>
    <w:rsid w:val="002F1821"/>
    <w:rsid w:val="0046012A"/>
    <w:rsid w:val="004A2E51"/>
    <w:rsid w:val="00530429"/>
    <w:rsid w:val="00544D60"/>
    <w:rsid w:val="006D2B91"/>
    <w:rsid w:val="007520D2"/>
    <w:rsid w:val="00825C81"/>
    <w:rsid w:val="008868A8"/>
    <w:rsid w:val="00905DBE"/>
    <w:rsid w:val="0091677F"/>
    <w:rsid w:val="00974E05"/>
    <w:rsid w:val="00A92D3C"/>
    <w:rsid w:val="00AE281F"/>
    <w:rsid w:val="00B41C81"/>
    <w:rsid w:val="00B621D2"/>
    <w:rsid w:val="00C23D2B"/>
    <w:rsid w:val="00C83D03"/>
    <w:rsid w:val="00CD73E0"/>
    <w:rsid w:val="00DB2429"/>
    <w:rsid w:val="00DD03A6"/>
    <w:rsid w:val="00E570A9"/>
    <w:rsid w:val="00F42EAF"/>
    <w:rsid w:val="00F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CE25"/>
  <w15:chartTrackingRefBased/>
  <w15:docId w15:val="{A4B745EB-2D33-4995-B881-A092DA0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</dc:creator>
  <cp:keywords/>
  <dc:description/>
  <cp:lastModifiedBy>SPECTRE</cp:lastModifiedBy>
  <cp:revision>10</cp:revision>
  <dcterms:created xsi:type="dcterms:W3CDTF">2020-12-18T05:27:00Z</dcterms:created>
  <dcterms:modified xsi:type="dcterms:W3CDTF">2020-12-18T10:30:00Z</dcterms:modified>
</cp:coreProperties>
</file>