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65" w:rsidRDefault="00ED1B65" w:rsidP="00ED1B65">
      <w:pPr>
        <w:pStyle w:val="NormalWeb"/>
        <w:spacing w:before="0" w:beforeAutospacing="0" w:after="240" w:afterAutospacing="0"/>
        <w:rPr>
          <w:color w:val="0E101A"/>
        </w:rPr>
      </w:pPr>
      <w:r>
        <w:rPr>
          <w:rStyle w:val="Strong"/>
          <w:color w:val="0E101A"/>
        </w:rPr>
        <w:t>Values &amp; Vision</w:t>
      </w:r>
    </w:p>
    <w:p w:rsidR="00ED1B65" w:rsidRDefault="00ED1B65" w:rsidP="00ED1B65">
      <w:pPr>
        <w:pStyle w:val="NormalWeb"/>
        <w:spacing w:before="0" w:beforeAutospacing="0" w:after="240" w:afterAutospacing="0"/>
        <w:rPr>
          <w:color w:val="0E101A"/>
        </w:rPr>
      </w:pPr>
      <w:r w:rsidRPr="00EA7D52">
        <w:rPr>
          <w:rStyle w:val="Strong"/>
          <w:color w:val="0E101A"/>
        </w:rPr>
        <w:t>STAIRWAY</w:t>
      </w:r>
      <w:r>
        <w:rPr>
          <w:rStyle w:val="Strong"/>
          <w:color w:val="0E101A"/>
        </w:rPr>
        <w:t xml:space="preserve"> Trading </w:t>
      </w:r>
      <w:r>
        <w:rPr>
          <w:color w:val="0E101A"/>
        </w:rPr>
        <w:t>envisions that as Bangladesh apparel offers one of the top sustainable industries globally with most LEED Certified factories – we enable apparel factories with full fledge automation services to aid them in increase environmental sustainability and more profitability.</w:t>
      </w:r>
    </w:p>
    <w:p w:rsidR="00ED1B65" w:rsidRDefault="00ED1B65" w:rsidP="00ED1B65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Our value is we make ‘O’ zero tolerance in terms of providing quality products and after-sales services.</w:t>
      </w:r>
    </w:p>
    <w:p w:rsidR="0093352C" w:rsidRPr="00877F56" w:rsidRDefault="0093352C" w:rsidP="00877F56">
      <w:bookmarkStart w:id="0" w:name="_GoBack"/>
      <w:bookmarkEnd w:id="0"/>
    </w:p>
    <w:sectPr w:rsidR="0093352C" w:rsidRPr="0087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C16"/>
    <w:rsid w:val="00877F56"/>
    <w:rsid w:val="0093352C"/>
    <w:rsid w:val="00955C16"/>
    <w:rsid w:val="009B14D0"/>
    <w:rsid w:val="00ED1B65"/>
    <w:rsid w:val="00F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E659A-E68B-4552-B7CC-3CC88C7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1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9B1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5</cp:revision>
  <dcterms:created xsi:type="dcterms:W3CDTF">2021-08-04T19:14:00Z</dcterms:created>
  <dcterms:modified xsi:type="dcterms:W3CDTF">2021-08-07T15:25:00Z</dcterms:modified>
</cp:coreProperties>
</file>