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82" w:rsidRPr="000A2F9B" w:rsidRDefault="000A2F9B" w:rsidP="000A2F9B">
      <w:r>
        <w:t xml:space="preserve">You put as before </w:t>
      </w:r>
      <w:bookmarkStart w:id="0" w:name="_GoBack"/>
      <w:bookmarkEnd w:id="0"/>
    </w:p>
    <w:sectPr w:rsidR="00BF4A82" w:rsidRPr="000A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FD"/>
    <w:rsid w:val="000A2F9B"/>
    <w:rsid w:val="008B6657"/>
    <w:rsid w:val="00BC37A1"/>
    <w:rsid w:val="00BF4A82"/>
    <w:rsid w:val="00E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BDE0"/>
  <w15:chartTrackingRefBased/>
  <w15:docId w15:val="{FD66B53D-DDBA-480B-A867-9F8D5696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6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6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801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4</cp:revision>
  <dcterms:created xsi:type="dcterms:W3CDTF">2021-07-10T16:49:00Z</dcterms:created>
  <dcterms:modified xsi:type="dcterms:W3CDTF">2021-08-07T15:32:00Z</dcterms:modified>
</cp:coreProperties>
</file>