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5"/>
        <w:jc w:val="both"/>
        <w:spacing w:before="240" w:after="240"/>
        <w:rPr>
          <w:b/>
          <w:bCs/>
        </w:rPr>
      </w:pPr>
      <w:r/>
      <w:bookmarkStart w:id="0" w:name="_fmgu9y8ewvfq"/>
      <w:r/>
      <w:bookmarkEnd w:id="0"/>
      <w:r>
        <w:rPr>
          <w:b/>
          <w:bCs/>
          <w:rtl w:val="0"/>
        </w:rPr>
        <w:t xml:space="preserve">Отчёт о реализации безопасной инфраструктуры в компании «ИнвестПро»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before="240" w:after="24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</w:pPr>
      <w:r/>
      <w:bookmarkStart w:id="1" w:name="_m0cxa5493q4j"/>
      <w:r/>
      <w:bookmarkEnd w:id="1"/>
      <w:r>
        <w:rPr>
          <w:rtl w:val="0"/>
        </w:rPr>
        <w:t xml:space="preserve">1. Харденинг операционных систем</w:t>
      </w:r>
      <w:r/>
    </w:p>
    <w:p>
      <w:pPr>
        <w:spacing w:before="200"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7"/>
        </w:numPr>
        <w:ind w:left="720" w:hanging="360"/>
        <w:spacing w:before="20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 xml:space="preserve">Настройка минимальных привилегий для учётных записей пользователей</w:t>
      </w:r>
      <w:r>
        <w:rPr>
          <w:b/>
          <w:bCs/>
          <w:sz w:val="24"/>
          <w:szCs w:val="24"/>
          <w:u w:val="none"/>
        </w:rPr>
      </w:r>
      <w:r>
        <w:rPr>
          <w:b/>
          <w:bCs/>
          <w:sz w:val="24"/>
          <w:szCs w:val="24"/>
          <w:u w:val="none"/>
        </w:rPr>
      </w:r>
    </w:p>
    <w:p>
      <w:pPr>
        <w:numPr>
          <w:ilvl w:val="0"/>
          <w:numId w:val="1"/>
        </w:numPr>
        <w:ind w:left="720" w:hanging="360"/>
        <w:jc w:val="both"/>
        <w:spacing w:before="200" w:after="24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команды ниже на компьютере директора по инвестициям (под учётной записью </w:t>
      </w:r>
      <w:r>
        <w:rPr>
          <w:b/>
          <w:bCs/>
          <w:color w:val="999999"/>
          <w:sz w:val="24"/>
          <w:szCs w:val="24"/>
          <w:rtl w:val="0"/>
        </w:rPr>
        <w:t xml:space="preserve">boss</w:t>
      </w:r>
      <w:r>
        <w:rPr>
          <w:color w:val="999999"/>
          <w:sz w:val="24"/>
          <w:szCs w:val="24"/>
          <w:rtl w:val="0"/>
        </w:rPr>
        <w:t xml:space="preserve">):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ind w:left="720" w:firstLine="720"/>
        <w:jc w:val="both"/>
        <w:spacing w:before="200" w:after="240"/>
        <w:rPr>
          <w:sz w:val="24"/>
          <w:szCs w:val="24"/>
        </w:rPr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900" cy="11715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877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200900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67.00pt;height:92.2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 w:right="0" w:firstLine="720"/>
        <w:jc w:val="both"/>
        <w:keepLines w:val="0"/>
        <w:keepNext w:val="0"/>
        <w:pageBreakBefore w:val="0"/>
        <w:spacing w:before="200" w:after="240" w:line="276" w:lineRule="auto"/>
        <w:shd w:val="clear" w:color="auto" w:fill="auto"/>
        <w:widowControl/>
        <w:rPr>
          <w:color w:val="999999"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su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8"/>
        </w:numPr>
        <w:ind w:left="720" w:right="0" w:hanging="360"/>
        <w:jc w:val="both"/>
        <w:keepLines w:val="0"/>
        <w:keepNext w:val="0"/>
        <w:pageBreakBefore w:val="0"/>
        <w:spacing w:before="200" w:after="240" w:line="276" w:lineRule="auto"/>
        <w:shd w:val="clear" w:color="auto" w:fill="auto"/>
        <w:widowControl/>
        <w:rPr>
          <w:color w:val="999999"/>
          <w:sz w:val="24"/>
          <w:szCs w:val="24"/>
          <w:u w:val="no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команд, выполнив их под учётной записью </w:t>
      </w:r>
      <w:r>
        <w:rPr>
          <w:b/>
          <w:bCs/>
          <w:color w:val="999999"/>
          <w:sz w:val="24"/>
          <w:szCs w:val="24"/>
          <w:rtl w:val="0"/>
        </w:rPr>
        <w:t xml:space="preserve">admin</w:t>
      </w:r>
      <w:r>
        <w:rPr>
          <w:color w:val="999999"/>
          <w:sz w:val="24"/>
          <w:szCs w:val="24"/>
          <w:rtl w:val="0"/>
        </w:rPr>
        <w:t xml:space="preserve">, а также поясняющий комментарий, какие настройки выполнены и почему.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pStyle w:val="877"/>
        <w:ind w:left="720" w:firstLine="720"/>
        <w:jc w:val="both"/>
        <w:keepLines w:val="0"/>
        <w:keepNext w:val="0"/>
        <w:spacing w:before="200" w:after="24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/>
      <w:bookmarkStart w:id="2" w:name="_f38wb1k3n0ej"/>
      <w:r/>
      <w:bookmarkEnd w:id="2"/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/etc/group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10350" cy="1409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087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103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20.50pt;height:111.0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877"/>
        <w:ind w:left="720" w:firstLine="720"/>
        <w:jc w:val="both"/>
        <w:keepLines w:val="0"/>
        <w:keepNext w:val="0"/>
        <w:spacing w:before="200" w:after="240"/>
      </w:pPr>
      <w:r/>
      <w:bookmarkStart w:id="3" w:name="_7sdhuvpail6r"/>
      <w:r/>
      <w:bookmarkEnd w:id="3"/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/etc/sudoers.d/boss</w:t>
      </w:r>
      <w:r>
        <w:rPr>
          <w:color w:val="000000"/>
          <w:sz w:val="24"/>
          <w:szCs w:val="24"/>
          <w:rtl w:val="0"/>
        </w:rPr>
        <w:t xml:space="preserve"> </w:t>
      </w:r>
      <w:r>
        <w:rPr>
          <w:rtl w:val="0"/>
        </w:rPr>
      </w:r>
      <w:r/>
    </w:p>
    <w:p>
      <w:pPr>
        <w:numPr>
          <w:ilvl w:val="0"/>
          <w:numId w:val="7"/>
        </w:numPr>
        <w:ind w:left="720" w:hanging="36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 xml:space="preserve">Настройка парольной политики</w:t>
      </w:r>
      <w:r>
        <w:rPr>
          <w:b/>
          <w:bCs/>
          <w:sz w:val="24"/>
          <w:szCs w:val="24"/>
          <w:u w:val="none"/>
        </w:rPr>
      </w:r>
      <w:r>
        <w:rPr>
          <w:b/>
          <w:bCs/>
          <w:sz w:val="24"/>
          <w:szCs w:val="24"/>
          <w:u w:val="none"/>
        </w:rPr>
      </w:r>
    </w:p>
    <w:p>
      <w:pPr>
        <w:numPr>
          <w:ilvl w:val="0"/>
          <w:numId w:val="4"/>
        </w:numPr>
        <w:ind w:left="720" w:hanging="360"/>
        <w:jc w:val="both"/>
        <w:spacing w:before="200" w:after="24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 на компьютере директора по инвестициям: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ind w:left="720" w:firstLine="720"/>
        <w:jc w:val="both"/>
        <w:spacing w:before="200" w:after="24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/etc/security/pwquality.conf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 w:firstLine="720"/>
        <w:jc w:val="both"/>
        <w:spacing w:before="200" w:after="24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/etc/login.defs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| grep PASS_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 w:firstLine="720"/>
        <w:jc w:val="both"/>
        <w:spacing w:before="200" w:after="240"/>
        <w:rPr>
          <w:sz w:val="24"/>
          <w:szCs w:val="24"/>
          <w:highlight w:val="none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/etc/pam.d/common-password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| grep password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720" w:firstLine="720"/>
        <w:jc w:val="both"/>
        <w:spacing w:before="200" w:after="24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63330" cy="51668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9821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863329" cy="5166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697.90pt;height:406.84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7"/>
        <w:numPr>
          <w:ilvl w:val="0"/>
          <w:numId w:val="15"/>
        </w:numPr>
        <w:ind w:left="720" w:hanging="360"/>
        <w:spacing w:before="200"/>
        <w:rPr>
          <w:color w:val="999999"/>
          <w:sz w:val="24"/>
          <w:szCs w:val="24"/>
          <w:u w:val="none"/>
        </w:rPr>
      </w:pPr>
      <w:r/>
      <w:bookmarkStart w:id="4" w:name="_jetj2oqxe54q"/>
      <w:r/>
      <w:bookmarkEnd w:id="4"/>
      <w:r>
        <w:rPr>
          <w:color w:val="999999"/>
          <w:sz w:val="24"/>
          <w:szCs w:val="24"/>
          <w:rtl w:val="0"/>
        </w:rPr>
        <w:t xml:space="preserve">Добавьте поясняющий комментарий, какие настройки выполнены и почему.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pStyle w:val="877"/>
      </w:pPr>
      <w:r/>
      <w:bookmarkStart w:id="5" w:name="_i8i2b8g49vvt"/>
      <w:r/>
      <w:bookmarkEnd w:id="5"/>
      <w:r>
        <w:rPr>
          <w:rtl w:val="0"/>
        </w:rPr>
      </w:r>
      <w:r/>
    </w:p>
    <w:p>
      <w:pPr>
        <w:numPr>
          <w:ilvl w:val="0"/>
          <w:numId w:val="7"/>
        </w:numPr>
        <w:ind w:left="720" w:hanging="36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 xml:space="preserve">Изменение пароля для учётной записи директора по инвестициям</w:t>
      </w:r>
      <w:r>
        <w:rPr>
          <w:b/>
          <w:bCs/>
          <w:sz w:val="24"/>
          <w:szCs w:val="24"/>
          <w:u w:val="none"/>
        </w:rPr>
      </w:r>
      <w:r>
        <w:rPr>
          <w:b/>
          <w:bCs/>
          <w:sz w:val="24"/>
          <w:szCs w:val="24"/>
          <w:u w:val="none"/>
        </w:rPr>
      </w:r>
    </w:p>
    <w:p>
      <w:pPr>
        <w:numPr>
          <w:ilvl w:val="0"/>
          <w:numId w:val="14"/>
        </w:numPr>
        <w:ind w:left="720" w:hanging="360"/>
        <w:jc w:val="both"/>
        <w:spacing w:before="200" w:after="0"/>
        <w:rPr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команды</w:t>
      </w:r>
      <w:r>
        <w:rPr>
          <w:sz w:val="24"/>
          <w:szCs w:val="24"/>
          <w:rtl w:val="0"/>
        </w:rPr>
        <w:t xml:space="preserve">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sudo cat /etc/shadow</w:t>
      </w:r>
      <w:r>
        <w:rPr>
          <w:sz w:val="24"/>
          <w:szCs w:val="24"/>
          <w:rtl w:val="0"/>
        </w:rPr>
        <w:t xml:space="preserve"> </w:t>
      </w:r>
      <w:r>
        <w:rPr>
          <w:color w:val="999999"/>
          <w:sz w:val="24"/>
          <w:szCs w:val="24"/>
          <w:rtl w:val="0"/>
        </w:rPr>
        <w:t xml:space="preserve">на компьютере директора по инвестициям.</w:t>
      </w:r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>
      <w:pPr>
        <w:numPr>
          <w:ilvl w:val="0"/>
          <w:numId w:val="14"/>
        </w:numPr>
        <w:ind w:left="720" w:hanging="360"/>
        <w:jc w:val="both"/>
        <w:spacing w:before="200" w:after="240"/>
        <w:rPr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Укажите новый пароль.</w:t>
      </w:r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>
      <w:pPr>
        <w:pStyle w:val="714"/>
        <w:numPr>
          <w:ilvl w:val="0"/>
          <w:numId w:val="17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rtl w:val="0"/>
        </w:rPr>
        <w:t xml:space="preserve"> 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Пользователь </w:t>
      </w:r>
      <w:r>
        <w:rPr>
          <w:rFonts w:ascii="Liberation Sans" w:hAnsi="Liberation Sans" w:eastAsia="Liberation Sans" w:cs="Liberation Sans"/>
          <w:color w:val="f9fafb"/>
          <w:highlight w:val="none"/>
        </w:rPr>
        <w:t xml:space="preserve">boss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суще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63330" cy="14095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786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863329" cy="1409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697.90pt;height:110.99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ствует только на своём компьютере (user-go-boss)</w:t>
      </w:r>
      <w:r/>
    </w:p>
    <w:p>
      <w:pPr>
        <w:pStyle w:val="714"/>
        <w:numPr>
          <w:ilvl w:val="0"/>
          <w:numId w:val="17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Для управления используем пользователя </w:t>
      </w:r>
      <w:r>
        <w:rPr>
          <w:rFonts w:ascii="Liberation Sans" w:hAnsi="Liberation Sans" w:eastAsia="Liberation Sans" w:cs="Liberation Sans"/>
          <w:color w:val="f9fafb"/>
          <w:highlight w:val="none"/>
        </w:rPr>
        <w:t xml:space="preserve">radmin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с правами администратора</w:t>
      </w:r>
      <w:r/>
    </w:p>
    <w:p>
      <w:pPr>
        <w:pStyle w:val="714"/>
        <w:numPr>
          <w:ilvl w:val="0"/>
          <w:numId w:val="17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Все изменения вносятся на компьютере директора, а не администратора</w:t>
      </w:r>
      <w:r/>
    </w:p>
    <w:p>
      <w:pPr>
        <w:pStyle w:val="714"/>
        <w:numPr>
          <w:ilvl w:val="0"/>
          <w:numId w:val="17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После настройки пользователь </w:t>
      </w:r>
      <w:r>
        <w:rPr>
          <w:rFonts w:ascii="Liberation Sans" w:hAnsi="Liberation Sans" w:eastAsia="Liberation Sans" w:cs="Liberation Sans"/>
          <w:color w:val="f9fafb"/>
          <w:highlight w:val="none"/>
        </w:rPr>
        <w:t xml:space="preserve">boss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не может выполнять административные команды, кроме разрешённых в </w:t>
      </w:r>
      <w:r>
        <w:rPr>
          <w:rFonts w:ascii="Liberation Sans" w:hAnsi="Liberation Sans" w:eastAsia="Liberation Sans" w:cs="Liberation Sans"/>
          <w:color w:val="f9fafb"/>
          <w:highlight w:val="none"/>
        </w:rPr>
        <w:t xml:space="preserve">/etc/sudoers.d/boss</w:t>
      </w:r>
      <w:r/>
    </w:p>
    <w:p>
      <w:pPr>
        <w:jc w:val="both"/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</w:pPr>
      <w:r/>
      <w:bookmarkStart w:id="6" w:name="_k4appx29g55x"/>
      <w:r/>
      <w:bookmarkEnd w:id="6"/>
      <w:r>
        <w:rPr>
          <w:rtl w:val="0"/>
        </w:rPr>
        <w:t xml:space="preserve">2. Защита веб-сервера</w:t>
      </w:r>
      <w:r/>
    </w:p>
    <w:p>
      <w:pPr>
        <w:numPr>
          <w:ilvl w:val="0"/>
          <w:numId w:val="2"/>
        </w:numPr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Перенаправление трафика через WAF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14"/>
        </w:numPr>
        <w:ind w:left="720" w:right="0" w:hanging="360"/>
        <w:jc w:val="both"/>
        <w:keepLines w:val="0"/>
        <w:keepNext w:val="0"/>
        <w:pageBreakBefore w:val="0"/>
        <w:spacing w:before="200" w:after="0" w:line="276" w:lineRule="auto"/>
        <w:shd w:val="clear" w:color="auto" w:fill="auto"/>
        <w:widowControl/>
        <w:rPr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color w:val="999999"/>
          <w:sz w:val="24"/>
          <w:szCs w:val="24"/>
          <w:rtl w:val="0"/>
        </w:rPr>
        <w:t xml:space="preserve">Добавьте скриншот правил на межсетевом экране </w:t>
      </w:r>
      <w:r>
        <w:rPr>
          <w:b/>
          <w:bCs/>
          <w:color w:val="999999"/>
          <w:sz w:val="24"/>
          <w:szCs w:val="24"/>
          <w:rtl w:val="0"/>
        </w:rPr>
        <w:t xml:space="preserve">fw </w:t>
      </w:r>
      <w:r>
        <w:rPr>
          <w:color w:val="999999"/>
          <w:sz w:val="24"/>
          <w:szCs w:val="24"/>
          <w:rtl w:val="0"/>
        </w:rPr>
        <w:t xml:space="preserve">из файла </w:t>
      </w:r>
      <w:r>
        <w:rPr>
          <w:b/>
          <w:bCs/>
          <w:color w:val="999999"/>
          <w:sz w:val="24"/>
          <w:szCs w:val="24"/>
          <w:rtl w:val="0"/>
        </w:rPr>
        <w:t xml:space="preserve">nftables.conf</w:t>
      </w:r>
      <w:r>
        <w:rPr>
          <w:color w:val="999999"/>
          <w:sz w:val="24"/>
          <w:szCs w:val="24"/>
          <w:rtl w:val="0"/>
        </w:rPr>
        <w:t xml:space="preserve">, отвечающих за перенаправление входящего трафика.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4"/>
        </w:numPr>
        <w:ind w:left="720" w:right="0" w:hanging="360"/>
        <w:jc w:val="both"/>
        <w:keepLines w:val="0"/>
        <w:keepNext w:val="0"/>
        <w:pageBreakBefore w:val="0"/>
        <w:spacing w:before="200" w:after="0" w:line="276" w:lineRule="auto"/>
        <w:shd w:val="clear" w:color="auto" w:fill="auto"/>
        <w:widowControl/>
        <w:rPr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color w:val="999999"/>
          <w:sz w:val="24"/>
          <w:szCs w:val="24"/>
          <w:rtl w:val="0"/>
        </w:rPr>
        <w:t xml:space="preserve">Добавьте скриншот, подтверждающий, что сайт компании продолжает открываться после изменения настроек, а также скриншот с попыткой открыть несуществующую директорию на сайте, например, </w:t>
      </w:r>
      <w:hyperlink r:id="rId13" w:tooltip="http://localhost/test" w:history="1">
        <w:r>
          <w:rPr>
            <w:b/>
            <w:bCs/>
            <w:color w:val="1155cc"/>
            <w:sz w:val="24"/>
            <w:szCs w:val="24"/>
            <w:u w:val="single"/>
            <w:rtl w:val="0"/>
          </w:rPr>
          <w:t xml:space="preserve">http://localhost/test</w:t>
        </w:r>
      </w:hyperlink>
      <w:r>
        <w:rPr>
          <w:color w:val="999999"/>
          <w:sz w:val="24"/>
          <w:szCs w:val="24"/>
          <w:rtl w:val="0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4"/>
        </w:numPr>
        <w:ind w:left="720" w:right="0" w:hanging="360"/>
        <w:jc w:val="both"/>
        <w:keepLines w:val="0"/>
        <w:keepNext w:val="0"/>
        <w:pageBreakBefore w:val="0"/>
        <w:spacing w:before="200" w:after="0" w:line="276" w:lineRule="auto"/>
        <w:shd w:val="clear" w:color="auto" w:fill="auto"/>
        <w:widowControl/>
        <w:rPr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63330" cy="531940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373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8863329" cy="5319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697.90pt;height:418.8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before="200" w:after="240"/>
        <w:rPr>
          <w:sz w:val="24"/>
          <w:szCs w:val="24"/>
        </w:rPr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63330" cy="537883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180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8863329" cy="5378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697.90pt;height:423.53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Настройка WAF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ind w:left="720" w:firstLine="0"/>
        <w:jc w:val="both"/>
        <w:spacing w:before="20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Опишите выполненные на WAF настройки, позволяющие защититься от атак на перебор скрытых директорий и файлов на веб-сервере. Приложите скриншоты.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0" w:firstLine="0"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 xml:space="preserve">Харденинг Nginx / дополнительные правила WAF</w:t>
      </w:r>
      <w:r>
        <w:rPr>
          <w:b/>
          <w:bCs/>
          <w:sz w:val="24"/>
          <w:szCs w:val="24"/>
          <w:u w:val="none"/>
        </w:rPr>
      </w:r>
      <w:r>
        <w:rPr>
          <w:b/>
          <w:bCs/>
          <w:sz w:val="24"/>
          <w:szCs w:val="24"/>
          <w:u w:val="none"/>
        </w:rPr>
      </w:r>
    </w:p>
    <w:p>
      <w:pPr>
        <w:numPr>
          <w:ilvl w:val="0"/>
          <w:numId w:val="14"/>
        </w:numPr>
        <w:ind w:left="720" w:right="0" w:hanging="360"/>
        <w:jc w:val="both"/>
        <w:keepLines w:val="0"/>
        <w:keepNext w:val="0"/>
        <w:pageBreakBefore w:val="0"/>
        <w:spacing w:before="200" w:after="0" w:line="276" w:lineRule="auto"/>
        <w:shd w:val="clear" w:color="auto" w:fill="auto"/>
        <w:widowControl/>
        <w:rPr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color w:val="999999"/>
          <w:sz w:val="24"/>
          <w:szCs w:val="24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67525" cy="30003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84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67524" cy="300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540.75pt;height:236.2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4"/>
        </w:numPr>
        <w:ind w:left="720" w:right="0" w:hanging="360"/>
        <w:jc w:val="both"/>
        <w:keepLines w:val="0"/>
        <w:keepNext w:val="0"/>
        <w:pageBreakBefore w:val="0"/>
        <w:spacing w:before="200" w:after="0" w:line="276" w:lineRule="auto"/>
        <w:shd w:val="clear" w:color="auto" w:fill="auto"/>
        <w:widowControl/>
        <w:rPr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color w:val="999999"/>
          <w:sz w:val="24"/>
          <w:szCs w:val="24"/>
          <w:rtl w:val="0"/>
        </w:rPr>
        <w:t xml:space="preserve">\Добавьте скриншот или вывод команды, подтверждающие выполненные настройки, которые исключают возможность получить критично важные файлы с сервера через отображение запросов к </w:t>
      </w:r>
      <w:r>
        <w:rPr>
          <w:b/>
          <w:bCs/>
          <w:color w:val="999999"/>
          <w:sz w:val="24"/>
          <w:szCs w:val="24"/>
          <w:rtl w:val="0"/>
        </w:rPr>
        <w:t xml:space="preserve">/log/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before="240" w:after="240"/>
      </w:pPr>
      <w:r>
        <w:rPr>
          <w:sz w:val="24"/>
          <w:szCs w:val="24"/>
        </w:rPr>
        <w:t xml:space="preserve">location /log/ {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deny all;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return 403;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}</w:t>
      </w:r>
      <w:r/>
    </w:p>
    <w:p>
      <w:pPr>
        <w:jc w:val="both"/>
        <w:spacing w:before="240" w:after="240"/>
      </w:pPr>
      <w:r>
        <w:rPr>
          <w:sz w:val="24"/>
          <w:szCs w:val="24"/>
        </w:rPr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location ~ /\. {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deny all;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return 403;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}</w:t>
      </w:r>
      <w:r/>
    </w:p>
    <w:p>
      <w:pPr>
        <w:jc w:val="both"/>
        <w:spacing w:before="240" w:after="240"/>
      </w:pPr>
      <w:r>
        <w:rPr>
          <w:sz w:val="24"/>
          <w:szCs w:val="24"/>
        </w:rPr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location ~* \.(sql|bak|old|backup)$ {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deny all;</w:t>
      </w:r>
      <w:r/>
    </w:p>
    <w:p>
      <w:pPr>
        <w:jc w:val="both"/>
        <w:spacing w:before="240" w:after="240"/>
      </w:pPr>
      <w:r>
        <w:rPr>
          <w:sz w:val="24"/>
          <w:szCs w:val="24"/>
        </w:rPr>
        <w:t xml:space="preserve">    return 403;</w:t>
      </w:r>
      <w:r/>
    </w:p>
    <w:p>
      <w:pPr>
        <w:jc w:val="both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 w:firstLine="0"/>
        <w:jc w:val="both"/>
        <w:spacing w:before="200" w:after="240"/>
        <w:rPr>
          <w:color w:val="999999"/>
          <w:sz w:val="24"/>
          <w:szCs w:val="24"/>
        </w:rPr>
      </w:pPr>
      <w:r>
        <w:rPr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00" w:after="24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</w:pPr>
      <w:r/>
      <w:bookmarkStart w:id="7" w:name="_2pnizey24av4"/>
      <w:r/>
      <w:bookmarkEnd w:id="7"/>
      <w:r>
        <w:rPr>
          <w:rtl w:val="0"/>
        </w:rPr>
        <w:t xml:space="preserve">3</w:t>
      </w:r>
      <w:r>
        <w:rPr>
          <w:rtl w:val="0"/>
        </w:rPr>
        <w:t xml:space="preserve">. Защита электронной почты</w:t>
      </w:r>
      <w:r/>
    </w:p>
    <w:p>
      <w:pPr>
        <w:numPr>
          <w:ilvl w:val="0"/>
          <w:numId w:val="6"/>
        </w:numPr>
        <w:ind w:left="720" w:hanging="360"/>
        <w:jc w:val="both"/>
        <w:spacing w:before="20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Опишите выполненные </w:t>
      </w:r>
      <w:r>
        <w:rPr>
          <w:b/>
          <w:bCs/>
          <w:color w:val="999999"/>
          <w:sz w:val="24"/>
          <w:szCs w:val="24"/>
          <w:rtl w:val="0"/>
        </w:rPr>
        <w:t xml:space="preserve">настройки почтового сервера</w:t>
      </w:r>
      <w:r>
        <w:rPr>
          <w:color w:val="999999"/>
          <w:sz w:val="24"/>
          <w:szCs w:val="24"/>
          <w:rtl w:val="0"/>
        </w:rPr>
        <w:t xml:space="preserve"> и/или </w:t>
      </w:r>
      <w:r>
        <w:rPr>
          <w:b/>
          <w:bCs/>
          <w:color w:val="999999"/>
          <w:sz w:val="24"/>
          <w:szCs w:val="24"/>
          <w:rtl w:val="0"/>
        </w:rPr>
        <w:t xml:space="preserve">rspamd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pStyle w:val="714"/>
        <w:numPr>
          <w:ilvl w:val="0"/>
          <w:numId w:val="18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Подключитесь к веб-интерфейсу rspamd:</w:t>
        <w:br/>
        <w:t xml:space="preserve">Откройте на компьютере администратора браузер: </w:t>
      </w:r>
      <w:r>
        <w:rPr>
          <w:rFonts w:ascii="Liberation Sans" w:hAnsi="Liberation Sans" w:eastAsia="Liberation Sans" w:cs="Liberation Sans"/>
          <w:color w:val="f9fafb"/>
          <w:highlight w:val="none"/>
        </w:rPr>
        <w:t xml:space="preserve">http://192.168.50.20:11334/</w:t>
        <w:br/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Логин: admin</w:t>
        <w:br/>
        <w:t xml:space="preserve">Пароль: SuperAdmin</w:t>
      </w:r>
      <w:r/>
    </w:p>
    <w:p>
      <w:pPr>
        <w:pStyle w:val="714"/>
        <w:numPr>
          <w:ilvl w:val="0"/>
          <w:numId w:val="18"/>
        </w:numPr>
        <w:ind w:right="0"/>
        <w:spacing w:before="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В разделе "Settings" → "Antivirus" настройте:</w:t>
      </w:r>
      <w:r/>
    </w:p>
    <w:p>
      <w:pPr>
        <w:pStyle w:val="714"/>
        <w:numPr>
          <w:ilvl w:val="0"/>
          <w:numId w:val="19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Включите проверку архивов</w:t>
      </w:r>
      <w:r/>
    </w:p>
    <w:p>
      <w:pPr>
        <w:pStyle w:val="714"/>
        <w:numPr>
          <w:ilvl w:val="0"/>
          <w:numId w:val="19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Установите максимальную глубину сканирования: 3</w:t>
      </w:r>
      <w:r/>
    </w:p>
    <w:p>
      <w:pPr>
        <w:pStyle w:val="714"/>
        <w:numPr>
          <w:ilvl w:val="0"/>
          <w:numId w:val="19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Максимальный размер архива: 10MB</w:t>
      </w:r>
      <w:r/>
    </w:p>
    <w:p>
      <w:pPr>
        <w:pStyle w:val="714"/>
        <w:numPr>
          <w:ilvl w:val="0"/>
          <w:numId w:val="20"/>
        </w:numPr>
        <w:ind w:right="0"/>
        <w:spacing w:before="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В разделе "Rules" создайте правило:</w:t>
      </w:r>
      <w:r/>
    </w:p>
    <w:p>
      <w:pPr>
        <w:pStyle w:val="714"/>
        <w:numPr>
          <w:ilvl w:val="0"/>
          <w:numId w:val="2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Условие: имеет вложение с паролем</w:t>
      </w:r>
      <w:r/>
    </w:p>
    <w:p>
      <w:pPr>
        <w:pStyle w:val="714"/>
        <w:numPr>
          <w:ilvl w:val="0"/>
          <w:numId w:val="2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Действие: reject</w:t>
      </w:r>
      <w:r/>
    </w:p>
    <w:p>
      <w:pPr>
        <w:pStyle w:val="714"/>
        <w:numPr>
          <w:ilvl w:val="0"/>
          <w:numId w:val="21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f9fafb"/>
          <w:sz w:val="24"/>
        </w:rPr>
        <w:t xml:space="preserve">Сообщение: "Письма с запароленными архивами запрещены"</w:t>
      </w:r>
      <w:r/>
    </w:p>
    <w:p>
      <w:pPr>
        <w:numPr>
          <w:ilvl w:val="0"/>
          <w:numId w:val="6"/>
        </w:numPr>
        <w:ind w:left="720" w:hanging="360"/>
        <w:jc w:val="both"/>
        <w:spacing w:before="20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0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</w:pPr>
      <w:r/>
      <w:bookmarkStart w:id="8" w:name="_e1mzu647os13"/>
      <w:r/>
      <w:bookmarkEnd w:id="8"/>
      <w:r>
        <w:rPr>
          <w:rtl w:val="0"/>
        </w:rPr>
        <w:t xml:space="preserve">4</w:t>
      </w:r>
      <w:r>
        <w:rPr>
          <w:rtl w:val="0"/>
        </w:rPr>
        <w:t xml:space="preserve">. Защита файловых ресурсов: харденинг Samba и разграничение доступа</w:t>
      </w:r>
      <w:r/>
    </w:p>
    <w:p>
      <w:pPr>
        <w:numPr>
          <w:ilvl w:val="0"/>
          <w:numId w:val="11"/>
        </w:numPr>
        <w:ind w:left="720" w:hanging="360"/>
        <w:jc w:val="both"/>
        <w:spacing w:before="240" w:after="200"/>
        <w:rPr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команды с выполненными настройками </w:t>
      </w:r>
      <w:r>
        <w:rPr>
          <w:b/>
          <w:bCs/>
          <w:color w:val="999999"/>
          <w:sz w:val="24"/>
          <w:szCs w:val="24"/>
          <w:rtl w:val="0"/>
        </w:rPr>
        <w:t xml:space="preserve">Samba </w:t>
      </w:r>
      <w:r>
        <w:rPr>
          <w:color w:val="999999"/>
          <w:sz w:val="24"/>
          <w:szCs w:val="24"/>
          <w:rtl w:val="0"/>
        </w:rPr>
        <w:t xml:space="preserve">на файловом сервере</w:t>
      </w:r>
      <w:r>
        <w:rPr>
          <w:sz w:val="24"/>
          <w:szCs w:val="24"/>
          <w:rtl w:val="0"/>
        </w:rPr>
        <w:t xml:space="preserve">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cat /etc/samba/smb.conf</w:t>
      </w:r>
      <w:r>
        <w:rPr>
          <w:sz w:val="24"/>
          <w:szCs w:val="24"/>
          <w:rtl w:val="0"/>
        </w:rPr>
        <w:t xml:space="preserve"> </w:t>
      </w:r>
      <w:r>
        <w:rPr>
          <w:color w:val="999999"/>
          <w:sz w:val="24"/>
          <w:szCs w:val="24"/>
          <w:rtl w:val="0"/>
        </w:rPr>
        <w:t xml:space="preserve">или скопируйте из терминала целиком команду и результат её работы.</w:t>
      </w:r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>
      <w:pPr>
        <w:numPr>
          <w:ilvl w:val="0"/>
          <w:numId w:val="11"/>
        </w:numPr>
        <w:ind w:left="720" w:hanging="360"/>
        <w:spacing w:before="24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Добавьте скриншот или вывод команд: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cat /etc/passwd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cat /etc/group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172450" cy="23526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086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8172450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643.50pt;height:185.2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ls -la /share/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51149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586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72050" cy="511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1.50pt;height:402.7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highlight w:val="none"/>
          <w:shd w:val="clear" w:color="auto" w:fill="333333"/>
        </w:rPr>
      </w:r>
    </w:p>
    <w:p>
      <w:pPr>
        <w:ind w:left="720" w:firstLine="720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tl w:val="0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numPr>
          <w:ilvl w:val="0"/>
          <w:numId w:val="5"/>
        </w:numPr>
        <w:ind w:left="720" w:hanging="360"/>
        <w:jc w:val="both"/>
        <w:spacing w:before="24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Добавьте поясняющий комментарий, какие настройки выполнены и почему.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pStyle w:val="716"/>
        <w:rPr>
          <w14:ligatures w14:val="none"/>
        </w:rPr>
      </w:pPr>
      <w:r>
        <w:t xml:space="preserve">Принципы безопасности, реализованные в Samba:</w:t>
      </w:r>
      <w:r/>
    </w:p>
    <w:p>
      <w:pPr>
        <w:pStyle w:val="716"/>
        <w:rPr>
          <w14:ligatures w14:val="none"/>
        </w:rPr>
      </w:pPr>
      <w:r/>
      <w:r/>
    </w:p>
    <w:p>
      <w:pPr>
        <w:pStyle w:val="716"/>
        <w:rPr>
          <w14:ligatures w14:val="none"/>
        </w:rPr>
      </w:pPr>
      <w:r>
        <w:t xml:space="preserve">1. Принцип наименьших привилегий:</w:t>
      </w:r>
      <w:r/>
    </w:p>
    <w:p>
      <w:pPr>
        <w:pStyle w:val="716"/>
        <w:rPr>
          <w14:ligatures w14:val="none"/>
        </w:rPr>
      </w:pPr>
      <w:r>
        <w:t xml:space="preserve">   - Топ-менеджмент: стратегия, клиенты, отчеты</w:t>
      </w:r>
      <w:r/>
    </w:p>
    <w:p>
      <w:pPr>
        <w:pStyle w:val="716"/>
        <w:rPr>
          <w14:ligatures w14:val="none"/>
        </w:rPr>
      </w:pPr>
      <w:r>
        <w:t xml:space="preserve">   - Менеджеры проектов: клиенты, отчеты</w:t>
      </w:r>
      <w:r/>
    </w:p>
    <w:p>
      <w:pPr>
        <w:pStyle w:val="716"/>
        <w:rPr>
          <w14:ligatures w14:val="none"/>
        </w:rPr>
      </w:pPr>
      <w:r>
        <w:t xml:space="preserve">   - Аналитики: отчеты</w:t>
      </w:r>
      <w:r/>
    </w:p>
    <w:p>
      <w:pPr>
        <w:pStyle w:val="716"/>
        <w:rPr>
          <w14:ligatures w14:val="none"/>
        </w:rPr>
      </w:pPr>
      <w:r>
        <w:t xml:space="preserve">   - Администраторы: IT документация</w:t>
      </w:r>
      <w:r/>
    </w:p>
    <w:p>
      <w:pPr>
        <w:pStyle w:val="716"/>
        <w:rPr>
          <w14:ligatures w14:val="none"/>
        </w:rPr>
      </w:pPr>
      <w:r/>
      <w:r/>
    </w:p>
    <w:p>
      <w:pPr>
        <w:pStyle w:val="716"/>
        <w:rPr>
          <w14:ligatures w14:val="none"/>
        </w:rPr>
      </w:pPr>
      <w:r>
        <w:t xml:space="preserve">2. Многоуровневая аутентификация:</w:t>
      </w:r>
      <w:r/>
    </w:p>
    <w:p>
      <w:pPr>
        <w:pStyle w:val="716"/>
        <w:rPr>
          <w14:ligatures w14:val="none"/>
        </w:rPr>
      </w:pPr>
      <w:r>
        <w:t xml:space="preserve">   - Уровень 1: Аутентификация в Linux (PAM)</w:t>
      </w:r>
      <w:r/>
    </w:p>
    <w:p>
      <w:pPr>
        <w:pStyle w:val="716"/>
        <w:rPr>
          <w14:ligatures w14:val="none"/>
        </w:rPr>
      </w:pPr>
      <w:r>
        <w:t xml:space="preserve">   - Уровень 2: Аутентификация в Samba (smbpasswd)</w:t>
      </w:r>
      <w:r/>
    </w:p>
    <w:p>
      <w:pPr>
        <w:pStyle w:val="716"/>
        <w:rPr>
          <w14:ligatures w14:val="none"/>
        </w:rPr>
      </w:pPr>
      <w:r>
        <w:t xml:space="preserve">   - Уровень 3: Проверка членства в группах</w:t>
      </w:r>
      <w:r/>
    </w:p>
    <w:p>
      <w:pPr>
        <w:pStyle w:val="716"/>
        <w:rPr>
          <w14:ligatures w14:val="none"/>
        </w:rPr>
      </w:pPr>
      <w:r/>
      <w:r/>
    </w:p>
    <w:p>
      <w:pPr>
        <w:pStyle w:val="716"/>
        <w:rPr>
          <w14:ligatures w14:val="none"/>
        </w:rPr>
      </w:pPr>
      <w:r>
        <w:t xml:space="preserve">3. Защита данных:</w:t>
      </w:r>
      <w:r/>
    </w:p>
    <w:p>
      <w:pPr>
        <w:pStyle w:val="716"/>
        <w:rPr>
          <w14:ligatures w14:val="none"/>
        </w:rPr>
      </w:pPr>
      <w:r>
        <w:t xml:space="preserve">   - Шифрование паролей и трафика (SMB3)</w:t>
      </w:r>
      <w:r/>
    </w:p>
    <w:p>
      <w:pPr>
        <w:pStyle w:val="716"/>
        <w:rPr>
          <w14:ligatures w14:val="none"/>
        </w:rPr>
      </w:pPr>
      <w:r>
        <w:t xml:space="preserve">   - Запрет выполнения файлов в каталоге Clients</w:t>
      </w:r>
      <w:r/>
    </w:p>
    <w:p>
      <w:pPr>
        <w:pStyle w:val="716"/>
        <w:rPr>
          <w14:ligatures w14:val="none"/>
        </w:rPr>
      </w:pPr>
      <w:r>
        <w:t xml:space="preserve">   - Разделение прав на уровне файловой системы</w:t>
      </w:r>
      <w:r/>
    </w:p>
    <w:p>
      <w:pPr>
        <w:pStyle w:val="716"/>
        <w:rPr>
          <w14:ligatures w14:val="none"/>
        </w:rPr>
      </w:pPr>
      <w:r/>
      <w:r/>
    </w:p>
    <w:p>
      <w:pPr>
        <w:pStyle w:val="716"/>
        <w:rPr>
          <w14:ligatures w14:val="none"/>
        </w:rPr>
      </w:pPr>
      <w:r>
        <w:t xml:space="preserve">4. Аудит:</w:t>
      </w:r>
      <w:r/>
    </w:p>
    <w:p>
      <w:pPr>
        <w:pStyle w:val="716"/>
        <w:rPr>
          <w14:ligatures w14:val="none"/>
        </w:rPr>
      </w:pPr>
      <w:r>
        <w:t xml:space="preserve">   - Логирование всех подключений</w:t>
      </w:r>
      <w:r/>
    </w:p>
    <w:p>
      <w:pPr>
        <w:pStyle w:val="716"/>
        <w:rPr>
          <w14:ligatures w14:val="none"/>
        </w:rPr>
      </w:pPr>
      <w:r>
        <w:t xml:space="preserve">   - Возможность отслеживания доступа к файлам</w:t>
      </w:r>
      <w:r/>
    </w:p>
    <w:p>
      <w:pPr>
        <w:pStyle w:val="716"/>
        <w:rPr>
          <w14:ligatures w14:val="none"/>
        </w:rPr>
      </w:pPr>
      <w:r/>
      <w:r/>
    </w:p>
    <w:p>
      <w:pPr>
        <w:pStyle w:val="716"/>
        <w:rPr>
          <w:highlight w:val="none"/>
          <w14:ligatures w14:val="none"/>
        </w:rPr>
      </w:pPr>
      <w:r>
        <w:t xml:space="preserve">Проверка: Директор успешно подключается к каталогу Clients, но доступ к IT каталогу запрещен, что подтверждает правильность настройки разграничения прав.</w:t>
      </w:r>
      <w:r>
        <w:rPr>
          <w:highlight w:val="none"/>
        </w:rPr>
      </w:r>
      <w:r>
        <w:rPr>
          <w:highlight w:val="none"/>
        </w:rPr>
      </w:r>
    </w:p>
    <w:p>
      <w:pPr>
        <w:pStyle w:val="716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5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Добавьте скриншот проверки подключения к файловым ресурсам с компьютера директора по инвестициям после настройки прав: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1440" w:firstLine="0"/>
        <w:jc w:val="both"/>
        <w:spacing w:before="0" w:after="200"/>
        <w:rPr>
          <w:color w:val="999999"/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smbclient //192.168.50.30/Share -U boss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13"/>
        </w:numPr>
        <w:ind w:left="720" w:hanging="360"/>
        <w:jc w:val="both"/>
        <w:spacing w:before="240" w:after="200"/>
        <w:rPr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В</w:t>
      </w:r>
      <w:r>
        <w:rPr>
          <w:color w:val="999999"/>
          <w:sz w:val="24"/>
          <w:szCs w:val="24"/>
          <w:rtl w:val="0"/>
        </w:rPr>
        <w:t xml:space="preserve">ведите пароль </w:t>
      </w:r>
      <w:r>
        <w:rPr>
          <w:color w:val="999999"/>
          <w:sz w:val="24"/>
          <w:szCs w:val="24"/>
          <w:rtl w:val="0"/>
        </w:rPr>
        <w:t xml:space="preserve">от учётной записи</w:t>
      </w:r>
      <w:r>
        <w:rPr>
          <w:color w:val="999999"/>
          <w:sz w:val="24"/>
          <w:szCs w:val="24"/>
          <w:rtl w:val="0"/>
        </w:rPr>
        <w:t xml:space="preserve"> </w:t>
      </w:r>
      <w:r>
        <w:rPr>
          <w:b/>
          <w:bCs/>
          <w:color w:val="999999"/>
          <w:sz w:val="24"/>
          <w:szCs w:val="24"/>
          <w:rtl w:val="0"/>
        </w:rPr>
        <w:t xml:space="preserve">boss</w:t>
      </w:r>
      <w:r>
        <w:rPr>
          <w:sz w:val="24"/>
          <w:szCs w:val="24"/>
          <w:rtl w:val="0"/>
        </w:rPr>
        <w:t xml:space="preserve"> </w:t>
      </w:r>
      <w:r>
        <w:rPr>
          <w:color w:val="999999"/>
          <w:sz w:val="24"/>
          <w:szCs w:val="24"/>
          <w:rtl w:val="0"/>
        </w:rPr>
        <w:t xml:space="preserve">и после подключения работайте в консоли. Выполните команды:</w:t>
      </w:r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>
      <w:pPr>
        <w:ind w:left="1800" w:hanging="360"/>
        <w:spacing w:before="240" w:after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cd clients\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1800" w:hanging="360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ls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1800" w:hanging="360"/>
        <w:spacing w:before="240" w:after="200"/>
        <w:rPr>
          <w:sz w:val="24"/>
          <w:szCs w:val="24"/>
          <w:highlight w:val="none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get “Анализ клиентской базы.pdf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”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ind w:left="1800" w:hanging="360"/>
        <w:spacing w:before="240" w:after="20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77125" cy="1562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3573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7477124" cy="156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588.75pt;height:123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numPr>
          <w:ilvl w:val="0"/>
          <w:numId w:val="12"/>
        </w:numPr>
        <w:ind w:left="720" w:hanging="360"/>
        <w:spacing w:before="240" w:after="200"/>
        <w:rPr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Выполните такие же шаги для других каталогов.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u w:val="none"/>
        </w:rPr>
      </w:r>
      <w:r>
        <w:rPr>
          <w:sz w:val="24"/>
          <w:szCs w:val="24"/>
          <w:u w:val="none"/>
        </w:rPr>
      </w:r>
    </w:p>
    <w:p>
      <w:pPr>
        <w:numPr>
          <w:ilvl w:val="0"/>
          <w:numId w:val="12"/>
        </w:numPr>
        <w:ind w:left="720" w:hanging="360"/>
        <w:spacing w:before="240" w:after="200"/>
        <w:rPr>
          <w:sz w:val="24"/>
          <w:szCs w:val="24"/>
          <w:u w:val="none"/>
        </w:rPr>
      </w:pPr>
      <w:r>
        <w:rPr>
          <w:sz w:val="24"/>
          <w:szCs w:val="24"/>
          <w:highlight w:val="none"/>
          <w:u w:val="none"/>
        </w:rPr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cat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/etc/passwd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|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tail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-5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boss:x:1002:1002::/home/boss:/bin/bash m.lebedeva:x:1003:1003::/home/m.lebedeva:/bin/bash   i.soloviev:x:1004:1004::/home/i.soloviev:/bin/bash admin:x:1001:1001::/home/admin:/bin/bash</w:t>
      </w:r>
      <w:r>
        <w:rPr>
          <w:sz w:val="24"/>
          <w:szCs w:val="24"/>
          <w:highlight w:val="none"/>
          <w:u w:val="none"/>
        </w:rPr>
      </w:r>
      <w:r>
        <w:rPr>
          <w:sz w:val="24"/>
          <w:szCs w:val="24"/>
          <w:u w:val="none"/>
        </w:rPr>
      </w:r>
    </w:p>
    <w:p>
      <w:pPr>
        <w:pStyle w:val="876"/>
      </w:pPr>
      <w:r/>
      <w:bookmarkStart w:id="9" w:name="_dc0xlr17rh76"/>
      <w:r/>
      <w:bookmarkEnd w:id="9"/>
      <w:r>
        <w:rPr>
          <w:rtl w:val="0"/>
        </w:rPr>
        <w:t xml:space="preserve">5. Защита от вирусов</w:t>
      </w:r>
      <w:r/>
    </w:p>
    <w:p>
      <w:pPr>
        <w:ind w:left="720" w:hanging="360"/>
        <w:jc w:val="both"/>
        <w:spacing w:before="200" w:after="200"/>
      </w:pPr>
      <w:r>
        <w:rPr>
          <w:color w:val="999999"/>
          <w:sz w:val="24"/>
          <w:szCs w:val="24"/>
          <w:rtl w:val="0"/>
        </w:rPr>
        <w:t xml:space="preserve">sudo apt update</w:t>
      </w:r>
      <w:r/>
    </w:p>
    <w:p>
      <w:pPr>
        <w:numPr>
          <w:ilvl w:val="0"/>
          <w:numId w:val="3"/>
        </w:numPr>
        <w:ind w:left="720" w:hanging="360"/>
        <w:jc w:val="both"/>
        <w:spacing w:before="20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sudo apt install clamav clamav-daemon -y</w:t>
      </w:r>
      <w:r>
        <w:rPr>
          <w:color w:val="999999"/>
          <w:sz w:val="24"/>
          <w:szCs w:val="24"/>
          <w:rtl w:val="0"/>
        </w:rPr>
        <w:t xml:space="preserve">\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720" w:firstLine="0"/>
        <w:jc w:val="both"/>
        <w:spacing w:before="200" w:after="200"/>
      </w:pPr>
      <w:r>
        <w:rPr>
          <w:color w:val="999999"/>
          <w:sz w:val="24"/>
          <w:szCs w:val="24"/>
          <w:highlight w:val="none"/>
          <w:rtl w:val="0"/>
        </w:rPr>
        <w:t xml:space="preserve">sudo apt update</w:t>
      </w:r>
      <w:r/>
    </w:p>
    <w:p>
      <w:pPr>
        <w:ind w:left="720" w:firstLine="0"/>
        <w:jc w:val="both"/>
        <w:spacing w:before="200" w:after="200"/>
      </w:pPr>
      <w:r>
        <w:rPr>
          <w:color w:val="999999"/>
          <w:sz w:val="24"/>
          <w:szCs w:val="24"/>
          <w:highlight w:val="none"/>
          <w:rtl w:val="0"/>
        </w:rPr>
        <w:t xml:space="preserve">sudo apt install clamav clamav-daemon -y</w:t>
      </w:r>
      <w:r/>
    </w:p>
    <w:p>
      <w:pPr>
        <w:ind w:left="720" w:firstLine="0"/>
        <w:jc w:val="both"/>
        <w:spacing w:before="200" w:after="200"/>
        <w:rPr>
          <w:color w:val="999999"/>
          <w:sz w:val="24"/>
          <w:szCs w:val="24"/>
          <w:highlight w:val="none"/>
        </w:rPr>
      </w:pPr>
      <w:r>
        <w:rPr>
          <w:color w:val="999999"/>
          <w:sz w:val="24"/>
          <w:szCs w:val="24"/>
          <w:highlight w:val="none"/>
          <w:rtl w:val="0"/>
        </w:rPr>
        <w:t xml:space="preserve">clamscan --version</w:t>
      </w:r>
      <w:r>
        <w:rPr>
          <w:color w:val="999999"/>
          <w:sz w:val="24"/>
          <w:szCs w:val="24"/>
          <w:highlight w:val="none"/>
        </w:rPr>
      </w:r>
      <w:r>
        <w:rPr>
          <w:color w:val="999999"/>
          <w:sz w:val="24"/>
          <w:szCs w:val="24"/>
          <w:highlight w:val="none"/>
        </w:rPr>
      </w:r>
    </w:p>
    <w:p>
      <w:pPr>
        <w:ind w:left="720" w:firstLine="0"/>
        <w:jc w:val="both"/>
        <w:spacing w:before="200" w:after="200"/>
      </w:pPr>
      <w:r>
        <w:rPr>
          <w:color w:val="999999"/>
          <w:sz w:val="24"/>
          <w:szCs w:val="24"/>
          <w:highlight w:val="none"/>
          <w:rtl w:val="0"/>
        </w:rPr>
        <w:t xml:space="preserve">sudo apt update</w:t>
      </w:r>
      <w:r/>
    </w:p>
    <w:p>
      <w:pPr>
        <w:ind w:left="720" w:firstLine="0"/>
        <w:jc w:val="both"/>
        <w:spacing w:before="200" w:after="200"/>
      </w:pPr>
      <w:r>
        <w:rPr>
          <w:color w:val="999999"/>
          <w:sz w:val="24"/>
          <w:szCs w:val="24"/>
          <w:highlight w:val="none"/>
          <w:rtl w:val="0"/>
        </w:rPr>
        <w:t xml:space="preserve">sudo apt install clamav clamav-daemon -y</w:t>
      </w:r>
      <w:r/>
    </w:p>
    <w:p>
      <w:pPr>
        <w:ind w:left="720" w:firstLine="0"/>
        <w:jc w:val="both"/>
        <w:spacing w:before="20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highlight w:val="none"/>
          <w:rtl w:val="0"/>
        </w:rPr>
        <w:t xml:space="preserve">clamscan --version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720" w:firstLine="0"/>
        <w:jc w:val="both"/>
        <w:spacing w:before="200" w:after="200"/>
        <w:rPr>
          <w:color w:val="999999"/>
          <w:sz w:val="24"/>
          <w:szCs w:val="24"/>
          <w:highlight w:val="none"/>
        </w:rPr>
      </w:pPr>
      <w:r>
        <w:rPr>
          <w:color w:val="999999"/>
          <w:sz w:val="24"/>
          <w:szCs w:val="24"/>
          <w:rtl w:val="0"/>
        </w:rPr>
        <w:t xml:space="preserve">Добавьте скриншоты успешной установки антивируса ClamAV на компьютеры директора по инвестициям, администратора и файловый сервер (команда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clamscan --version</w:t>
      </w:r>
      <w:r>
        <w:rPr>
          <w:color w:val="999999"/>
          <w:sz w:val="24"/>
          <w:szCs w:val="24"/>
          <w:rtl w:val="0"/>
        </w:rPr>
        <w:t xml:space="preserve">).</w:t>
      </w:r>
      <w:r>
        <w:rPr>
          <w:color w:val="999999"/>
          <w:sz w:val="24"/>
          <w:szCs w:val="24"/>
          <w:highlight w:val="none"/>
        </w:rPr>
      </w:r>
      <w:r>
        <w:rPr>
          <w:color w:val="999999"/>
          <w:sz w:val="24"/>
          <w:szCs w:val="24"/>
          <w:highlight w:val="none"/>
        </w:rPr>
      </w:r>
    </w:p>
    <w:p>
      <w:pPr>
        <w:numPr>
          <w:ilvl w:val="0"/>
          <w:numId w:val="3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highlight w:val="none"/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</w:r>
      <w:r>
        <w:rPr>
          <w:color w:val="999999"/>
          <w:sz w:val="24"/>
          <w:szCs w:val="24"/>
          <w:rtl w:val="0"/>
        </w:rPr>
        <w:t xml:space="preserve">sudo nano /etc/clamav/freshclam.conf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720" w:hanging="360"/>
        <w:jc w:val="both"/>
        <w:spacing w:before="0" w:after="200"/>
      </w:pPr>
      <w:r>
        <w:rPr>
          <w:color w:val="999999"/>
          <w:sz w:val="24"/>
          <w:szCs w:val="24"/>
          <w:rtl w:val="0"/>
        </w:rPr>
        <w:t xml:space="preserve">DatabaseMirror db.local.clamav.net</w:t>
      </w:r>
      <w:r/>
    </w:p>
    <w:p>
      <w:pPr>
        <w:numPr>
          <w:ilvl w:val="0"/>
          <w:numId w:val="3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DatabaseMirror database.clamav.net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highlight w:val="none"/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jc w:val="both"/>
        <w:spacing w:before="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Добавьте скриншот успешного обновления баз ClamAV командой </w:t>
      </w:r>
      <w:r>
        <w:rPr>
          <w:rFonts w:ascii="Consolas" w:hAnsi="Consolas" w:eastAsia="Consolas" w:cs="Consolas"/>
          <w:color w:val="999999"/>
          <w:sz w:val="24"/>
          <w:szCs w:val="24"/>
          <w:shd w:val="clear" w:color="auto" w:fill="333333"/>
          <w:rtl w:val="0"/>
        </w:rPr>
        <w:t xml:space="preserve">sudo freshclam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jc w:val="both"/>
        <w:spacing w:before="20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Добавьте скриншот успешного обнаружения вируса в файле </w:t>
      </w:r>
      <w:r>
        <w:rPr>
          <w:b/>
          <w:bCs/>
          <w:color w:val="999999"/>
          <w:sz w:val="24"/>
          <w:szCs w:val="24"/>
          <w:rtl w:val="0"/>
        </w:rPr>
        <w:t xml:space="preserve">EICAR </w:t>
      </w:r>
      <w:r>
        <w:rPr>
          <w:color w:val="999999"/>
          <w:sz w:val="24"/>
          <w:szCs w:val="24"/>
          <w:rtl w:val="0"/>
        </w:rPr>
        <w:t xml:space="preserve">командой </w:t>
      </w:r>
      <w:r>
        <w:rPr>
          <w:rFonts w:ascii="Consolas" w:hAnsi="Consolas" w:eastAsia="Consolas" w:cs="Consolas"/>
          <w:color w:val="999999"/>
          <w:sz w:val="24"/>
          <w:szCs w:val="24"/>
          <w:shd w:val="clear" w:color="auto" w:fill="333333"/>
          <w:rtl w:val="0"/>
        </w:rPr>
        <w:t xml:space="preserve">clamscan</w:t>
      </w:r>
      <w:r>
        <w:rPr>
          <w:color w:val="999999"/>
          <w:sz w:val="24"/>
          <w:szCs w:val="24"/>
          <w:rtl w:val="0"/>
        </w:rPr>
        <w:t xml:space="preserve">, выполненной в директории с файлом.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jc w:val="both"/>
        <w:spacing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Опциональное задание: 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1"/>
          <w:numId w:val="3"/>
        </w:numPr>
        <w:ind w:left="1440" w:hanging="360"/>
        <w:jc w:val="both"/>
        <w:spacing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Опишите реализованные настройки. 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1"/>
          <w:numId w:val="3"/>
        </w:numPr>
        <w:ind w:left="1440" w:hanging="360"/>
        <w:jc w:val="both"/>
        <w:spacing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Скопируйте на сетевой ресурс EICAR-файл.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1"/>
          <w:numId w:val="3"/>
        </w:numPr>
        <w:ind w:left="1440" w:hanging="360"/>
        <w:jc w:val="both"/>
        <w:spacing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Приведите скриншоты логов ClamAV и Samba.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after="200"/>
        <w:rPr>
          <w:color w:val="999999"/>
          <w:sz w:val="24"/>
          <w:szCs w:val="24"/>
        </w:rPr>
      </w:pPr>
      <w:r>
        <w:rPr>
          <w:sz w:val="24"/>
          <w:szCs w:val="24"/>
          <w:rtl w:val="0"/>
        </w:rPr>
        <w:t xml:space="preserve">Реализуйте интеграцию </w:t>
      </w:r>
      <w:r>
        <w:rPr>
          <w:b/>
          <w:bCs/>
          <w:sz w:val="24"/>
          <w:szCs w:val="24"/>
          <w:rtl w:val="0"/>
        </w:rPr>
        <w:t xml:space="preserve">ClamAV </w:t>
      </w:r>
      <w:r>
        <w:rPr>
          <w:sz w:val="24"/>
          <w:szCs w:val="24"/>
          <w:rtl w:val="0"/>
        </w:rPr>
        <w:t xml:space="preserve">с </w:t>
      </w:r>
      <w:r>
        <w:rPr>
          <w:b/>
          <w:bCs/>
          <w:sz w:val="24"/>
          <w:szCs w:val="24"/>
          <w:rtl w:val="0"/>
        </w:rPr>
        <w:t xml:space="preserve">samba </w:t>
      </w:r>
      <w:r>
        <w:rPr>
          <w:sz w:val="24"/>
          <w:szCs w:val="24"/>
          <w:rtl w:val="0"/>
        </w:rPr>
        <w:t xml:space="preserve">на файловом сервере, чтобы антивирус проверял файлы на сетевых ресурсах при обращении к ним пользователя.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0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</w:pPr>
      <w:r/>
      <w:bookmarkStart w:id="10" w:name="_ymlaf0svmssu"/>
      <w:r/>
      <w:bookmarkEnd w:id="10"/>
      <w:r>
        <w:rPr>
          <w:rtl w:val="0"/>
        </w:rPr>
        <w:t xml:space="preserve">6. Фильтрация трафика</w:t>
      </w:r>
      <w:r/>
    </w:p>
    <w:p>
      <w:pPr>
        <w:spacing w:before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1. Таблица сетевых потоков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spacing w:before="20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Скопируйте вашу таблицу сетевых потоков из отчёта по первой части проектной работы и дополните её столбцом «Правила nftables</w:t>
      </w:r>
      <w:r>
        <w:rPr>
          <w:b/>
          <w:bCs/>
          <w:color w:val="999999"/>
          <w:sz w:val="24"/>
          <w:szCs w:val="24"/>
          <w:rtl w:val="0"/>
        </w:rPr>
        <w:t xml:space="preserve">»</w:t>
      </w:r>
      <w:r>
        <w:rPr>
          <w:color w:val="999999"/>
          <w:sz w:val="24"/>
          <w:szCs w:val="24"/>
          <w:rtl w:val="0"/>
        </w:rPr>
        <w:t xml:space="preserve"> по аналогии с примером ниже. Старайтесь формировать правила с учётом принципа нулевого доверия.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tbl>
      <w:tblPr>
        <w:tblStyle w:val="883"/>
        <w:tblW w:w="11872" w:type="dxa"/>
        <w:tblInd w:w="19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48"/>
        <w:gridCol w:w="906"/>
        <w:gridCol w:w="1721"/>
        <w:gridCol w:w="1431"/>
        <w:gridCol w:w="1431"/>
        <w:gridCol w:w="4736"/>
        <w:tblGridChange w:id="0">
          <w:tblGrid>
            <w:gridCol w:w="2730"/>
            <w:gridCol w:w="1500"/>
            <w:gridCol w:w="2850"/>
            <w:gridCol w:w="2370"/>
            <w:gridCol w:w="2370"/>
            <w:gridCol w:w="7845"/>
          </w:tblGrid>
        </w:tblGridChange>
      </w:tblGrid>
      <w:tr>
        <w:tblPrEx/>
        <w:trPr>
          <w:cantSplit w:val="false"/>
          <w:trHeight w:val="442"/>
        </w:trPr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Описание потока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Исходящий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/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входящий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Откуда</w:t>
              <w:br/>
              <w:t xml:space="preserve">(IP-адрес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/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подсеть)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Куда</w:t>
              <w:br/>
              <w:t xml:space="preserve">(IP-адрес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/</w:t>
            </w:r>
            <w:r>
              <w:rPr>
                <w:b/>
                <w:bCs/>
                <w:sz w:val="20"/>
                <w:szCs w:val="20"/>
                <w:rtl w:val="0"/>
              </w:rPr>
              <w:t xml:space="preserve">подсеть)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Порты и протоколы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Правила nftables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84"/>
        </w:trPr>
        <w:tc>
          <w:tcPr>
            <w:gridSpan w:val="6"/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Электронная почта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890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Получение почты клиентом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Исходящий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От клиента (пользовательский сегмент)</w:t>
              <w:br/>
              <w:t xml:space="preserve">192.168._.0/24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К почтовому серверу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192.168._._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IMAP 143/STARTTLS или 993 (TLS)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POP3 110/STARTTLS или 995 (TLS)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spacing w:before="0" w:after="0" w:line="240" w:lineRule="auto"/>
              <w:shd w:val="clear" w:color="auto" w:fill="auto"/>
              <w:widowControl w:val="off"/>
              <w:rPr>
                <w:sz w:val="20"/>
                <w:szCs w:val="2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0"/>
                <w:szCs w:val="20"/>
                <w:rtl w:val="0"/>
              </w:rPr>
              <w:t xml:space="preserve">ip saddr 192.168._.0/24 ip daddr 192.168._._ tcp dport {143, 993} counter accept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spacing w:before="0" w:after="0" w:line="240" w:lineRule="auto"/>
              <w:shd w:val="clear" w:color="auto" w:fill="auto"/>
              <w:widowControl w:val="off"/>
              <w:rPr>
                <w:sz w:val="20"/>
                <w:szCs w:val="2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spacing w:before="0" w:after="0" w:line="240" w:lineRule="auto"/>
              <w:shd w:val="clear" w:color="auto" w:fill="auto"/>
              <w:widowControl w:val="off"/>
              <w:rPr>
                <w:sz w:val="20"/>
                <w:szCs w:val="2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0"/>
                <w:szCs w:val="20"/>
                <w:rtl w:val="0"/>
              </w:rPr>
              <w:t xml:space="preserve">ip saddr 192.168._.0/24 ip daddr 192.168._._ tcp dport {110, 995} counter accept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890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Отправка почты клиентом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Исходящий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От клиента (пользовательский сегмент)</w:t>
              <w:br/>
              <w:t xml:space="preserve">192.168._.0/24</w:t>
              <w:br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К почтовому серверу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192.168._._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SMTP Submission 587/STARTTLS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SMTPS 465 (TLS)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spacing w:before="0" w:after="0" w:line="240" w:lineRule="auto"/>
              <w:shd w:val="clear" w:color="auto" w:fill="auto"/>
              <w:widowControl w:val="off"/>
              <w:rPr>
                <w:sz w:val="20"/>
                <w:szCs w:val="20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442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Администрирование почтового сервера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Исходящий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От сегмента управления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192.168._.0/24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К почтовому серверу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192.168._._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384"/>
        </w:trPr>
        <w:tc>
          <w:tcPr>
            <w:gridSpan w:val="6"/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Сервис № 2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gridSpan w:val="6"/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Сервис № 3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cantSplit w:val="false"/>
          <w:trHeight w:val="235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…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spacing w:before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2. Конфигурация межсетевого экрана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spacing w:before="20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Скопируйте и вставьте в отчёт получившееся содержимое файла </w:t>
      </w:r>
      <w:r>
        <w:rPr>
          <w:b/>
          <w:bCs/>
          <w:color w:val="999999"/>
          <w:sz w:val="24"/>
          <w:szCs w:val="24"/>
          <w:rtl w:val="0"/>
        </w:rPr>
        <w:t xml:space="preserve">nftables.conf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00" w:after="240"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3. Доступность сервисов из интернета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9"/>
        </w:numPr>
        <w:ind w:left="720" w:hanging="360"/>
        <w:jc w:val="both"/>
        <w:spacing w:before="24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После применения правил МСЭ </w:t>
      </w:r>
      <w:r>
        <w:rPr>
          <w:color w:val="999999"/>
          <w:sz w:val="24"/>
          <w:szCs w:val="24"/>
          <w:rtl w:val="0"/>
        </w:rPr>
        <w:t xml:space="preserve">добавьте скриншот или скопируйте вывод команд</w:t>
      </w:r>
      <w:r>
        <w:rPr>
          <w:color w:val="999999"/>
          <w:sz w:val="24"/>
          <w:szCs w:val="24"/>
          <w:rtl w:val="0"/>
        </w:rPr>
        <w:t xml:space="preserve">, выполненных на хосте с Ubuntu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720" w:firstLine="0"/>
        <w:jc w:val="both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nmap -Pn -n -p- -sT -sV --script=banner --script-timeout 30s --max-retries 0 127.0.0.1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720" w:firstLine="0"/>
        <w:jc w:val="both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curl http://localhost -I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720" w:firstLine="0"/>
        <w:jc w:val="both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curl http://localhost:7000 -I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720" w:firstLine="0"/>
        <w:jc w:val="both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curl http://localhost:11334 -I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ind w:left="720" w:firstLine="0"/>
        <w:jc w:val="both"/>
        <w:spacing w:before="240" w:after="200"/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pPr>
      <w:r>
        <w:rPr>
          <w:rtl w:val="0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</w:rPr>
      </w:r>
    </w:p>
    <w:p>
      <w:pPr>
        <w:numPr>
          <w:ilvl w:val="0"/>
          <w:numId w:val="9"/>
        </w:numPr>
        <w:ind w:left="720" w:hanging="360"/>
        <w:jc w:val="both"/>
        <w:spacing w:before="240" w:after="20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Прокомментируйте результаты команд и их соответствие или несоответствие новой архитектуре безопасности сети.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40" w:after="24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Доступность сервисов внутри сети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Для подтверждения сетевой доступности и работоспособности сервисов допустимо использовать как netcat с указанием конкретных портов, так и другие утилиты: nmap, curl и так далее, а также браузер, почтовый клиент или файловый менеджер.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jc w:val="both"/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После применения правил МСЭ д</w:t>
      </w:r>
      <w:r>
        <w:rPr>
          <w:color w:val="999999"/>
          <w:sz w:val="24"/>
          <w:szCs w:val="24"/>
          <w:rtl w:val="0"/>
        </w:rPr>
        <w:t xml:space="preserve">обавьте скриншоты, демонстрирующие: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0"/>
          <w:numId w:val="10"/>
        </w:numPr>
        <w:ind w:left="720" w:hanging="360"/>
        <w:jc w:val="both"/>
        <w:spacing w:before="240" w:after="0" w:afterAutospacing="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доступность основных сервисов, описанных в таблице выше, на всех хостах в смежных сегментах сети, например, с помощью nmap: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numPr>
          <w:ilvl w:val="1"/>
          <w:numId w:val="10"/>
        </w:numPr>
        <w:ind w:left="1440" w:hanging="360"/>
        <w:jc w:val="both"/>
        <w:spacing w:before="0" w:beforeAutospacing="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с компьютера директора по инвестициям, выполнив команду: 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1440" w:firstLine="0"/>
        <w:jc w:val="both"/>
        <w:spacing w:before="240" w:after="240"/>
        <w:rPr>
          <w:color w:val="999999"/>
          <w:sz w:val="24"/>
          <w:szCs w:val="24"/>
          <w:highlight w:val="none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nmap -Pn -sT -sV -n 192.168.10.50, 192.168.70.5, 192.168.70.10, 192.168.70.20, 192.168.50.30, 192.168.50.50, 192.168.50.70</w:t>
      </w:r>
      <w:r>
        <w:rPr>
          <w:color w:val="999999"/>
          <w:sz w:val="24"/>
          <w:szCs w:val="24"/>
          <w:rtl w:val="0"/>
        </w:rPr>
        <w:t xml:space="preserve">  </w:t>
      </w:r>
      <w:r>
        <w:rPr>
          <w:color w:val="999999"/>
          <w:sz w:val="24"/>
          <w:szCs w:val="24"/>
          <w:highlight w:val="none"/>
        </w:rPr>
      </w:r>
      <w:r>
        <w:rPr>
          <w:color w:val="999999"/>
          <w:sz w:val="24"/>
          <w:szCs w:val="24"/>
          <w:highlight w:val="none"/>
        </w:rPr>
      </w:r>
    </w:p>
    <w:p>
      <w:pPr>
        <w:ind w:left="1440" w:firstLine="0"/>
        <w:jc w:val="both"/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63330" cy="579153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017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863329" cy="5791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697.90pt;height:456.03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color w:val="999999"/>
          <w:sz w:val="24"/>
          <w:szCs w:val="24"/>
          <w:highlight w:val="none"/>
        </w:rPr>
      </w:r>
      <w:r>
        <w:rPr>
          <w:color w:val="999999"/>
          <w:sz w:val="24"/>
          <w:szCs w:val="24"/>
        </w:rPr>
      </w:r>
    </w:p>
    <w:p>
      <w:pPr>
        <w:numPr>
          <w:ilvl w:val="1"/>
          <w:numId w:val="10"/>
        </w:numPr>
        <w:ind w:left="1440" w:hanging="360"/>
        <w:jc w:val="both"/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с компьютера администратора, выполнив команду: </w:t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1440" w:firstLine="0"/>
        <w:jc w:val="both"/>
        <w:spacing w:before="240" w:after="240"/>
        <w:rPr>
          <w:color w:val="000000" w:themeColor="text1"/>
          <w:sz w:val="24"/>
          <w:szCs w:val="24"/>
          <w:highlight w:val="none"/>
        </w:rPr>
      </w:pP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nmap -Pn -sT -sV -n 192.168.0.100, 192.168.0.10, 192.168.0.20, 192.168.70.5, 192.168.70.10, 192.168.70.20, </w:t>
      </w:r>
      <w:r>
        <w:rPr>
          <w:rFonts w:ascii="Consolas" w:hAnsi="Consolas" w:eastAsia="Consolas" w:cs="Consolas"/>
          <w:color w:val="000000" w:themeColor="text1"/>
          <w:sz w:val="24"/>
          <w:szCs w:val="24"/>
          <w:shd w:val="clear" w:color="auto" w:fill="333333"/>
          <w:rtl w:val="0"/>
        </w:rPr>
        <w:t xml:space="preserve">192.168.50.30, 192.168.50.50, 192.168.50.70, 192.168.10.254</w:t>
      </w:r>
      <w:r>
        <w:rPr>
          <w:color w:val="000000" w:themeColor="text1"/>
          <w:sz w:val="24"/>
          <w:szCs w:val="24"/>
          <w:rtl w:val="0"/>
        </w:rPr>
        <w:t xml:space="preserve">;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ind w:left="1440" w:firstLine="0"/>
        <w:jc w:val="both"/>
        <w:spacing w:before="240" w:after="24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10425" cy="57721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6888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210424" cy="577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567.75pt;height:454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numPr>
          <w:ilvl w:val="0"/>
          <w:numId w:val="10"/>
        </w:numPr>
        <w:ind w:left="720" w:hanging="360"/>
        <w:jc w:val="both"/>
        <w:spacing w:before="240" w:after="0" w:afterAutospacing="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работающее разрешение </w:t>
      </w:r>
      <w:r>
        <w:rPr>
          <w:color w:val="999999"/>
          <w:sz w:val="24"/>
          <w:szCs w:val="24"/>
          <w:rtl w:val="0"/>
        </w:rPr>
        <w:t xml:space="preserve">имён</w:t>
      </w:r>
      <w:r>
        <w:rPr>
          <w:color w:val="999999"/>
          <w:sz w:val="24"/>
          <w:szCs w:val="24"/>
          <w:rtl w:val="0"/>
        </w:rPr>
        <w:t xml:space="preserve"> с компьютера директора по инвестициям и администратора, выполнив команду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nslookup investpro.local</w:t>
      </w:r>
      <w:r>
        <w:rPr>
          <w:color w:val="999999"/>
          <w:sz w:val="24"/>
          <w:szCs w:val="24"/>
          <w:rtl w:val="0"/>
        </w:rPr>
        <w:t xml:space="preserve">;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numPr>
          <w:ilvl w:val="0"/>
          <w:numId w:val="10"/>
        </w:numPr>
        <w:ind w:left="720" w:hanging="360"/>
        <w:jc w:val="both"/>
        <w:spacing w:before="0" w:beforeAutospacing="0" w:after="24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недоступность из сегмента DMZ и сегмента серверов неразрешённых сервисов с помощью nmap или команды </w:t>
      </w:r>
      <w:r>
        <w:rPr>
          <w:rFonts w:ascii="Consolas" w:hAnsi="Consolas" w:eastAsia="Consolas" w:cs="Consolas"/>
          <w:color w:val="ffffff"/>
          <w:sz w:val="24"/>
          <w:szCs w:val="24"/>
          <w:shd w:val="clear" w:color="auto" w:fill="333333"/>
          <w:rtl w:val="0"/>
        </w:rPr>
        <w:t xml:space="preserve">nmap -vz [ip-адрес хоста] [номера проверяемых портов]</w:t>
      </w:r>
      <w:r>
        <w:rPr>
          <w:color w:val="999999"/>
          <w:sz w:val="24"/>
          <w:szCs w:val="24"/>
          <w:rtl w:val="0"/>
        </w:rPr>
        <w:t xml:space="preserve">.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ind w:left="0" w:firstLine="0"/>
        <w:jc w:val="both"/>
        <w:spacing w:before="240" w:after="240"/>
        <w:rPr>
          <w:color w:val="999999"/>
          <w:sz w:val="24"/>
          <w:szCs w:val="24"/>
        </w:rPr>
      </w:pPr>
      <w:r>
        <w:rPr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ind w:left="0" w:firstLine="0"/>
        <w:jc w:val="both"/>
        <w:spacing w:before="240" w:after="240"/>
        <w:rPr>
          <w:color w:val="999999"/>
          <w:sz w:val="24"/>
          <w:szCs w:val="24"/>
        </w:rPr>
      </w:pPr>
      <w:r>
        <w:rPr>
          <w:rtl w:val="0"/>
        </w:rPr>
      </w:r>
      <w:r>
        <w:rPr>
          <w:color w:val="999999"/>
          <w:sz w:val="24"/>
          <w:szCs w:val="24"/>
        </w:rPr>
      </w:r>
      <w:r>
        <w:rPr>
          <w:color w:val="999999"/>
          <w:sz w:val="24"/>
          <w:szCs w:val="24"/>
        </w:rPr>
      </w:r>
    </w:p>
    <w:p>
      <w:pPr>
        <w:pStyle w:val="876"/>
        <w:jc w:val="both"/>
        <w:keepLines w:val="0"/>
        <w:keepNext w:val="0"/>
        <w:spacing w:before="240" w:after="240"/>
      </w:pPr>
      <w:r/>
      <w:bookmarkStart w:id="11" w:name="_u3mdh2vjdhn9"/>
      <w:r/>
      <w:bookmarkEnd w:id="11"/>
      <w:r>
        <w:rPr>
          <w:rtl w:val="0"/>
        </w:rPr>
        <w:t xml:space="preserve">7. Опциональное задание: устранение небезопасных настроек или уязвимостей прикладных сервисов</w:t>
      </w:r>
      <w:r/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Отключение ненужных служб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на всех серверах</w:t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Настройка журналирования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и централизованного сбора логов</w:t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Регулярное обновление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всех пакетов безопасности</w:t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Настройка fail2ban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для защиты от bruteforce</w:t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Шифрование трафика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между сегментами с помощью VPN</w:t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716"/>
        <w:rPr>
          <w:b w:val="0"/>
          <w:bCs w:val="0"/>
          <w:color w:val="000000" w:themeColor="text1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Обоснование: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highlight w:val="none"/>
        </w:rPr>
        <w:t xml:space="preserve"> Эти меры снижают поверхность атаки и улучшают детектирование инцидентов.</w:t>
      </w:r>
      <w:r>
        <w:rPr>
          <w:b w:val="0"/>
          <w:bCs w:val="0"/>
          <w:color w:val="000000" w:themeColor="text1"/>
          <w:highlight w:val="none"/>
        </w:rPr>
      </w:r>
    </w:p>
    <w:p>
      <w:r/>
      <w:r/>
    </w:p>
    <w:p>
      <w:pPr>
        <w:numPr>
          <w:ilvl w:val="0"/>
          <w:numId w:val="16"/>
        </w:numPr>
        <w:ind w:left="720" w:hanging="360"/>
        <w:jc w:val="both"/>
        <w:spacing w:before="240" w:after="0" w:afterAutospacing="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Если вы выполнили дополнительные настройки и действия по обеспечению безопасности инфраструктуры, д</w:t>
      </w:r>
      <w:r>
        <w:rPr>
          <w:color w:val="999999"/>
          <w:sz w:val="24"/>
          <w:szCs w:val="24"/>
          <w:rtl w:val="0"/>
        </w:rPr>
        <w:t xml:space="preserve">обавьте в этот раздел скриншоты, выводы команд или конфигурационные файлы, подтверждающие их реализацию. 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numPr>
          <w:ilvl w:val="0"/>
          <w:numId w:val="16"/>
        </w:numPr>
        <w:ind w:left="720" w:hanging="360"/>
        <w:jc w:val="both"/>
        <w:spacing w:before="0" w:beforeAutospacing="0" w:after="240"/>
        <w:rPr>
          <w:color w:val="999999"/>
          <w:sz w:val="24"/>
          <w:szCs w:val="24"/>
          <w:u w:val="none"/>
        </w:rPr>
      </w:pPr>
      <w:r>
        <w:rPr>
          <w:color w:val="999999"/>
          <w:sz w:val="24"/>
          <w:szCs w:val="24"/>
          <w:rtl w:val="0"/>
        </w:rPr>
        <w:t xml:space="preserve">Добавьте поясняющий комментарий, почему выполнены именно эти настройки и действия.</w:t>
      </w:r>
      <w:r>
        <w:rPr>
          <w:color w:val="999999"/>
          <w:sz w:val="24"/>
          <w:szCs w:val="24"/>
          <w:u w:val="none"/>
        </w:rPr>
      </w:r>
      <w:r>
        <w:rPr>
          <w:color w:val="999999"/>
          <w:sz w:val="24"/>
          <w:szCs w:val="24"/>
          <w:u w:val="none"/>
        </w:rPr>
      </w:r>
    </w:p>
    <w:p>
      <w:pPr>
        <w:jc w:val="both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  <w:jc w:val="both"/>
        <w:spacing w:before="200"/>
      </w:pPr>
      <w:r/>
      <w:bookmarkStart w:id="12" w:name="_ub0z9thghr7r"/>
      <w:r/>
      <w:bookmarkEnd w:id="12"/>
      <w:r>
        <w:rPr>
          <w:rtl w:val="0"/>
        </w:rPr>
        <w:t xml:space="preserve">Комментарии</w:t>
      </w:r>
      <w:r/>
    </w:p>
    <w:p>
      <w:pPr>
        <w:jc w:val="both"/>
        <w:spacing w:before="200" w:after="240"/>
        <w:rPr>
          <w:sz w:val="24"/>
          <w:szCs w:val="24"/>
        </w:rPr>
      </w:pPr>
      <w:r>
        <w:rPr>
          <w:color w:val="999999"/>
          <w:sz w:val="24"/>
          <w:szCs w:val="24"/>
          <w:rtl w:val="0"/>
        </w:rPr>
        <w:t xml:space="preserve">Здесь вы можете оставить любые комментарии для ревьюера.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6838" w:h="23811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Liberation Sans">
    <w:panose1 w:val="020B06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color w:val="999999"/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color w:val="999999"/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color w:val="999999"/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2">
    <w:name w:val="Heading 1 Char"/>
    <w:link w:val="875"/>
    <w:uiPriority w:val="9"/>
    <w:rPr>
      <w:rFonts w:ascii="Arial" w:hAnsi="Arial" w:eastAsia="Arial" w:cs="Arial"/>
      <w:sz w:val="40"/>
      <w:szCs w:val="40"/>
    </w:rPr>
  </w:style>
  <w:style w:type="character" w:styleId="703">
    <w:name w:val="Heading 2 Char"/>
    <w:link w:val="876"/>
    <w:uiPriority w:val="9"/>
    <w:rPr>
      <w:rFonts w:ascii="Arial" w:hAnsi="Arial" w:eastAsia="Arial" w:cs="Arial"/>
      <w:sz w:val="34"/>
    </w:rPr>
  </w:style>
  <w:style w:type="character" w:styleId="704">
    <w:name w:val="Heading 3 Char"/>
    <w:link w:val="877"/>
    <w:uiPriority w:val="9"/>
    <w:rPr>
      <w:rFonts w:ascii="Arial" w:hAnsi="Arial" w:eastAsia="Arial" w:cs="Arial"/>
      <w:sz w:val="30"/>
      <w:szCs w:val="30"/>
    </w:rPr>
  </w:style>
  <w:style w:type="character" w:styleId="705">
    <w:name w:val="Heading 4 Char"/>
    <w:link w:val="878"/>
    <w:uiPriority w:val="9"/>
    <w:rPr>
      <w:rFonts w:ascii="Arial" w:hAnsi="Arial" w:eastAsia="Arial" w:cs="Arial"/>
      <w:b/>
      <w:bCs/>
      <w:sz w:val="26"/>
      <w:szCs w:val="26"/>
    </w:rPr>
  </w:style>
  <w:style w:type="character" w:styleId="706">
    <w:name w:val="Heading 5 Char"/>
    <w:link w:val="879"/>
    <w:uiPriority w:val="9"/>
    <w:rPr>
      <w:rFonts w:ascii="Arial" w:hAnsi="Arial" w:eastAsia="Arial" w:cs="Arial"/>
      <w:b/>
      <w:bCs/>
      <w:sz w:val="24"/>
      <w:szCs w:val="24"/>
    </w:rPr>
  </w:style>
  <w:style w:type="character" w:styleId="707">
    <w:name w:val="Heading 6 Char"/>
    <w:link w:val="880"/>
    <w:uiPriority w:val="9"/>
    <w:rPr>
      <w:rFonts w:ascii="Arial" w:hAnsi="Arial" w:eastAsia="Arial" w:cs="Arial"/>
      <w:b/>
      <w:bCs/>
      <w:sz w:val="22"/>
      <w:szCs w:val="22"/>
    </w:rPr>
  </w:style>
  <w:style w:type="paragraph" w:styleId="708">
    <w:name w:val="Heading 7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9">
    <w:name w:val="Heading 7 Char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0">
    <w:name w:val="Heading 8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1">
    <w:name w:val="Heading 8 Char"/>
    <w:link w:val="710"/>
    <w:uiPriority w:val="9"/>
    <w:rPr>
      <w:rFonts w:ascii="Arial" w:hAnsi="Arial" w:eastAsia="Arial" w:cs="Arial"/>
      <w:i/>
      <w:iCs/>
      <w:sz w:val="22"/>
      <w:szCs w:val="22"/>
    </w:rPr>
  </w:style>
  <w:style w:type="paragraph" w:styleId="712">
    <w:name w:val="Heading 9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3">
    <w:name w:val="Heading 9 Char"/>
    <w:link w:val="712"/>
    <w:uiPriority w:val="9"/>
    <w:rPr>
      <w:rFonts w:ascii="Arial" w:hAnsi="Arial" w:eastAsia="Arial" w:cs="Arial"/>
      <w:i/>
      <w:iCs/>
      <w:sz w:val="21"/>
      <w:szCs w:val="21"/>
    </w:rPr>
  </w:style>
  <w:style w:type="paragraph" w:styleId="714">
    <w:name w:val="List Paragraph"/>
    <w:basedOn w:val="874"/>
    <w:uiPriority w:val="34"/>
    <w:qFormat/>
    <w:pPr>
      <w:contextualSpacing/>
      <w:ind w:left="720"/>
    </w:pPr>
  </w:style>
  <w:style w:type="table" w:styleId="715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16">
    <w:name w:val="No Spacing"/>
    <w:uiPriority w:val="1"/>
    <w:qFormat/>
    <w:pPr>
      <w:spacing w:before="0" w:after="0" w:line="240" w:lineRule="auto"/>
    </w:pPr>
  </w:style>
  <w:style w:type="character" w:styleId="717">
    <w:name w:val="Title Char"/>
    <w:link w:val="881"/>
    <w:uiPriority w:val="10"/>
    <w:rPr>
      <w:sz w:val="48"/>
      <w:szCs w:val="48"/>
    </w:rPr>
  </w:style>
  <w:style w:type="character" w:styleId="718">
    <w:name w:val="Subtitle Char"/>
    <w:link w:val="882"/>
    <w:uiPriority w:val="11"/>
    <w:rPr>
      <w:sz w:val="24"/>
      <w:szCs w:val="24"/>
    </w:rPr>
  </w:style>
  <w:style w:type="paragraph" w:styleId="719">
    <w:name w:val="Quote"/>
    <w:basedOn w:val="874"/>
    <w:next w:val="874"/>
    <w:link w:val="720"/>
    <w:uiPriority w:val="29"/>
    <w:qFormat/>
    <w:pPr>
      <w:ind w:left="720" w:right="720"/>
    </w:pPr>
    <w:rPr>
      <w:i/>
    </w:rPr>
  </w:style>
  <w:style w:type="character" w:styleId="720">
    <w:name w:val="Quote Char"/>
    <w:link w:val="719"/>
    <w:uiPriority w:val="29"/>
    <w:rPr>
      <w:i/>
    </w:rPr>
  </w:style>
  <w:style w:type="paragraph" w:styleId="721">
    <w:name w:val="Intense Quote"/>
    <w:basedOn w:val="874"/>
    <w:next w:val="874"/>
    <w:link w:val="72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2">
    <w:name w:val="Intense Quote Char"/>
    <w:link w:val="721"/>
    <w:uiPriority w:val="30"/>
    <w:rPr>
      <w:i/>
    </w:rPr>
  </w:style>
  <w:style w:type="paragraph" w:styleId="723">
    <w:name w:val="Header"/>
    <w:basedOn w:val="874"/>
    <w:link w:val="72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4">
    <w:name w:val="Header Char"/>
    <w:link w:val="723"/>
    <w:uiPriority w:val="99"/>
  </w:style>
  <w:style w:type="paragraph" w:styleId="725">
    <w:name w:val="Footer"/>
    <w:basedOn w:val="874"/>
    <w:link w:val="7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6">
    <w:name w:val="Footer Char"/>
    <w:link w:val="725"/>
    <w:uiPriority w:val="99"/>
  </w:style>
  <w:style w:type="paragraph" w:styleId="727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8">
    <w:name w:val="Caption Char"/>
    <w:basedOn w:val="727"/>
    <w:link w:val="725"/>
    <w:uiPriority w:val="99"/>
  </w:style>
  <w:style w:type="table" w:styleId="729">
    <w:name w:val="Table Grid"/>
    <w:basedOn w:val="7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0">
    <w:name w:val="Table Grid Light"/>
    <w:basedOn w:val="7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1">
    <w:name w:val="Plain Table 1"/>
    <w:basedOn w:val="7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2"/>
    <w:basedOn w:val="7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4">
    <w:name w:val="Plain Table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Plain Table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6">
    <w:name w:val="Grid Table 1 Light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4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8">
    <w:name w:val="Grid Table 4 - Accent 1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9">
    <w:name w:val="Grid Table 4 - Accent 2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0">
    <w:name w:val="Grid Table 4 - Accent 3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1">
    <w:name w:val="Grid Table 4 - Accent 4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2">
    <w:name w:val="Grid Table 4 - Accent 5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3">
    <w:name w:val="Grid Table 4 - Accent 6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4">
    <w:name w:val="Grid Table 5 Dark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5">
    <w:name w:val="Grid Table 5 Dark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66">
    <w:name w:val="Grid Table 5 Dark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8">
    <w:name w:val="Grid Table 5 Dark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9">
    <w:name w:val="Grid Table 5 Dark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71">
    <w:name w:val="Grid Table 6 Colorful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2">
    <w:name w:val="Grid Table 6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3">
    <w:name w:val="Grid Table 6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4">
    <w:name w:val="Grid Table 6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5">
    <w:name w:val="Grid Table 6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6">
    <w:name w:val="Grid Table 6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7">
    <w:name w:val="Grid Table 6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7 Colorful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3">
    <w:name w:val="List Table 2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4">
    <w:name w:val="List Table 2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5">
    <w:name w:val="List Table 2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6">
    <w:name w:val="List Table 2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7">
    <w:name w:val="List Table 2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8">
    <w:name w:val="List Table 2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9">
    <w:name w:val="List Table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5 Dark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6 Colorful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1">
    <w:name w:val="List Table 6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2">
    <w:name w:val="List Table 6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3">
    <w:name w:val="List Table 6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4">
    <w:name w:val="List Table 6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5">
    <w:name w:val="List Table 6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6">
    <w:name w:val="List Table 6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7">
    <w:name w:val="List Table 7 Colorful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8">
    <w:name w:val="List Table 7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9">
    <w:name w:val="List Table 7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30">
    <w:name w:val="List Table 7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31">
    <w:name w:val="List Table 7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32">
    <w:name w:val="List Table 7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33">
    <w:name w:val="List Table 7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34">
    <w:name w:val="Lined - Accent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Lined - Accent 1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6">
    <w:name w:val="Lined - Accent 2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7">
    <w:name w:val="Lined - Accent 3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8">
    <w:name w:val="Lined - Accent 4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9">
    <w:name w:val="Lined - Accent 5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0">
    <w:name w:val="Lined - Accent 6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1">
    <w:name w:val="Bordered &amp; Lined - Accent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2">
    <w:name w:val="Bordered &amp; Lined - Accent 1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3">
    <w:name w:val="Bordered &amp; Lined - Accent 2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4">
    <w:name w:val="Bordered &amp; Lined - Accent 3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5">
    <w:name w:val="Bordered &amp; Lined - Accent 4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6">
    <w:name w:val="Bordered &amp; Lined - Accent 5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7">
    <w:name w:val="Bordered &amp; Lined - Accent 6"/>
    <w:basedOn w:val="7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8">
    <w:name w:val="Bordered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9">
    <w:name w:val="Bordered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0">
    <w:name w:val="Bordered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1">
    <w:name w:val="Bordered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2">
    <w:name w:val="Bordered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3">
    <w:name w:val="Bordered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4">
    <w:name w:val="Bordered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5">
    <w:name w:val="Hyperlink"/>
    <w:uiPriority w:val="99"/>
    <w:unhideWhenUsed/>
    <w:rPr>
      <w:color w:val="0000ff" w:themeColor="hyperlink"/>
      <w:u w:val="single"/>
    </w:rPr>
  </w:style>
  <w:style w:type="paragraph" w:styleId="856">
    <w:name w:val="footnote text"/>
    <w:basedOn w:val="874"/>
    <w:link w:val="857"/>
    <w:uiPriority w:val="99"/>
    <w:semiHidden/>
    <w:unhideWhenUsed/>
    <w:pPr>
      <w:spacing w:after="40" w:line="240" w:lineRule="auto"/>
    </w:pPr>
    <w:rPr>
      <w:sz w:val="18"/>
    </w:rPr>
  </w:style>
  <w:style w:type="character" w:styleId="857">
    <w:name w:val="Footnote Text Char"/>
    <w:link w:val="856"/>
    <w:uiPriority w:val="99"/>
    <w:rPr>
      <w:sz w:val="18"/>
    </w:rPr>
  </w:style>
  <w:style w:type="character" w:styleId="858">
    <w:name w:val="footnote reference"/>
    <w:uiPriority w:val="99"/>
    <w:unhideWhenUsed/>
    <w:rPr>
      <w:vertAlign w:val="superscript"/>
    </w:rPr>
  </w:style>
  <w:style w:type="paragraph" w:styleId="859">
    <w:name w:val="endnote text"/>
    <w:basedOn w:val="874"/>
    <w:link w:val="860"/>
    <w:uiPriority w:val="99"/>
    <w:semiHidden/>
    <w:unhideWhenUsed/>
    <w:pPr>
      <w:spacing w:after="0" w:line="240" w:lineRule="auto"/>
    </w:pPr>
    <w:rPr>
      <w:sz w:val="20"/>
    </w:rPr>
  </w:style>
  <w:style w:type="character" w:styleId="860">
    <w:name w:val="Endnote Text Char"/>
    <w:link w:val="859"/>
    <w:uiPriority w:val="99"/>
    <w:rPr>
      <w:sz w:val="20"/>
    </w:rPr>
  </w:style>
  <w:style w:type="character" w:styleId="861">
    <w:name w:val="endnote reference"/>
    <w:uiPriority w:val="99"/>
    <w:semiHidden/>
    <w:unhideWhenUsed/>
    <w:rPr>
      <w:vertAlign w:val="superscript"/>
    </w:rPr>
  </w:style>
  <w:style w:type="paragraph" w:styleId="862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3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4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5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6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7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8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69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0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1">
    <w:name w:val="TOC Heading"/>
    <w:uiPriority w:val="39"/>
    <w:unhideWhenUsed/>
  </w:style>
  <w:style w:type="paragraph" w:styleId="872">
    <w:name w:val="table of figures"/>
    <w:basedOn w:val="874"/>
    <w:next w:val="874"/>
    <w:uiPriority w:val="99"/>
    <w:unhideWhenUsed/>
    <w:pPr>
      <w:spacing w:after="0" w:afterAutospacing="0"/>
    </w:pPr>
  </w:style>
  <w:style w:type="table" w:styleId="873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874" w:default="1">
    <w:name w:val="Normal"/>
  </w:style>
  <w:style w:type="paragraph" w:styleId="875">
    <w:name w:val="Heading 1"/>
    <w:basedOn w:val="874"/>
    <w:next w:val="874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76">
    <w:name w:val="Heading 2"/>
    <w:basedOn w:val="874"/>
    <w:next w:val="874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877">
    <w:name w:val="Heading 3"/>
    <w:basedOn w:val="874"/>
    <w:next w:val="874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878">
    <w:name w:val="Heading 4"/>
    <w:basedOn w:val="874"/>
    <w:next w:val="874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79">
    <w:name w:val="Heading 5"/>
    <w:basedOn w:val="874"/>
    <w:next w:val="874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80">
    <w:name w:val="Heading 6"/>
    <w:basedOn w:val="874"/>
    <w:next w:val="874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881">
    <w:name w:val="Title"/>
    <w:basedOn w:val="874"/>
    <w:next w:val="874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82">
    <w:name w:val="Subtitle"/>
    <w:basedOn w:val="874"/>
    <w:next w:val="874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83">
    <w:name w:val="StGen0"/>
    <w:basedOn w:val="873"/>
    <w:tblPr>
      <w:tblStyleRowBandSize w:val="1"/>
      <w:tblStyleColBandSize w:val="1"/>
    </w:tblPr>
  </w:style>
  <w:style w:type="character" w:styleId="884" w:default="1">
    <w:name w:val="Default Paragraph Font"/>
    <w:uiPriority w:val="1"/>
    <w:semiHidden/>
    <w:unhideWhenUsed/>
  </w:style>
  <w:style w:type="numbering" w:styleId="88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://localhost/test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Дронов</cp:lastModifiedBy>
  <cp:revision>4</cp:revision>
  <dcterms:modified xsi:type="dcterms:W3CDTF">2026-01-29T19:18:32Z</dcterms:modified>
</cp:coreProperties>
</file>