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40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1.Afisa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oś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69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relevantes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ë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3.2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Divisós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04.8" w:right="49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quadro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0"/>
          <w:szCs w:val="50"/>
          <w:u w:val="none"/>
          <w:shd w:fill="auto" w:val="clear"/>
          <w:vertAlign w:val="baseline"/>
          <w:rtl w:val="0"/>
        </w:rPr>
        <w:t xml:space="preserve">DRA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0"/>
          <w:szCs w:val="5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  <w:rtl w:val="0"/>
        </w:rPr>
        <w:t xml:space="preserve">divisos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  <w:rtl w:val="0"/>
        </w:rPr>
        <w:t xml:space="preserve">plamento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67.2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Ciênci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2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22.11.95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6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дерб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Depros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24.000000000000057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Bruce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Osborne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4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UNIVERSA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46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3964.8" w:right="45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SCIENTIA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ANAZONAS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2"/>
          <w:szCs w:val="12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169.6" w:right="288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87.2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Reitor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Graduação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38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Gabinete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Reitor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457.6" w:right="32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2304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9.59999999999994" w:right="514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atribuições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estatutárias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9.59999999999994" w:right="62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PROEG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datado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23.02.94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5.599999999999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Orgianmark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DUN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7329.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1995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526.4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4244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2568" w:right="547.2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REITOR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2572.7999999999997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despacho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006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568" w:right="528.0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implementar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54.39999999999998" w:right="528.0000000000007" w:firstLine="2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medidas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garantam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acervo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bibliográfico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2553.6000000000004" w:right="477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2563.2" w:right="53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obrigatória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documento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0" w:right="19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CONSTA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568" w:right="359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Corpo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Discente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2.4" w:line="276" w:lineRule="auto"/>
        <w:ind w:left="-787.2" w:right="89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Cente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8.3999999999996" w:right="63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59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37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requerer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2" w:line="276" w:lineRule="auto"/>
        <w:ind w:left="2568" w:right="624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3.6000000000004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Colação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73.6000000000004" w:right="40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Transferência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278.3999999999996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Trancamento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Matrícula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283.2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Transferência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Reopção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268.8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matrícula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constatado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débito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278.3999999999996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Bibliotecas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Setoriais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