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8065" w14:textId="77777777" w:rsidR="009A6AB6" w:rsidRPr="009A6AB6" w:rsidRDefault="009A6AB6" w:rsidP="009A6AB6">
      <w:pPr>
        <w:rPr>
          <w:b/>
          <w:bCs/>
          <w:i/>
          <w:iCs/>
          <w:sz w:val="32"/>
          <w:szCs w:val="32"/>
        </w:rPr>
      </w:pPr>
      <w:r w:rsidRPr="009A6AB6">
        <w:rPr>
          <w:b/>
          <w:bCs/>
          <w:i/>
          <w:iCs/>
          <w:sz w:val="32"/>
          <w:szCs w:val="32"/>
        </w:rPr>
        <w:t>Phần 1 (Phân tích &amp; So sánh):</w:t>
      </w:r>
    </w:p>
    <w:p w14:paraId="3DBC3698" w14:textId="77777777" w:rsidR="009A6AB6" w:rsidRPr="009A6AB6" w:rsidRDefault="009A6AB6" w:rsidP="009A6AB6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9A6AB6" w14:paraId="57CE16F4" w14:textId="77777777" w:rsidTr="009A6AB6">
        <w:tc>
          <w:tcPr>
            <w:tcW w:w="4697" w:type="dxa"/>
          </w:tcPr>
          <w:p w14:paraId="15A70621" w14:textId="56E6E3B6" w:rsidR="009A6AB6" w:rsidRPr="009A6AB6" w:rsidRDefault="009A6AB6" w:rsidP="009A6AB6">
            <w:pPr>
              <w:jc w:val="center"/>
              <w:rPr>
                <w:b/>
                <w:bCs/>
                <w:sz w:val="28"/>
                <w:szCs w:val="28"/>
              </w:rPr>
            </w:pPr>
            <w:r w:rsidRPr="009A6AB6">
              <w:rPr>
                <w:b/>
                <w:bCs/>
                <w:sz w:val="28"/>
                <w:szCs w:val="28"/>
              </w:rPr>
              <w:t>Absolute path</w:t>
            </w:r>
          </w:p>
        </w:tc>
        <w:tc>
          <w:tcPr>
            <w:tcW w:w="4698" w:type="dxa"/>
          </w:tcPr>
          <w:p w14:paraId="43A2CE38" w14:textId="65CE8436" w:rsidR="009A6AB6" w:rsidRPr="009A6AB6" w:rsidRDefault="009A6AB6" w:rsidP="009A6AB6">
            <w:pPr>
              <w:jc w:val="center"/>
              <w:rPr>
                <w:b/>
                <w:bCs/>
                <w:sz w:val="28"/>
                <w:szCs w:val="28"/>
              </w:rPr>
            </w:pPr>
            <w:r w:rsidRPr="009A6AB6">
              <w:rPr>
                <w:b/>
                <w:bCs/>
                <w:sz w:val="28"/>
                <w:szCs w:val="28"/>
              </w:rPr>
              <w:t>Relative path</w:t>
            </w:r>
          </w:p>
        </w:tc>
      </w:tr>
      <w:tr w:rsidR="009A6AB6" w14:paraId="5DBCF005" w14:textId="77777777" w:rsidTr="009A6AB6">
        <w:tc>
          <w:tcPr>
            <w:tcW w:w="4697" w:type="dxa"/>
          </w:tcPr>
          <w:p w14:paraId="18537BF7" w14:textId="25A5B5B3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Chỉ rõ vị trí đầy đủ của thư mục bắt đầu từ thư mục gốc</w:t>
            </w:r>
          </w:p>
        </w:tc>
        <w:tc>
          <w:tcPr>
            <w:tcW w:w="4698" w:type="dxa"/>
          </w:tcPr>
          <w:p w14:paraId="55C766BB" w14:textId="508A7F8E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Chỉ rõ vị trí của thư mục dựa trên vị trí của thư mục làm việc hiện tại</w:t>
            </w:r>
          </w:p>
        </w:tc>
      </w:tr>
      <w:tr w:rsidR="009A6AB6" w14:paraId="69C3F68C" w14:textId="77777777" w:rsidTr="009A6AB6">
        <w:tc>
          <w:tcPr>
            <w:tcW w:w="4697" w:type="dxa"/>
          </w:tcPr>
          <w:p w14:paraId="3450D2B9" w14:textId="3C9433DD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Bắt đầu từ ổ đĩa</w:t>
            </w:r>
            <w:r w:rsidRPr="009A6AB6">
              <w:rPr>
                <w:sz w:val="28"/>
                <w:szCs w:val="28"/>
              </w:rPr>
              <w:t xml:space="preserve"> </w:t>
            </w:r>
            <w:r w:rsidRPr="009A6AB6">
              <w:rPr>
                <w:sz w:val="28"/>
                <w:szCs w:val="28"/>
              </w:rPr>
              <w:t>hoặc gốc hệ thốn</w:t>
            </w:r>
            <w:r w:rsidRPr="009A6AB6">
              <w:rPr>
                <w:sz w:val="28"/>
                <w:szCs w:val="28"/>
              </w:rPr>
              <w:t>g</w:t>
            </w:r>
          </w:p>
        </w:tc>
        <w:tc>
          <w:tcPr>
            <w:tcW w:w="4698" w:type="dxa"/>
          </w:tcPr>
          <w:p w14:paraId="1BB0D40F" w14:textId="1F8D33FB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Bắt đầu bằng tên thư mục, ký hiệu</w:t>
            </w:r>
          </w:p>
        </w:tc>
      </w:tr>
      <w:tr w:rsidR="009A6AB6" w14:paraId="10C3A538" w14:textId="77777777" w:rsidTr="009A6AB6">
        <w:tc>
          <w:tcPr>
            <w:tcW w:w="4697" w:type="dxa"/>
          </w:tcPr>
          <w:p w14:paraId="1DD6546B" w14:textId="25671C65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Khi chuyển thư mục dự án sang máy khác hoặc vị trí khác, đường dẫn sẽ bị đứt gãy</w:t>
            </w:r>
          </w:p>
        </w:tc>
        <w:tc>
          <w:tcPr>
            <w:tcW w:w="4698" w:type="dxa"/>
          </w:tcPr>
          <w:p w14:paraId="42715481" w14:textId="07EB8611" w:rsidR="009A6AB6" w:rsidRPr="009A6AB6" w:rsidRDefault="009A6A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9A6AB6">
              <w:rPr>
                <w:sz w:val="28"/>
                <w:szCs w:val="28"/>
              </w:rPr>
              <w:t>Toàn bộ thư mục dự án có thể di chuyển sang máy khác mà không làm hỏng đường dẫn</w:t>
            </w:r>
          </w:p>
        </w:tc>
      </w:tr>
    </w:tbl>
    <w:p w14:paraId="4728EE3C" w14:textId="4D38E338" w:rsidR="009A6AB6" w:rsidRDefault="009A6AB6">
      <w:pPr>
        <w:rPr>
          <w:sz w:val="28"/>
          <w:szCs w:val="28"/>
        </w:rPr>
      </w:pPr>
      <w:r>
        <w:rPr>
          <w:sz w:val="32"/>
          <w:szCs w:val="32"/>
        </w:rPr>
        <w:br/>
      </w:r>
      <w:r>
        <w:rPr>
          <w:sz w:val="28"/>
          <w:szCs w:val="28"/>
        </w:rPr>
        <w:t>Thời gian tải file 2GB với gói mạng 80Mbps:</w:t>
      </w:r>
    </w:p>
    <w:p w14:paraId="070D4CFE" w14:textId="12419512" w:rsidR="009A6AB6" w:rsidRDefault="009A6AB6">
      <w:pPr>
        <w:rPr>
          <w:sz w:val="28"/>
          <w:szCs w:val="28"/>
        </w:rPr>
      </w:pPr>
      <w:r>
        <w:rPr>
          <w:sz w:val="28"/>
          <w:szCs w:val="28"/>
        </w:rPr>
        <w:t>2048MB : 10 MB/s = 204,8s</w:t>
      </w:r>
    </w:p>
    <w:p w14:paraId="1938A900" w14:textId="77777777" w:rsidR="001F7FF1" w:rsidRDefault="001F7FF1">
      <w:pPr>
        <w:rPr>
          <w:sz w:val="28"/>
          <w:szCs w:val="28"/>
        </w:rPr>
      </w:pPr>
    </w:p>
    <w:p w14:paraId="037806A8" w14:textId="77777777" w:rsidR="001F7FF1" w:rsidRPr="001F7FF1" w:rsidRDefault="001F7FF1" w:rsidP="001F7FF1">
      <w:pPr>
        <w:rPr>
          <w:b/>
          <w:bCs/>
          <w:sz w:val="32"/>
          <w:szCs w:val="32"/>
        </w:rPr>
      </w:pPr>
      <w:r w:rsidRPr="001F7FF1">
        <w:rPr>
          <w:b/>
          <w:bCs/>
          <w:i/>
          <w:iCs/>
          <w:sz w:val="32"/>
          <w:szCs w:val="32"/>
        </w:rPr>
        <w:t>Phần 2 (Hành động):</w:t>
      </w:r>
    </w:p>
    <w:p w14:paraId="0D615189" w14:textId="4221F45D" w:rsidR="001F7FF1" w:rsidRDefault="001F7FF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Viết lại đường dẫn: </w:t>
      </w:r>
      <w:r w:rsidRPr="001F7FF1">
        <w:rPr>
          <w:b/>
          <w:bCs/>
          <w:sz w:val="28"/>
          <w:szCs w:val="28"/>
        </w:rPr>
        <w:t>./data/db.csv</w:t>
      </w:r>
    </w:p>
    <w:p w14:paraId="62CC2F8C" w14:textId="77777777" w:rsidR="001F7FF1" w:rsidRDefault="001F7FF1" w:rsidP="001F7FF1">
      <w:pPr>
        <w:rPr>
          <w:sz w:val="28"/>
          <w:szCs w:val="28"/>
        </w:rPr>
      </w:pPr>
      <w:r w:rsidRPr="001F7FF1">
        <w:rPr>
          <w:sz w:val="28"/>
          <w:szCs w:val="28"/>
        </w:rPr>
        <w:t>C</w:t>
      </w:r>
      <w:r w:rsidRPr="001F7FF1">
        <w:rPr>
          <w:sz w:val="28"/>
          <w:szCs w:val="28"/>
        </w:rPr>
        <w:t>ác bước thiết lập "View Options" để nhận diện file mã độc</w:t>
      </w:r>
      <w:r>
        <w:rPr>
          <w:sz w:val="28"/>
          <w:szCs w:val="28"/>
        </w:rPr>
        <w:t>:</w:t>
      </w:r>
    </w:p>
    <w:p w14:paraId="03FEA365" w14:textId="66E32879" w:rsidR="001F7FF1" w:rsidRPr="001F7FF1" w:rsidRDefault="001F7FF1" w:rsidP="001F7FF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1F7FF1">
        <w:rPr>
          <w:sz w:val="28"/>
          <w:szCs w:val="28"/>
        </w:rPr>
        <w:t xml:space="preserve"> Mở </w:t>
      </w:r>
      <w:r w:rsidRPr="001F7FF1">
        <w:rPr>
          <w:b/>
          <w:bCs/>
          <w:sz w:val="28"/>
          <w:szCs w:val="28"/>
        </w:rPr>
        <w:t>File Explorer</w:t>
      </w:r>
    </w:p>
    <w:p w14:paraId="5ACF0419" w14:textId="425500BA" w:rsidR="001F7FF1" w:rsidRPr="001F7FF1" w:rsidRDefault="001F7FF1" w:rsidP="001F7FF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1F7FF1">
        <w:rPr>
          <w:sz w:val="28"/>
          <w:szCs w:val="28"/>
        </w:rPr>
        <w:t xml:space="preserve"> Trên thanh men</w:t>
      </w:r>
      <w:r>
        <w:rPr>
          <w:sz w:val="28"/>
          <w:szCs w:val="28"/>
        </w:rPr>
        <w:t>u</w:t>
      </w:r>
      <w:r w:rsidRPr="001F7FF1">
        <w:rPr>
          <w:sz w:val="28"/>
          <w:szCs w:val="28"/>
        </w:rPr>
        <w:t xml:space="preserve">, chọn </w:t>
      </w:r>
      <w:r w:rsidRPr="001F7FF1">
        <w:rPr>
          <w:b/>
          <w:bCs/>
          <w:sz w:val="28"/>
          <w:szCs w:val="28"/>
        </w:rPr>
        <w:t>View</w:t>
      </w:r>
    </w:p>
    <w:p w14:paraId="52DD2BF1" w14:textId="5B17B76F" w:rsidR="001F7FF1" w:rsidRPr="001F7FF1" w:rsidRDefault="001F7FF1" w:rsidP="001F7F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1F7FF1">
        <w:rPr>
          <w:sz w:val="28"/>
          <w:szCs w:val="28"/>
        </w:rPr>
        <w:t xml:space="preserve">  Chọn </w:t>
      </w:r>
      <w:r w:rsidRPr="001F7FF1">
        <w:rPr>
          <w:b/>
          <w:bCs/>
          <w:sz w:val="28"/>
          <w:szCs w:val="28"/>
        </w:rPr>
        <w:t>Show</w:t>
      </w:r>
    </w:p>
    <w:p w14:paraId="09EB95DE" w14:textId="3134A0AA" w:rsidR="001F7FF1" w:rsidRPr="001F7FF1" w:rsidRDefault="001F7FF1" w:rsidP="001F7F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1F7FF1">
        <w:rPr>
          <w:sz w:val="28"/>
          <w:szCs w:val="28"/>
        </w:rPr>
        <w:t xml:space="preserve">  </w:t>
      </w:r>
      <w:r>
        <w:rPr>
          <w:sz w:val="28"/>
          <w:szCs w:val="28"/>
        </w:rPr>
        <w:t>C</w:t>
      </w:r>
      <w:r w:rsidRPr="001F7FF1">
        <w:rPr>
          <w:sz w:val="28"/>
          <w:szCs w:val="28"/>
        </w:rPr>
        <w:t xml:space="preserve">họn </w:t>
      </w:r>
      <w:r w:rsidRPr="001F7FF1">
        <w:rPr>
          <w:b/>
          <w:bCs/>
          <w:sz w:val="28"/>
          <w:szCs w:val="28"/>
        </w:rPr>
        <w:t>File name extensions</w:t>
      </w:r>
      <w:r w:rsidRPr="001F7FF1">
        <w:rPr>
          <w:sz w:val="28"/>
          <w:szCs w:val="28"/>
        </w:rPr>
        <w:t>.</w:t>
      </w:r>
    </w:p>
    <w:p w14:paraId="65F5A0E0" w14:textId="77777777" w:rsidR="001F7FF1" w:rsidRPr="001F7FF1" w:rsidRDefault="001F7FF1" w:rsidP="001F7FF1">
      <w:pPr>
        <w:rPr>
          <w:sz w:val="28"/>
          <w:szCs w:val="28"/>
        </w:rPr>
      </w:pPr>
    </w:p>
    <w:p w14:paraId="66D04D3E" w14:textId="77777777" w:rsidR="001F7FF1" w:rsidRPr="001F7FF1" w:rsidRDefault="001F7FF1">
      <w:pPr>
        <w:rPr>
          <w:sz w:val="28"/>
          <w:szCs w:val="28"/>
        </w:rPr>
      </w:pPr>
    </w:p>
    <w:sectPr w:rsidR="001F7FF1" w:rsidRPr="001F7FF1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B6"/>
    <w:rsid w:val="001F7FF1"/>
    <w:rsid w:val="00636469"/>
    <w:rsid w:val="00717A0C"/>
    <w:rsid w:val="007975EB"/>
    <w:rsid w:val="009A6AB6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6F21"/>
  <w15:chartTrackingRefBased/>
  <w15:docId w15:val="{121C22F7-7395-4842-8B38-107D54CC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A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A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A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A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A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A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6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2026-10-05T17:02:00Z</dcterms:created>
  <dcterms:modified xsi:type="dcterms:W3CDTF">2026-10-05T17:16:00Z</dcterms:modified>
</cp:coreProperties>
</file>