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416C" w14:textId="77777777" w:rsidR="009808A2" w:rsidRPr="009808A2" w:rsidRDefault="009808A2" w:rsidP="009808A2">
      <w:pPr>
        <w:rPr>
          <w:b/>
          <w:bCs/>
          <w:sz w:val="32"/>
          <w:szCs w:val="32"/>
        </w:rPr>
      </w:pPr>
      <w:r w:rsidRPr="009808A2">
        <w:rPr>
          <w:b/>
          <w:bCs/>
          <w:sz w:val="32"/>
          <w:szCs w:val="32"/>
        </w:rPr>
        <w:t>Phần 1: So sánh</w:t>
      </w:r>
    </w:p>
    <w:p w14:paraId="759279F9" w14:textId="73F810B2" w:rsidR="009808A2" w:rsidRDefault="009808A2" w:rsidP="009808A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9808A2" w:rsidRPr="009808A2" w14:paraId="78D15963" w14:textId="77777777" w:rsidTr="009808A2">
        <w:tc>
          <w:tcPr>
            <w:tcW w:w="3131" w:type="dxa"/>
          </w:tcPr>
          <w:p w14:paraId="1E293F4B" w14:textId="77777777" w:rsidR="009808A2" w:rsidRPr="009808A2" w:rsidRDefault="009808A2" w:rsidP="009808A2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</w:tcPr>
          <w:p w14:paraId="2F6DECE6" w14:textId="48500944" w:rsidR="009808A2" w:rsidRPr="009808A2" w:rsidRDefault="009808A2" w:rsidP="009808A2">
            <w:pPr>
              <w:jc w:val="center"/>
              <w:rPr>
                <w:b/>
                <w:bCs/>
                <w:sz w:val="28"/>
                <w:szCs w:val="28"/>
              </w:rPr>
            </w:pPr>
            <w:r w:rsidRPr="009808A2">
              <w:rPr>
                <w:b/>
                <w:bCs/>
                <w:sz w:val="28"/>
                <w:szCs w:val="28"/>
              </w:rPr>
              <w:t>Toán tử ghi đè (</w:t>
            </w:r>
            <w:r w:rsidRPr="009808A2"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  <w:t>&gt;</w:t>
            </w:r>
            <w:r w:rsidRPr="009808A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132" w:type="dxa"/>
          </w:tcPr>
          <w:p w14:paraId="2726066D" w14:textId="41805157" w:rsidR="009808A2" w:rsidRPr="009808A2" w:rsidRDefault="009808A2" w:rsidP="009808A2">
            <w:pPr>
              <w:jc w:val="center"/>
              <w:rPr>
                <w:b/>
                <w:bCs/>
                <w:sz w:val="28"/>
                <w:szCs w:val="28"/>
              </w:rPr>
            </w:pPr>
            <w:r w:rsidRPr="009808A2">
              <w:rPr>
                <w:b/>
                <w:bCs/>
                <w:sz w:val="28"/>
                <w:szCs w:val="28"/>
              </w:rPr>
              <w:t>Toán tử ghi nối tiếp (</w:t>
            </w:r>
            <w:r w:rsidRPr="009808A2"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  <w:t>&gt;&gt;</w:t>
            </w:r>
            <w:r w:rsidRPr="009808A2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808A2" w:rsidRPr="009808A2" w14:paraId="7FEC3935" w14:textId="77777777" w:rsidTr="009808A2">
        <w:tc>
          <w:tcPr>
            <w:tcW w:w="3131" w:type="dxa"/>
          </w:tcPr>
          <w:p w14:paraId="125F2A59" w14:textId="477D178C" w:rsidR="009808A2" w:rsidRPr="009808A2" w:rsidRDefault="009808A2" w:rsidP="009808A2">
            <w:pPr>
              <w:rPr>
                <w:b/>
                <w:bCs/>
                <w:sz w:val="28"/>
                <w:szCs w:val="28"/>
              </w:rPr>
            </w:pPr>
            <w:r w:rsidRPr="009808A2">
              <w:rPr>
                <w:b/>
                <w:bCs/>
                <w:sz w:val="28"/>
                <w:szCs w:val="28"/>
              </w:rPr>
              <w:t>Cơ chế hoạt động trong PowerShell</w:t>
            </w:r>
          </w:p>
        </w:tc>
        <w:tc>
          <w:tcPr>
            <w:tcW w:w="3132" w:type="dxa"/>
          </w:tcPr>
          <w:p w14:paraId="67E843B7" w14:textId="5295C12A" w:rsidR="009808A2" w:rsidRPr="009808A2" w:rsidRDefault="009808A2" w:rsidP="009808A2">
            <w:pPr>
              <w:rPr>
                <w:sz w:val="28"/>
                <w:szCs w:val="28"/>
              </w:rPr>
            </w:pPr>
            <w:r w:rsidRPr="009808A2">
              <w:rPr>
                <w:sz w:val="28"/>
                <w:szCs w:val="28"/>
              </w:rPr>
              <w:t>Xóa sạch nội dung cũ rồi ghi dữ liệu mới vào.</w:t>
            </w:r>
          </w:p>
        </w:tc>
        <w:tc>
          <w:tcPr>
            <w:tcW w:w="3132" w:type="dxa"/>
          </w:tcPr>
          <w:p w14:paraId="547AA3D6" w14:textId="3AE4F679" w:rsidR="009808A2" w:rsidRPr="009808A2" w:rsidRDefault="009808A2" w:rsidP="009808A2">
            <w:pPr>
              <w:rPr>
                <w:sz w:val="28"/>
                <w:szCs w:val="28"/>
              </w:rPr>
            </w:pPr>
            <w:r w:rsidRPr="009808A2">
              <w:rPr>
                <w:sz w:val="28"/>
                <w:szCs w:val="28"/>
              </w:rPr>
              <w:t>G</w:t>
            </w:r>
            <w:r w:rsidRPr="009808A2"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 xml:space="preserve"> nối</w:t>
            </w:r>
            <w:r w:rsidRPr="009808A2">
              <w:rPr>
                <w:sz w:val="28"/>
                <w:szCs w:val="28"/>
              </w:rPr>
              <w:t xml:space="preserve"> thêm dữ liệu mới vào cuối tệp.</w:t>
            </w:r>
          </w:p>
        </w:tc>
      </w:tr>
      <w:tr w:rsidR="009808A2" w:rsidRPr="009808A2" w14:paraId="78E48EC7" w14:textId="77777777" w:rsidTr="009808A2">
        <w:tc>
          <w:tcPr>
            <w:tcW w:w="3131" w:type="dxa"/>
          </w:tcPr>
          <w:p w14:paraId="245B98BF" w14:textId="24FD3851" w:rsidR="009808A2" w:rsidRPr="009808A2" w:rsidRDefault="009808A2" w:rsidP="009808A2">
            <w:pPr>
              <w:rPr>
                <w:b/>
                <w:bCs/>
                <w:sz w:val="28"/>
                <w:szCs w:val="28"/>
              </w:rPr>
            </w:pPr>
            <w:r w:rsidRPr="009808A2">
              <w:rPr>
                <w:b/>
                <w:bCs/>
                <w:sz w:val="28"/>
                <w:szCs w:val="28"/>
              </w:rPr>
              <w:t>Rủi ro mất dữ liệu</w:t>
            </w:r>
          </w:p>
        </w:tc>
        <w:tc>
          <w:tcPr>
            <w:tcW w:w="3132" w:type="dxa"/>
          </w:tcPr>
          <w:p w14:paraId="68FF9FD7" w14:textId="7A4CCC19" w:rsidR="009808A2" w:rsidRPr="009808A2" w:rsidRDefault="009808A2" w:rsidP="009808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Rất cao</w:t>
            </w:r>
          </w:p>
        </w:tc>
        <w:tc>
          <w:tcPr>
            <w:tcW w:w="3132" w:type="dxa"/>
          </w:tcPr>
          <w:p w14:paraId="31A3EDBF" w14:textId="21F7F1C5" w:rsidR="009808A2" w:rsidRPr="009808A2" w:rsidRDefault="009808A2" w:rsidP="009808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Thấp</w:t>
            </w:r>
          </w:p>
        </w:tc>
      </w:tr>
      <w:tr w:rsidR="009808A2" w:rsidRPr="009808A2" w14:paraId="6D213305" w14:textId="77777777" w:rsidTr="009808A2">
        <w:tc>
          <w:tcPr>
            <w:tcW w:w="3131" w:type="dxa"/>
          </w:tcPr>
          <w:p w14:paraId="734652B0" w14:textId="216648D4" w:rsidR="009808A2" w:rsidRPr="009808A2" w:rsidRDefault="009808A2" w:rsidP="009808A2">
            <w:pPr>
              <w:rPr>
                <w:b/>
                <w:bCs/>
                <w:sz w:val="28"/>
                <w:szCs w:val="28"/>
              </w:rPr>
            </w:pPr>
            <w:r w:rsidRPr="009808A2">
              <w:rPr>
                <w:b/>
                <w:bCs/>
                <w:sz w:val="28"/>
                <w:szCs w:val="28"/>
              </w:rPr>
              <w:t>Ngữ cảnh sử dụng thực tế (Ca sáng vs Theo dõi 24/7)</w:t>
            </w:r>
          </w:p>
        </w:tc>
        <w:tc>
          <w:tcPr>
            <w:tcW w:w="3132" w:type="dxa"/>
          </w:tcPr>
          <w:p w14:paraId="6BDF2771" w14:textId="0C34A715" w:rsidR="009808A2" w:rsidRPr="009808A2" w:rsidRDefault="009808A2" w:rsidP="009808A2">
            <w:pPr>
              <w:rPr>
                <w:sz w:val="28"/>
                <w:szCs w:val="28"/>
              </w:rPr>
            </w:pPr>
            <w:r w:rsidRPr="009808A2">
              <w:rPr>
                <w:sz w:val="28"/>
                <w:szCs w:val="28"/>
              </w:rPr>
              <w:t>Thích hợp cho báo cáo cần làm mới hoàn toàn mỗi lần chạy</w:t>
            </w:r>
          </w:p>
        </w:tc>
        <w:tc>
          <w:tcPr>
            <w:tcW w:w="3132" w:type="dxa"/>
          </w:tcPr>
          <w:p w14:paraId="6AF8FD7A" w14:textId="194CD5DC" w:rsidR="009808A2" w:rsidRPr="009808A2" w:rsidRDefault="009808A2" w:rsidP="009808A2">
            <w:pPr>
              <w:rPr>
                <w:sz w:val="28"/>
                <w:szCs w:val="28"/>
              </w:rPr>
            </w:pPr>
            <w:r w:rsidRPr="009808A2">
              <w:rPr>
                <w:sz w:val="28"/>
                <w:szCs w:val="28"/>
              </w:rPr>
              <w:t>Thích hợp cho việc theo dõi 24/7, lưu nhật ký lỗi phát sinh liên tục dài hạn</w:t>
            </w:r>
          </w:p>
        </w:tc>
      </w:tr>
      <w:tr w:rsidR="009808A2" w:rsidRPr="009808A2" w14:paraId="0D3E3493" w14:textId="77777777" w:rsidTr="009808A2">
        <w:tc>
          <w:tcPr>
            <w:tcW w:w="3131" w:type="dxa"/>
          </w:tcPr>
          <w:p w14:paraId="2DAF30D7" w14:textId="1C782055" w:rsidR="009808A2" w:rsidRPr="009808A2" w:rsidRDefault="009808A2" w:rsidP="009808A2">
            <w:pPr>
              <w:rPr>
                <w:b/>
                <w:bCs/>
                <w:sz w:val="28"/>
                <w:szCs w:val="28"/>
              </w:rPr>
            </w:pPr>
            <w:r w:rsidRPr="009808A2">
              <w:rPr>
                <w:b/>
                <w:bCs/>
                <w:sz w:val="28"/>
                <w:szCs w:val="28"/>
              </w:rPr>
              <w:t>Encoding file đầu ra</w:t>
            </w:r>
          </w:p>
        </w:tc>
        <w:tc>
          <w:tcPr>
            <w:tcW w:w="3132" w:type="dxa"/>
          </w:tcPr>
          <w:p w14:paraId="34F182D8" w14:textId="5B18C42A" w:rsidR="009808A2" w:rsidRPr="009808A2" w:rsidRDefault="009808A2" w:rsidP="009808A2">
            <w:pPr>
              <w:rPr>
                <w:sz w:val="28"/>
                <w:szCs w:val="28"/>
              </w:rPr>
            </w:pPr>
            <w:r w:rsidRPr="009808A2">
              <w:rPr>
                <w:sz w:val="28"/>
                <w:szCs w:val="28"/>
              </w:rPr>
              <w:t>UTF-16</w:t>
            </w:r>
          </w:p>
        </w:tc>
        <w:tc>
          <w:tcPr>
            <w:tcW w:w="3132" w:type="dxa"/>
          </w:tcPr>
          <w:p w14:paraId="30357109" w14:textId="7FC87258" w:rsidR="009808A2" w:rsidRPr="009808A2" w:rsidRDefault="009808A2" w:rsidP="009808A2">
            <w:pPr>
              <w:rPr>
                <w:sz w:val="28"/>
                <w:szCs w:val="28"/>
              </w:rPr>
            </w:pPr>
            <w:r w:rsidRPr="009808A2">
              <w:rPr>
                <w:sz w:val="28"/>
                <w:szCs w:val="28"/>
              </w:rPr>
              <w:t>UTF-16</w:t>
            </w:r>
          </w:p>
        </w:tc>
      </w:tr>
    </w:tbl>
    <w:p w14:paraId="0D93FA8E" w14:textId="77777777" w:rsidR="009808A2" w:rsidRPr="009808A2" w:rsidRDefault="009808A2" w:rsidP="009808A2">
      <w:pPr>
        <w:rPr>
          <w:sz w:val="28"/>
          <w:szCs w:val="28"/>
        </w:rPr>
      </w:pPr>
    </w:p>
    <w:p w14:paraId="0F5E4E0E" w14:textId="77777777" w:rsidR="009808A2" w:rsidRPr="009808A2" w:rsidRDefault="009808A2" w:rsidP="009808A2">
      <w:pPr>
        <w:rPr>
          <w:b/>
          <w:bCs/>
          <w:sz w:val="32"/>
          <w:szCs w:val="32"/>
        </w:rPr>
      </w:pPr>
      <w:r w:rsidRPr="009808A2">
        <w:rPr>
          <w:b/>
          <w:bCs/>
          <w:sz w:val="32"/>
          <w:szCs w:val="32"/>
        </w:rPr>
        <w:t>Phần 2: Lựa chọn</w:t>
      </w:r>
    </w:p>
    <w:p w14:paraId="50D086C5" w14:textId="23397FAB" w:rsidR="00B37054" w:rsidRPr="008276AC" w:rsidRDefault="009808A2">
      <w:pPr>
        <w:rPr>
          <w:b/>
          <w:bCs/>
          <w:sz w:val="28"/>
          <w:szCs w:val="28"/>
        </w:rPr>
      </w:pPr>
      <w:r w:rsidRPr="008276AC">
        <w:rPr>
          <w:sz w:val="28"/>
          <w:szCs w:val="28"/>
        </w:rPr>
        <w:t>Giải pháp tối ưu</w:t>
      </w:r>
      <w:r w:rsidR="008276AC" w:rsidRPr="008276AC">
        <w:rPr>
          <w:sz w:val="28"/>
          <w:szCs w:val="28"/>
        </w:rPr>
        <w:t xml:space="preserve"> đó là</w:t>
      </w:r>
      <w:r w:rsidR="008276AC">
        <w:rPr>
          <w:b/>
          <w:bCs/>
          <w:sz w:val="28"/>
          <w:szCs w:val="28"/>
        </w:rPr>
        <w:t xml:space="preserve"> </w:t>
      </w:r>
      <w:r w:rsidRPr="009808A2">
        <w:rPr>
          <w:b/>
          <w:bCs/>
          <w:sz w:val="28"/>
          <w:szCs w:val="28"/>
        </w:rPr>
        <w:t>ghi nối tiếp</w:t>
      </w:r>
      <w:r w:rsidR="008276AC">
        <w:rPr>
          <w:sz w:val="28"/>
          <w:szCs w:val="28"/>
        </w:rPr>
        <w:t xml:space="preserve"> vì sẽ tránh được rủi ro mất dữ liệu</w:t>
      </w:r>
    </w:p>
    <w:sectPr w:rsidR="00B37054" w:rsidRPr="008276AC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8A8"/>
    <w:multiLevelType w:val="multilevel"/>
    <w:tmpl w:val="25E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F7D63"/>
    <w:multiLevelType w:val="multilevel"/>
    <w:tmpl w:val="21C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57448">
    <w:abstractNumId w:val="1"/>
  </w:num>
  <w:num w:numId="2" w16cid:durableId="182092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A2"/>
    <w:rsid w:val="00717A0C"/>
    <w:rsid w:val="007975EB"/>
    <w:rsid w:val="008276AC"/>
    <w:rsid w:val="00862942"/>
    <w:rsid w:val="009808A2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9722"/>
  <w15:chartTrackingRefBased/>
  <w15:docId w15:val="{DC18DFCC-69A8-4868-8F03-B351F6C7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0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0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2026-10-14T17:41:00Z</dcterms:created>
  <dcterms:modified xsi:type="dcterms:W3CDTF">2026-10-14T17:58:00Z</dcterms:modified>
</cp:coreProperties>
</file>