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000" w:firstRow="0" w:lastRow="0" w:firstColumn="0" w:lastColumn="0" w:noHBand="0" w:noVBand="0"/>
      </w:tblPr>
      <w:tblGrid>
        <w:gridCol w:w="1458"/>
        <w:gridCol w:w="7707"/>
        <w:gridCol w:w="1383"/>
      </w:tblGrid>
      <w:tr w:rsidR="00063648" w14:paraId="41770B87" w14:textId="77777777" w:rsidTr="00F8548B">
        <w:trPr>
          <w:cantSplit/>
          <w:trHeight w:val="1276"/>
        </w:trPr>
        <w:tc>
          <w:tcPr>
            <w:tcW w:w="1458" w:type="dxa"/>
          </w:tcPr>
          <w:p w14:paraId="60644D7B" w14:textId="77777777" w:rsidR="00063648" w:rsidRDefault="0002423F">
            <w:pPr>
              <w:rPr>
                <w:sz w:val="30"/>
              </w:rPr>
            </w:pPr>
            <w:r>
              <w:rPr>
                <w:noProof/>
                <w:sz w:val="20"/>
                <w:vertAlign w:val="superscript"/>
              </w:rPr>
              <w:pict w14:anchorId="75427F73">
                <v:line id="_x0000_s1075" style="position:absolute;z-index:251661312" from="0,-3pt" to="452.85pt,-3pt"/>
              </w:pict>
            </w:r>
            <w:r w:rsidR="00062D21">
              <w:rPr>
                <w:noProof/>
              </w:rPr>
              <w:drawing>
                <wp:inline distT="0" distB="0" distL="0" distR="0" wp14:anchorId="132067D3" wp14:editId="5D3BC5AB">
                  <wp:extent cx="836930" cy="828040"/>
                  <wp:effectExtent l="1905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b="5916"/>
                          <a:stretch>
                            <a:fillRect/>
                          </a:stretch>
                        </pic:blipFill>
                        <pic:spPr bwMode="auto">
                          <a:xfrm>
                            <a:off x="0" y="0"/>
                            <a:ext cx="836930" cy="828040"/>
                          </a:xfrm>
                          <a:prstGeom prst="rect">
                            <a:avLst/>
                          </a:prstGeom>
                          <a:noFill/>
                          <a:ln w="9525">
                            <a:noFill/>
                            <a:miter lim="800000"/>
                            <a:headEnd/>
                            <a:tailEnd/>
                          </a:ln>
                        </pic:spPr>
                      </pic:pic>
                    </a:graphicData>
                  </a:graphic>
                </wp:inline>
              </w:drawing>
            </w:r>
          </w:p>
        </w:tc>
        <w:tc>
          <w:tcPr>
            <w:tcW w:w="7707" w:type="dxa"/>
            <w:shd w:val="clear" w:color="auto" w:fill="D9D9D9"/>
            <w:vAlign w:val="center"/>
          </w:tcPr>
          <w:p w14:paraId="02FD42A4" w14:textId="77777777" w:rsidR="001061AC" w:rsidRPr="00DE241B" w:rsidRDefault="00063648" w:rsidP="00DE241B">
            <w:pPr>
              <w:autoSpaceDE w:val="0"/>
              <w:autoSpaceDN w:val="0"/>
              <w:adjustRightInd w:val="0"/>
              <w:jc w:val="center"/>
              <w:rPr>
                <w:rFonts w:ascii="Gulliver" w:hAnsi="Gulliver"/>
                <w:sz w:val="28"/>
                <w:szCs w:val="28"/>
              </w:rPr>
            </w:pPr>
            <w:r w:rsidRPr="003B3443">
              <w:rPr>
                <w:rFonts w:ascii="Gulliver" w:hAnsi="Gulliver"/>
              </w:rPr>
              <w:br/>
            </w:r>
            <w:r w:rsidR="00DE241B" w:rsidRPr="00DE241B">
              <w:rPr>
                <w:rFonts w:ascii="Gulliver" w:hAnsi="Gulliver" w:cs="AdvGulliv-R"/>
                <w:sz w:val="28"/>
                <w:szCs w:val="28"/>
                <w:lang w:val="en-IN" w:eastAsia="en-IN"/>
              </w:rPr>
              <w:t>Engineering Science and Technology,</w:t>
            </w:r>
            <w:r w:rsidR="00DE241B" w:rsidRPr="00DE241B">
              <w:rPr>
                <w:rFonts w:ascii="Gulliver" w:hAnsi="Gulliver" w:cs="AdvGulliv-R"/>
                <w:sz w:val="28"/>
                <w:szCs w:val="28"/>
                <w:lang w:val="en-IN" w:eastAsia="en-IN"/>
              </w:rPr>
              <w:br/>
              <w:t>an International Journal</w:t>
            </w:r>
          </w:p>
          <w:p w14:paraId="48F24566" w14:textId="77777777" w:rsidR="00063648" w:rsidRDefault="00063648">
            <w:pPr>
              <w:jc w:val="center"/>
              <w:outlineLvl w:val="0"/>
              <w:rPr>
                <w:sz w:val="19"/>
                <w:lang w:val="en-GB"/>
              </w:rPr>
            </w:pPr>
            <w:r w:rsidRPr="003B3443">
              <w:rPr>
                <w:rFonts w:ascii="Gulliver" w:hAnsi="Gulliver"/>
              </w:rPr>
              <w:br/>
            </w:r>
            <w:r>
              <w:rPr>
                <w:rFonts w:ascii="Univers" w:hAnsi="Univers"/>
                <w:spacing w:val="20"/>
                <w:sz w:val="17"/>
              </w:rPr>
              <w:t>journal homepage: www.elsevier.com</w:t>
            </w:r>
            <w:r w:rsidR="00DE241B">
              <w:rPr>
                <w:rFonts w:ascii="Univers" w:hAnsi="Univers"/>
                <w:spacing w:val="20"/>
                <w:sz w:val="17"/>
              </w:rPr>
              <w:t>/locate/jestch</w:t>
            </w:r>
          </w:p>
        </w:tc>
        <w:tc>
          <w:tcPr>
            <w:tcW w:w="1383" w:type="dxa"/>
          </w:tcPr>
          <w:p w14:paraId="115D4043" w14:textId="77777777" w:rsidR="00063648" w:rsidRDefault="001A6FC8" w:rsidP="00F8548B">
            <w:pPr>
              <w:ind w:right="-28"/>
              <w:jc w:val="right"/>
              <w:outlineLvl w:val="0"/>
              <w:rPr>
                <w:sz w:val="19"/>
                <w:lang w:val="en-GB"/>
              </w:rPr>
            </w:pPr>
            <w:r>
              <w:rPr>
                <w:noProof/>
                <w:sz w:val="19"/>
              </w:rPr>
              <w:drawing>
                <wp:inline distT="0" distB="0" distL="0" distR="0" wp14:anchorId="591B1DEA" wp14:editId="00579053">
                  <wp:extent cx="665065" cy="833400"/>
                  <wp:effectExtent l="19050" t="0" r="1685" b="0"/>
                  <wp:docPr id="6" name="Picture 6" descr="C:\Users\0002402\Desktop\Jes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0002402\Desktop\Jestch.jpg"/>
                          <pic:cNvPicPr>
                            <a:picLocks noChangeAspect="1" noChangeArrowheads="1"/>
                          </pic:cNvPicPr>
                        </pic:nvPicPr>
                        <pic:blipFill>
                          <a:blip r:embed="rId9" cstate="print"/>
                          <a:srcRect/>
                          <a:stretch>
                            <a:fillRect/>
                          </a:stretch>
                        </pic:blipFill>
                        <pic:spPr bwMode="auto">
                          <a:xfrm>
                            <a:off x="0" y="0"/>
                            <a:ext cx="665065" cy="833400"/>
                          </a:xfrm>
                          <a:prstGeom prst="rect">
                            <a:avLst/>
                          </a:prstGeom>
                          <a:noFill/>
                          <a:ln w="9525">
                            <a:noFill/>
                            <a:miter lim="800000"/>
                            <a:headEnd/>
                            <a:tailEnd/>
                          </a:ln>
                        </pic:spPr>
                      </pic:pic>
                    </a:graphicData>
                  </a:graphic>
                </wp:inline>
              </w:drawing>
            </w:r>
          </w:p>
        </w:tc>
      </w:tr>
    </w:tbl>
    <w:p w14:paraId="0F0214EF" w14:textId="77777777" w:rsidR="00063648" w:rsidRPr="003B3443" w:rsidRDefault="0002423F">
      <w:pPr>
        <w:pStyle w:val="ElsArticleTitle"/>
        <w:rPr>
          <w:rFonts w:ascii="Gulliver" w:hAnsi="Gulliver"/>
          <w:sz w:val="27"/>
          <w:szCs w:val="27"/>
        </w:rPr>
      </w:pPr>
      <w:r>
        <w:rPr>
          <w:noProof/>
          <w:sz w:val="20"/>
        </w:rPr>
        <w:pict w14:anchorId="3A486C5C">
          <v:line id="_x0000_s1074" style="position:absolute;z-index:251660288;mso-position-horizontal-relative:text;mso-position-vertical-relative:text" from="0,5.2pt" to="519.75pt,5.2pt" strokeweight="3pt"/>
        </w:pict>
      </w:r>
      <w:r w:rsidR="00AB586D">
        <w:rPr>
          <w:rFonts w:ascii="Gulliver" w:hAnsi="Gulliver"/>
          <w:sz w:val="27"/>
          <w:szCs w:val="27"/>
        </w:rPr>
        <w:t xml:space="preserve">Brain Tumor </w:t>
      </w:r>
      <w:r w:rsidR="003D769D">
        <w:rPr>
          <w:rFonts w:ascii="Gulliver" w:hAnsi="Gulliver"/>
          <w:sz w:val="27"/>
          <w:szCs w:val="27"/>
        </w:rPr>
        <w:t>Classification using Deep Learning Techniques with Magnetic Resonance Imaging</w:t>
      </w:r>
    </w:p>
    <w:p w14:paraId="5DE9D4F6" w14:textId="77777777" w:rsidR="00063648" w:rsidRPr="00864F1F" w:rsidRDefault="00815E9A">
      <w:pPr>
        <w:pStyle w:val="ElsAuthor"/>
        <w:rPr>
          <w:rFonts w:ascii="Gulliver" w:hAnsi="Gulliver"/>
          <w:sz w:val="21"/>
          <w:szCs w:val="21"/>
        </w:rPr>
      </w:pPr>
      <w:r>
        <w:rPr>
          <w:rFonts w:ascii="Gulliver" w:hAnsi="Gulliver"/>
          <w:sz w:val="21"/>
          <w:szCs w:val="21"/>
        </w:rPr>
        <w:t>Sumya</w:t>
      </w:r>
      <w:r w:rsidR="00F31E33">
        <w:rPr>
          <w:rFonts w:ascii="Gulliver" w:hAnsi="Gulliver"/>
          <w:sz w:val="21"/>
          <w:szCs w:val="21"/>
        </w:rPr>
        <w:t xml:space="preserve"> </w:t>
      </w:r>
      <w:r>
        <w:rPr>
          <w:rFonts w:ascii="Gulliver" w:hAnsi="Gulliver"/>
          <w:sz w:val="21"/>
          <w:szCs w:val="21"/>
        </w:rPr>
        <w:t>Akter</w:t>
      </w:r>
      <w:r w:rsidR="00063648" w:rsidRPr="00864F1F">
        <w:rPr>
          <w:rFonts w:ascii="Gulliver" w:hAnsi="Gulliver"/>
          <w:sz w:val="21"/>
          <w:szCs w:val="21"/>
          <w:vertAlign w:val="superscript"/>
        </w:rPr>
        <w:t>a</w:t>
      </w:r>
      <w:r w:rsidR="003D769D">
        <w:rPr>
          <w:rFonts w:ascii="Gulliver" w:hAnsi="Gulliver"/>
          <w:sz w:val="21"/>
          <w:szCs w:val="21"/>
          <w:vertAlign w:val="superscript"/>
        </w:rPr>
        <w:t>,</w:t>
      </w:r>
      <w:r w:rsidR="00CA050F" w:rsidRPr="00CA050F">
        <w:rPr>
          <w:rFonts w:ascii="Gulliver" w:hAnsi="Gulliver"/>
          <w:sz w:val="21"/>
          <w:szCs w:val="21"/>
        </w:rPr>
        <w:t>*</w:t>
      </w:r>
      <w:r>
        <w:rPr>
          <w:rFonts w:ascii="Gulliver" w:hAnsi="Gulliver"/>
          <w:sz w:val="21"/>
          <w:szCs w:val="21"/>
        </w:rPr>
        <w:t>, Shah Mainur</w:t>
      </w:r>
      <w:r w:rsidR="00F31E33">
        <w:rPr>
          <w:rFonts w:ascii="Gulliver" w:hAnsi="Gulliver"/>
          <w:sz w:val="21"/>
          <w:szCs w:val="21"/>
        </w:rPr>
        <w:t xml:space="preserve"> </w:t>
      </w:r>
      <w:r>
        <w:rPr>
          <w:rFonts w:ascii="Gulliver" w:hAnsi="Gulliver"/>
          <w:sz w:val="21"/>
          <w:szCs w:val="21"/>
        </w:rPr>
        <w:t>Rahman</w:t>
      </w:r>
      <w:r>
        <w:rPr>
          <w:rFonts w:ascii="Gulliver" w:hAnsi="Gulliver"/>
          <w:sz w:val="21"/>
          <w:szCs w:val="21"/>
          <w:vertAlign w:val="superscript"/>
        </w:rPr>
        <w:t>a</w:t>
      </w:r>
      <w:r w:rsidR="0072508F">
        <w:rPr>
          <w:rFonts w:ascii="Gulliver" w:hAnsi="Gulliver"/>
          <w:sz w:val="21"/>
          <w:szCs w:val="21"/>
          <w:vertAlign w:val="superscript"/>
        </w:rPr>
        <w:t xml:space="preserve"> </w:t>
      </w:r>
      <w:r w:rsidR="00063648" w:rsidRPr="00CA050F">
        <w:rPr>
          <w:rFonts w:ascii="Gulliver" w:hAnsi="Gulliver"/>
          <w:sz w:val="21"/>
          <w:szCs w:val="21"/>
        </w:rPr>
        <w:t>a</w:t>
      </w:r>
      <w:r w:rsidR="00063648" w:rsidRPr="00864F1F">
        <w:rPr>
          <w:rFonts w:ascii="Gulliver" w:hAnsi="Gulliver"/>
          <w:sz w:val="21"/>
          <w:szCs w:val="21"/>
        </w:rPr>
        <w:t xml:space="preserve">nd </w:t>
      </w:r>
      <w:r w:rsidR="00AB586D">
        <w:rPr>
          <w:rFonts w:ascii="Gulliver" w:hAnsi="Gulliver"/>
          <w:sz w:val="21"/>
          <w:szCs w:val="21"/>
        </w:rPr>
        <w:t>Maruf Kabir</w:t>
      </w:r>
      <w:r w:rsidR="00F31E33">
        <w:rPr>
          <w:rFonts w:ascii="Gulliver" w:hAnsi="Gulliver"/>
          <w:sz w:val="21"/>
          <w:szCs w:val="21"/>
        </w:rPr>
        <w:t xml:space="preserve"> </w:t>
      </w:r>
      <w:r w:rsidR="00AB586D">
        <w:rPr>
          <w:rFonts w:ascii="Gulliver" w:hAnsi="Gulliver"/>
          <w:sz w:val="21"/>
          <w:szCs w:val="21"/>
        </w:rPr>
        <w:t>Refat</w:t>
      </w:r>
      <w:r w:rsidR="00AB586D">
        <w:rPr>
          <w:rFonts w:ascii="Gulliver" w:hAnsi="Gulliver"/>
          <w:sz w:val="21"/>
          <w:szCs w:val="21"/>
          <w:vertAlign w:val="superscript"/>
        </w:rPr>
        <w:t>a</w:t>
      </w:r>
    </w:p>
    <w:p w14:paraId="6E9BCDC9" w14:textId="77777777" w:rsidR="00AB586D" w:rsidRPr="00864F1F" w:rsidRDefault="00063648">
      <w:pPr>
        <w:pStyle w:val="ElsAffiliation"/>
        <w:rPr>
          <w:rFonts w:ascii="Gulliver" w:hAnsi="Gulliver"/>
          <w:sz w:val="13"/>
          <w:szCs w:val="13"/>
        </w:rPr>
      </w:pPr>
      <w:r w:rsidRPr="00864F1F">
        <w:rPr>
          <w:rFonts w:ascii="Gulliver" w:hAnsi="Gulliver"/>
          <w:sz w:val="13"/>
          <w:szCs w:val="13"/>
          <w:vertAlign w:val="superscript"/>
        </w:rPr>
        <w:t>a</w:t>
      </w:r>
      <w:r w:rsidR="00AB586D">
        <w:rPr>
          <w:rFonts w:ascii="Gulliver" w:hAnsi="Gulliver"/>
          <w:sz w:val="13"/>
          <w:szCs w:val="13"/>
        </w:rPr>
        <w:t>Department of Computer Science and Engineering, Bangladesh Army University of Science and Technology</w:t>
      </w:r>
    </w:p>
    <w:p w14:paraId="6A3291DA" w14:textId="77777777" w:rsidR="00063648" w:rsidRDefault="00063648">
      <w:pPr>
        <w:pStyle w:val="ElsAffiliation"/>
      </w:pPr>
    </w:p>
    <w:tbl>
      <w:tblPr>
        <w:tblpPr w:leftFromText="187" w:rightFromText="187" w:bottomFromText="187" w:vertAnchor="text" w:tblpY="1"/>
        <w:tblOverlap w:val="never"/>
        <w:tblW w:w="0" w:type="auto"/>
        <w:tblBorders>
          <w:top w:val="single" w:sz="4" w:space="0" w:color="auto"/>
          <w:bottom w:val="single" w:sz="4" w:space="0" w:color="auto"/>
          <w:insideH w:val="single" w:sz="4" w:space="0" w:color="auto"/>
        </w:tblBorders>
        <w:tblCellMar>
          <w:left w:w="0" w:type="dxa"/>
          <w:right w:w="0" w:type="dxa"/>
        </w:tblCellMar>
        <w:tblLook w:val="0000" w:firstRow="0" w:lastRow="0" w:firstColumn="0" w:lastColumn="0" w:noHBand="0" w:noVBand="0"/>
      </w:tblPr>
      <w:tblGrid>
        <w:gridCol w:w="2694"/>
        <w:gridCol w:w="638"/>
        <w:gridCol w:w="7042"/>
      </w:tblGrid>
      <w:tr w:rsidR="001061AC" w14:paraId="7DB2A245" w14:textId="77777777" w:rsidTr="00F807AE">
        <w:trPr>
          <w:trHeight w:val="710"/>
        </w:trPr>
        <w:tc>
          <w:tcPr>
            <w:tcW w:w="2694" w:type="dxa"/>
            <w:vAlign w:val="center"/>
          </w:tcPr>
          <w:p w14:paraId="31123F86" w14:textId="77777777" w:rsidR="001061AC" w:rsidRPr="00864F1F" w:rsidRDefault="001061AC" w:rsidP="00F807AE">
            <w:pPr>
              <w:pStyle w:val="ElsArticleinfoHead"/>
              <w:rPr>
                <w:rFonts w:ascii="Gulliver" w:hAnsi="Gulliver"/>
                <w:noProof/>
                <w:sz w:val="18"/>
                <w:szCs w:val="18"/>
              </w:rPr>
            </w:pPr>
            <w:r w:rsidRPr="00864F1F">
              <w:rPr>
                <w:rFonts w:ascii="Gulliver" w:hAnsi="Gulliver"/>
                <w:noProof/>
                <w:sz w:val="18"/>
                <w:szCs w:val="18"/>
              </w:rPr>
              <w:t>ARTICLE INFO</w:t>
            </w:r>
          </w:p>
        </w:tc>
        <w:tc>
          <w:tcPr>
            <w:tcW w:w="638" w:type="dxa"/>
            <w:tcBorders>
              <w:bottom w:val="nil"/>
            </w:tcBorders>
          </w:tcPr>
          <w:p w14:paraId="241BBDAA" w14:textId="77777777" w:rsidR="001061AC" w:rsidRPr="00864F1F" w:rsidRDefault="001061AC" w:rsidP="00F807AE">
            <w:pPr>
              <w:pStyle w:val="ElsAbstractHead"/>
              <w:rPr>
                <w:rFonts w:ascii="Gulliver" w:hAnsi="Gulliver"/>
                <w:sz w:val="18"/>
                <w:szCs w:val="18"/>
              </w:rPr>
            </w:pPr>
          </w:p>
        </w:tc>
        <w:tc>
          <w:tcPr>
            <w:tcW w:w="7042" w:type="dxa"/>
            <w:tcMar>
              <w:left w:w="240" w:type="dxa"/>
            </w:tcMar>
            <w:vAlign w:val="center"/>
          </w:tcPr>
          <w:p w14:paraId="5747EF42" w14:textId="77777777" w:rsidR="001061AC" w:rsidRPr="00864F1F" w:rsidRDefault="001061AC" w:rsidP="00F807AE">
            <w:pPr>
              <w:pStyle w:val="ElsAbstractHead"/>
              <w:spacing w:after="80" w:line="200" w:lineRule="exact"/>
              <w:ind w:left="-227"/>
              <w:jc w:val="both"/>
              <w:rPr>
                <w:rFonts w:ascii="Gulliver" w:hAnsi="Gulliver"/>
                <w:sz w:val="18"/>
                <w:szCs w:val="18"/>
              </w:rPr>
            </w:pPr>
            <w:r w:rsidRPr="00864F1F">
              <w:rPr>
                <w:rFonts w:ascii="Gulliver" w:hAnsi="Gulliver"/>
                <w:sz w:val="18"/>
                <w:szCs w:val="18"/>
              </w:rPr>
              <w:t>ABSTRACT</w:t>
            </w:r>
          </w:p>
        </w:tc>
      </w:tr>
      <w:tr w:rsidR="00F807AE" w14:paraId="5BEE3EC5" w14:textId="77777777" w:rsidTr="00F807AE">
        <w:trPr>
          <w:cantSplit/>
          <w:trHeight w:val="1263"/>
        </w:trPr>
        <w:tc>
          <w:tcPr>
            <w:tcW w:w="2694" w:type="dxa"/>
            <w:tcMar>
              <w:top w:w="72" w:type="dxa"/>
            </w:tcMar>
          </w:tcPr>
          <w:p w14:paraId="27E23ADD" w14:textId="77777777" w:rsidR="00F807AE" w:rsidRPr="007C2B8A" w:rsidRDefault="00F807AE" w:rsidP="00F807AE">
            <w:pPr>
              <w:pStyle w:val="ElsArticlehistory"/>
              <w:rPr>
                <w:rFonts w:ascii="Gulliver" w:hAnsi="Gulliver"/>
                <w:sz w:val="13"/>
                <w:szCs w:val="13"/>
              </w:rPr>
            </w:pPr>
            <w:r w:rsidRPr="007C2B8A">
              <w:rPr>
                <w:rFonts w:ascii="Gulliver" w:hAnsi="Gulliver"/>
                <w:sz w:val="13"/>
                <w:szCs w:val="13"/>
              </w:rPr>
              <w:t>Article history:</w:t>
            </w:r>
          </w:p>
          <w:p w14:paraId="2CF8E70F" w14:textId="77777777" w:rsidR="00F807AE" w:rsidRPr="007C2B8A" w:rsidRDefault="00F807AE" w:rsidP="00F807AE">
            <w:pPr>
              <w:pStyle w:val="ElsArticlehistory"/>
              <w:rPr>
                <w:rFonts w:ascii="Gulliver" w:hAnsi="Gulliver"/>
                <w:i w:val="0"/>
                <w:iCs/>
                <w:sz w:val="13"/>
                <w:szCs w:val="13"/>
              </w:rPr>
            </w:pPr>
            <w:r w:rsidRPr="007C2B8A">
              <w:rPr>
                <w:rFonts w:ascii="Gulliver" w:hAnsi="Gulliver"/>
                <w:i w:val="0"/>
                <w:iCs/>
                <w:sz w:val="13"/>
                <w:szCs w:val="13"/>
              </w:rPr>
              <w:t>Received</w:t>
            </w:r>
          </w:p>
          <w:p w14:paraId="63C4FBD2" w14:textId="77777777" w:rsidR="00F807AE" w:rsidRPr="007C2B8A" w:rsidRDefault="00F807AE" w:rsidP="00F807AE">
            <w:pPr>
              <w:pStyle w:val="ElsArticlehistory"/>
              <w:rPr>
                <w:rFonts w:ascii="Gulliver" w:hAnsi="Gulliver"/>
                <w:i w:val="0"/>
                <w:iCs/>
                <w:sz w:val="13"/>
                <w:szCs w:val="13"/>
              </w:rPr>
            </w:pPr>
            <w:r w:rsidRPr="007C2B8A">
              <w:rPr>
                <w:rFonts w:ascii="Gulliver" w:hAnsi="Gulliver"/>
                <w:i w:val="0"/>
                <w:iCs/>
                <w:sz w:val="13"/>
                <w:szCs w:val="13"/>
              </w:rPr>
              <w:t>Received in revised form</w:t>
            </w:r>
          </w:p>
          <w:p w14:paraId="16FD8B2C" w14:textId="6FCA017E" w:rsidR="00F807AE" w:rsidRDefault="00F807AE" w:rsidP="00F807AE">
            <w:pPr>
              <w:pStyle w:val="ElsArticlehistory"/>
              <w:rPr>
                <w:rFonts w:ascii="Gulliver" w:hAnsi="Gulliver"/>
                <w:i w:val="0"/>
                <w:iCs/>
                <w:sz w:val="13"/>
                <w:szCs w:val="13"/>
              </w:rPr>
            </w:pPr>
            <w:r w:rsidRPr="007C2B8A">
              <w:rPr>
                <w:rFonts w:ascii="Gulliver" w:hAnsi="Gulliver"/>
                <w:i w:val="0"/>
                <w:iCs/>
                <w:sz w:val="13"/>
                <w:szCs w:val="13"/>
              </w:rPr>
              <w:t>Accepted</w:t>
            </w:r>
          </w:p>
          <w:p w14:paraId="33A82B32" w14:textId="77777777" w:rsidR="00F807AE" w:rsidRPr="007C2B8A" w:rsidRDefault="00F807AE" w:rsidP="00F807AE">
            <w:pPr>
              <w:pStyle w:val="ElsArticlehistory"/>
              <w:rPr>
                <w:rFonts w:ascii="Gulliver" w:hAnsi="Gulliver"/>
                <w:i w:val="0"/>
                <w:iCs/>
                <w:sz w:val="13"/>
                <w:szCs w:val="13"/>
              </w:rPr>
            </w:pPr>
          </w:p>
          <w:p w14:paraId="5D0897E2" w14:textId="17D0CF55" w:rsidR="00F807AE" w:rsidRPr="00D541F6" w:rsidRDefault="00F807AE" w:rsidP="00F807AE">
            <w:pPr>
              <w:pStyle w:val="ElsArticlehistory"/>
              <w:spacing w:line="240" w:lineRule="auto"/>
              <w:rPr>
                <w:rFonts w:ascii="Gulliver" w:hAnsi="Gulliver"/>
                <w:i w:val="0"/>
                <w:iCs/>
                <w:sz w:val="13"/>
                <w:szCs w:val="13"/>
              </w:rPr>
            </w:pPr>
            <w:r w:rsidRPr="007C2B8A">
              <w:rPr>
                <w:rFonts w:ascii="Gulliver" w:hAnsi="Gulliver"/>
                <w:i w:val="0"/>
                <w:iCs/>
                <w:sz w:val="13"/>
                <w:szCs w:val="13"/>
              </w:rPr>
              <w:t>Available online</w:t>
            </w:r>
          </w:p>
        </w:tc>
        <w:tc>
          <w:tcPr>
            <w:tcW w:w="638" w:type="dxa"/>
            <w:tcBorders>
              <w:top w:val="nil"/>
              <w:bottom w:val="nil"/>
            </w:tcBorders>
          </w:tcPr>
          <w:p w14:paraId="2DB79D6F" w14:textId="77777777" w:rsidR="00F807AE" w:rsidRPr="007C2B8A" w:rsidRDefault="00F807AE" w:rsidP="00F807AE">
            <w:pPr>
              <w:pStyle w:val="ElsAbstractText"/>
              <w:rPr>
                <w:rFonts w:ascii="Gulliver" w:hAnsi="Gulliver"/>
                <w:sz w:val="14"/>
                <w:szCs w:val="14"/>
              </w:rPr>
            </w:pPr>
          </w:p>
        </w:tc>
        <w:tc>
          <w:tcPr>
            <w:tcW w:w="7042" w:type="dxa"/>
            <w:vMerge w:val="restart"/>
            <w:tcMar>
              <w:left w:w="240" w:type="dxa"/>
            </w:tcMar>
          </w:tcPr>
          <w:p w14:paraId="781F671D" w14:textId="77777777" w:rsidR="00F807AE" w:rsidRPr="007C2B8A" w:rsidRDefault="00F807AE" w:rsidP="00F807AE">
            <w:pPr>
              <w:pStyle w:val="ElsAbstractText"/>
              <w:ind w:left="-227"/>
              <w:rPr>
                <w:rFonts w:ascii="Gulliver" w:hAnsi="Gulliver"/>
                <w:sz w:val="14"/>
                <w:szCs w:val="14"/>
              </w:rPr>
            </w:pPr>
            <w:r>
              <w:rPr>
                <w:rFonts w:ascii="Gulliver" w:hAnsi="Gulliver"/>
                <w:sz w:val="14"/>
                <w:szCs w:val="14"/>
              </w:rPr>
              <w:t>The classification of brain tumor is a significant issue in computer-aided diagnosis (CAD). A usually utilized medical imaging modality is Magnetic Resonance Imaging (MRI), which helps to find abnormal cells or tissues, which are referred to as tumors. But it is hard for clinicians to study the MRI data to find or diagnose brain tumors as the shapes and locations of tumors are different. To overcome this limitation, researchers have made many efforts in previous years. This paper focuses on the analysis of the performance of various deep learning techniques. In the pre-processing step we split the dataset, cropped the images and resized all the images to train transfer learning based CNN models. Then we performed data augmentation to increase the size of the dataset. In this research, we introduced 16 pre-trained convolutional neural network(CNN) architectures: VGG16, Resnet50, InceptionV3, Xception, InceptionResNetV2, MobileNet, DenseNet121, NasNetMobile, EfficientNets(B0-B7). Then we analysed the results to figure out which algorithm will perform better. Experiment findings reveal that ResNet50 performs better than the other CNN architectures with 96% accuracy and 96.77% AUC score.</w:t>
            </w:r>
          </w:p>
          <w:p w14:paraId="67C3C1CA" w14:textId="77777777" w:rsidR="00F807AE" w:rsidRPr="007C2B8A" w:rsidRDefault="00F807AE" w:rsidP="00F807AE">
            <w:pPr>
              <w:pStyle w:val="ElsAbstractText"/>
              <w:jc w:val="right"/>
              <w:rPr>
                <w:rFonts w:ascii="Gulliver" w:hAnsi="Gulliver"/>
                <w:sz w:val="14"/>
                <w:szCs w:val="14"/>
              </w:rPr>
            </w:pPr>
            <w:r w:rsidRPr="007C2B8A">
              <w:rPr>
                <w:rFonts w:ascii="Gulliver" w:hAnsi="Gulliver"/>
                <w:sz w:val="14"/>
                <w:szCs w:val="14"/>
              </w:rPr>
              <w:t>2009 Elsevier Ltd. All rights reserved.</w:t>
            </w:r>
          </w:p>
        </w:tc>
      </w:tr>
      <w:tr w:rsidR="00F807AE" w14:paraId="4138940B" w14:textId="77777777" w:rsidTr="00F807AE">
        <w:trPr>
          <w:cantSplit/>
          <w:trHeight w:val="1185"/>
        </w:trPr>
        <w:tc>
          <w:tcPr>
            <w:tcW w:w="2694" w:type="dxa"/>
            <w:tcBorders>
              <w:bottom w:val="single" w:sz="4" w:space="0" w:color="auto"/>
            </w:tcBorders>
            <w:tcMar>
              <w:top w:w="72" w:type="dxa"/>
              <w:left w:w="0" w:type="dxa"/>
            </w:tcMar>
            <w:vAlign w:val="center"/>
          </w:tcPr>
          <w:p w14:paraId="0A27846B" w14:textId="77777777" w:rsidR="00F807AE" w:rsidRPr="00CA050F" w:rsidRDefault="00F807AE" w:rsidP="00F807AE">
            <w:pPr>
              <w:pStyle w:val="ElsKeywordHead"/>
              <w:rPr>
                <w:rFonts w:ascii="Gulliver" w:hAnsi="Gulliver"/>
                <w:sz w:val="13"/>
                <w:szCs w:val="13"/>
              </w:rPr>
            </w:pPr>
            <w:r w:rsidRPr="00CA050F">
              <w:rPr>
                <w:rFonts w:ascii="Gulliver" w:hAnsi="Gulliver"/>
                <w:sz w:val="13"/>
                <w:szCs w:val="13"/>
              </w:rPr>
              <w:t>Keywords:</w:t>
            </w:r>
          </w:p>
          <w:p w14:paraId="290FBD16" w14:textId="77777777" w:rsidR="00F807AE" w:rsidRPr="00CA050F" w:rsidRDefault="00F807AE" w:rsidP="00F807AE">
            <w:pPr>
              <w:pStyle w:val="ElsKeyword"/>
              <w:rPr>
                <w:rFonts w:ascii="Gulliver" w:hAnsi="Gulliver"/>
                <w:sz w:val="13"/>
                <w:szCs w:val="13"/>
              </w:rPr>
            </w:pPr>
            <w:r>
              <w:rPr>
                <w:rFonts w:ascii="Gulliver" w:hAnsi="Gulliver"/>
                <w:sz w:val="13"/>
                <w:szCs w:val="13"/>
              </w:rPr>
              <w:t>Brain Tumor</w:t>
            </w:r>
          </w:p>
          <w:p w14:paraId="5BD5C204" w14:textId="77777777" w:rsidR="00F807AE" w:rsidRPr="00CA050F" w:rsidRDefault="00F807AE" w:rsidP="00F807AE">
            <w:pPr>
              <w:pStyle w:val="ElsKeyword"/>
              <w:rPr>
                <w:rFonts w:ascii="Gulliver" w:hAnsi="Gulliver"/>
                <w:iCs/>
                <w:sz w:val="13"/>
                <w:szCs w:val="13"/>
              </w:rPr>
            </w:pPr>
            <w:r>
              <w:rPr>
                <w:rFonts w:ascii="Gulliver" w:hAnsi="Gulliver"/>
                <w:sz w:val="13"/>
                <w:szCs w:val="13"/>
              </w:rPr>
              <w:t>Deep Learning</w:t>
            </w:r>
          </w:p>
          <w:p w14:paraId="3281092B" w14:textId="77777777" w:rsidR="00F807AE" w:rsidRPr="00CA050F" w:rsidRDefault="00F807AE" w:rsidP="00F807AE">
            <w:pPr>
              <w:pStyle w:val="ElsKeyword"/>
              <w:rPr>
                <w:rFonts w:ascii="Gulliver" w:hAnsi="Gulliver"/>
                <w:iCs/>
                <w:sz w:val="13"/>
                <w:szCs w:val="13"/>
              </w:rPr>
            </w:pPr>
            <w:r>
              <w:rPr>
                <w:rFonts w:ascii="Gulliver" w:hAnsi="Gulliver"/>
                <w:sz w:val="13"/>
                <w:szCs w:val="13"/>
              </w:rPr>
              <w:t>Transfer Learning</w:t>
            </w:r>
          </w:p>
          <w:p w14:paraId="1B4977D0" w14:textId="77777777" w:rsidR="00F807AE" w:rsidRPr="00CA050F" w:rsidRDefault="00F807AE" w:rsidP="00F807AE">
            <w:pPr>
              <w:pStyle w:val="ElsKeyword"/>
              <w:rPr>
                <w:rFonts w:ascii="Gulliver" w:hAnsi="Gulliver"/>
                <w:sz w:val="13"/>
                <w:szCs w:val="13"/>
              </w:rPr>
            </w:pPr>
            <w:r>
              <w:rPr>
                <w:rFonts w:ascii="Gulliver" w:hAnsi="Gulliver"/>
                <w:sz w:val="13"/>
                <w:szCs w:val="13"/>
              </w:rPr>
              <w:t>Convolutional Neural Networks (CNN)</w:t>
            </w:r>
          </w:p>
          <w:p w14:paraId="6C861B16" w14:textId="77777777" w:rsidR="00F807AE" w:rsidRDefault="00F807AE" w:rsidP="00F807AE">
            <w:pPr>
              <w:pStyle w:val="ElsKeyword"/>
              <w:rPr>
                <w:rFonts w:ascii="Gulliver" w:hAnsi="Gulliver"/>
                <w:sz w:val="13"/>
                <w:szCs w:val="13"/>
              </w:rPr>
            </w:pPr>
            <w:r>
              <w:rPr>
                <w:rFonts w:ascii="Gulliver" w:hAnsi="Gulliver"/>
                <w:sz w:val="13"/>
                <w:szCs w:val="13"/>
              </w:rPr>
              <w:t>Image Processing</w:t>
            </w:r>
          </w:p>
          <w:p w14:paraId="45669EEF" w14:textId="40AEBA22" w:rsidR="00F807AE" w:rsidRPr="00CA050F" w:rsidRDefault="00F807AE" w:rsidP="00F807AE">
            <w:pPr>
              <w:pStyle w:val="ElsKeyword"/>
              <w:spacing w:line="240" w:lineRule="auto"/>
              <w:rPr>
                <w:rFonts w:ascii="Gulliver" w:hAnsi="Gulliver"/>
                <w:sz w:val="13"/>
                <w:szCs w:val="13"/>
              </w:rPr>
            </w:pPr>
          </w:p>
        </w:tc>
        <w:tc>
          <w:tcPr>
            <w:tcW w:w="638" w:type="dxa"/>
            <w:tcBorders>
              <w:top w:val="nil"/>
              <w:bottom w:val="single" w:sz="4" w:space="0" w:color="auto"/>
            </w:tcBorders>
          </w:tcPr>
          <w:p w14:paraId="0CEC165C" w14:textId="77777777" w:rsidR="00F807AE" w:rsidRDefault="00F807AE" w:rsidP="00F807AE">
            <w:pPr>
              <w:spacing w:after="80" w:line="200" w:lineRule="exact"/>
            </w:pPr>
          </w:p>
        </w:tc>
        <w:tc>
          <w:tcPr>
            <w:tcW w:w="7042" w:type="dxa"/>
            <w:vMerge/>
            <w:tcBorders>
              <w:bottom w:val="single" w:sz="4" w:space="0" w:color="auto"/>
            </w:tcBorders>
          </w:tcPr>
          <w:p w14:paraId="5822919A" w14:textId="77777777" w:rsidR="00F807AE" w:rsidRDefault="00F807AE" w:rsidP="00F807AE">
            <w:pPr>
              <w:spacing w:after="80" w:line="200" w:lineRule="exact"/>
            </w:pPr>
          </w:p>
        </w:tc>
      </w:tr>
      <w:tr w:rsidR="00CA050F" w14:paraId="66E5D4BC" w14:textId="77777777" w:rsidTr="00F807AE">
        <w:trPr>
          <w:cantSplit/>
          <w:trHeight w:val="179"/>
        </w:trPr>
        <w:tc>
          <w:tcPr>
            <w:tcW w:w="2694" w:type="dxa"/>
            <w:tcBorders>
              <w:top w:val="single" w:sz="4" w:space="0" w:color="auto"/>
              <w:bottom w:val="nil"/>
            </w:tcBorders>
            <w:tcMar>
              <w:top w:w="72" w:type="dxa"/>
              <w:left w:w="0" w:type="dxa"/>
            </w:tcMar>
            <w:vAlign w:val="center"/>
          </w:tcPr>
          <w:p w14:paraId="32942E55" w14:textId="77777777" w:rsidR="00CA050F" w:rsidRPr="00CA050F" w:rsidRDefault="00CA050F" w:rsidP="00F807AE">
            <w:pPr>
              <w:pStyle w:val="ElsKeywordHead"/>
              <w:spacing w:line="240" w:lineRule="auto"/>
              <w:rPr>
                <w:rFonts w:ascii="Gulliver" w:hAnsi="Gulliver"/>
                <w:sz w:val="9"/>
                <w:szCs w:val="13"/>
              </w:rPr>
            </w:pPr>
          </w:p>
        </w:tc>
        <w:tc>
          <w:tcPr>
            <w:tcW w:w="638" w:type="dxa"/>
            <w:tcBorders>
              <w:top w:val="single" w:sz="4" w:space="0" w:color="auto"/>
              <w:bottom w:val="nil"/>
            </w:tcBorders>
          </w:tcPr>
          <w:p w14:paraId="79C23F87" w14:textId="77777777" w:rsidR="00CA050F" w:rsidRPr="00CA050F" w:rsidRDefault="00CA050F" w:rsidP="00F807AE">
            <w:pPr>
              <w:rPr>
                <w:sz w:val="14"/>
              </w:rPr>
            </w:pPr>
          </w:p>
        </w:tc>
        <w:tc>
          <w:tcPr>
            <w:tcW w:w="7042" w:type="dxa"/>
            <w:tcBorders>
              <w:top w:val="single" w:sz="4" w:space="0" w:color="auto"/>
              <w:bottom w:val="nil"/>
            </w:tcBorders>
          </w:tcPr>
          <w:p w14:paraId="2C0C1747" w14:textId="77777777" w:rsidR="00CA050F" w:rsidRPr="00CA050F" w:rsidRDefault="00CA050F" w:rsidP="00F807AE">
            <w:pPr>
              <w:rPr>
                <w:sz w:val="16"/>
              </w:rPr>
            </w:pPr>
          </w:p>
        </w:tc>
      </w:tr>
    </w:tbl>
    <w:p w14:paraId="1A1F1740" w14:textId="77777777" w:rsidR="00063648" w:rsidRDefault="00063648">
      <w:pPr>
        <w:pStyle w:val="ElsCorrespondingAuthor"/>
        <w:spacing w:before="60" w:after="200" w:line="240" w:lineRule="auto"/>
        <w:rPr>
          <w:szCs w:val="24"/>
        </w:rPr>
        <w:sectPr w:rsidR="00063648" w:rsidSect="005874EF">
          <w:headerReference w:type="even" r:id="rId10"/>
          <w:headerReference w:type="default" r:id="rId11"/>
          <w:pgSz w:w="11906" w:h="16838" w:code="9"/>
          <w:pgMar w:top="1440" w:right="680" w:bottom="839" w:left="851" w:header="720" w:footer="238" w:gutter="0"/>
          <w:pgNumType w:start="1"/>
          <w:cols w:space="720"/>
        </w:sectPr>
      </w:pPr>
    </w:p>
    <w:p w14:paraId="35CBBBC1" w14:textId="77777777" w:rsidR="00F538C0" w:rsidRPr="007C2B8A" w:rsidRDefault="00F538C0" w:rsidP="00F538C0">
      <w:pPr>
        <w:pStyle w:val="ElsHeading1"/>
        <w:rPr>
          <w:rFonts w:ascii="Gulliver" w:hAnsi="Gulliver"/>
          <w:sz w:val="16"/>
          <w:szCs w:val="16"/>
        </w:rPr>
      </w:pPr>
      <w:bookmarkStart w:id="0" w:name="InstructionText"/>
      <w:r>
        <w:rPr>
          <w:rFonts w:ascii="Gulliver" w:hAnsi="Gulliver"/>
          <w:sz w:val="16"/>
          <w:szCs w:val="16"/>
        </w:rPr>
        <w:t>Introduction</w:t>
      </w:r>
    </w:p>
    <w:p w14:paraId="63EEBC38" w14:textId="77777777" w:rsidR="008004E1" w:rsidRDefault="00F538C0" w:rsidP="00F538C0">
      <w:pPr>
        <w:pStyle w:val="ElsParagraph"/>
        <w:spacing w:after="0"/>
        <w:ind w:firstLine="233"/>
        <w:rPr>
          <w:rFonts w:ascii="Gulliver" w:hAnsi="Gulliver"/>
          <w:sz w:val="16"/>
          <w:szCs w:val="16"/>
        </w:rPr>
      </w:pPr>
      <w:r>
        <w:rPr>
          <w:rFonts w:ascii="Gulliver" w:hAnsi="Gulliver"/>
          <w:sz w:val="16"/>
          <w:szCs w:val="16"/>
        </w:rPr>
        <w:t>The brain is the most essential organ of the body, which re</w:t>
      </w:r>
      <w:r w:rsidR="008153C7">
        <w:rPr>
          <w:rFonts w:ascii="Gulliver" w:hAnsi="Gulliver"/>
          <w:sz w:val="16"/>
          <w:szCs w:val="16"/>
        </w:rPr>
        <w:t xml:space="preserve">gulates all the body functions. When the brain is harmed, it will affect multiple facets of life, including memories, sensations, and even personality. </w:t>
      </w:r>
      <w:r w:rsidR="003A5E69">
        <w:rPr>
          <w:rFonts w:ascii="Gulliver" w:hAnsi="Gulliver"/>
          <w:sz w:val="16"/>
          <w:szCs w:val="16"/>
        </w:rPr>
        <w:t>There are several different kinds of brain disorders, and one of them is brain tumor.</w:t>
      </w:r>
      <w:r w:rsidR="0021363A" w:rsidRPr="000E63F4">
        <w:rPr>
          <w:rStyle w:val="FootnoteReference"/>
        </w:rPr>
        <w:footnoteReference w:customMarkFollows="1" w:id="2"/>
        <w:sym w:font="Symbol" w:char="F02A"/>
      </w:r>
    </w:p>
    <w:p w14:paraId="58B799C4" w14:textId="77777777" w:rsidR="00F538C0" w:rsidRDefault="00F538C0" w:rsidP="00F538C0">
      <w:pPr>
        <w:pStyle w:val="ElsParagraph"/>
        <w:spacing w:after="0"/>
        <w:ind w:firstLine="233"/>
        <w:rPr>
          <w:rFonts w:ascii="Gulliver" w:hAnsi="Gulliver"/>
          <w:sz w:val="16"/>
          <w:szCs w:val="16"/>
        </w:rPr>
      </w:pPr>
      <w:r>
        <w:rPr>
          <w:rFonts w:ascii="Gulliver" w:hAnsi="Gulliver"/>
          <w:sz w:val="16"/>
          <w:szCs w:val="16"/>
        </w:rPr>
        <w:t>A brain tumor occurs when there is an uncontrolled and abnormal development of tissues in the brain. Two types of brain tumors exist. One of them is benign, which has a low rate of growth and does not contain cancer cells. Another is malignant tumors, which contain cancer cells, and have a fast progression rate. Malignant tumors are invasive in nature</w:t>
      </w:r>
      <w:r>
        <w:rPr>
          <w:rFonts w:ascii="Gulliver" w:hAnsi="Gulliver"/>
          <w:sz w:val="16"/>
          <w:szCs w:val="16"/>
        </w:rPr>
        <w:fldChar w:fldCharType="begin" w:fldLock="1"/>
      </w:r>
      <w:r>
        <w:rPr>
          <w:rFonts w:ascii="Gulliver" w:hAnsi="Gulliver"/>
          <w:sz w:val="16"/>
          <w:szCs w:val="16"/>
        </w:rPr>
        <w:instrText>ADDIN CSL_CITATION {"citationItems":[{"id":"ITEM-1","itemData":{"DOI":"10.1007/978-981-15-6321-8_11","ISBN":"978-981-15-6321-8","abstract":"Brain tumors are considered to be one of the most lethal types of tumor. Accurate segmentation of brain MRI is an important task for the analysis of neurological diseases. The mortality rate of brain tumors is increasing according to World Health Organization. Detection at early stages of brain tumors can increase the expectation of the patients' survival. Concerning artificial intelligence approaches for clinical diagnosis of brain tumors, there is an increasing interest in segmentation approaches based on deep learning because of its ability of self-learning over large amounts of data. Deep learning is nowadays a very promising approach to develop effective solution for clinical diagnosis. This chapter provides at first some basic concepts and techniques behind brain tumor segmentation. Then the imaging techniques used for brain tumor visualization are described. Later on, the dataset and segmentation methods are discussed.","author":[{"dropping-particle":"","family":"Munir","given":"Khushboo","non-dropping-particle":"","parse-names":false,"suffix":""},{"dropping-particle":"","family":"Frezza","given":"Fabrizio","non-dropping-particle":"","parse-names":false,"suffix":""},{"dropping-particle":"","family":"Rizzi","given":"Antonello","non-dropping-particle":"","parse-names":false,"suffix":""}],"container-title":"Deep Learning for Cancer Diagnosis","editor":[{"dropping-particle":"","family":"Kose","given":"Utku","non-dropping-particle":"","parse-names":false,"suffix":""},{"dropping-particle":"","family":"Alzubi","given":"Jafar","non-dropping-particle":"","parse-names":false,"suffix":""}],"id":"ITEM-1","issued":{"date-parts":[["2021"]]},"page":"189-201","publisher":"Springer Singapore","publisher-place":"Singapore","title":"Deep Learning for Brain Tumor Segmentation","type":"chapter"},"uris":["http://www.mendeley.com/documents/?uuid=ae634686-44b9-49cd-880e-92ed40b516b8"]},{"id":"ITEM-2","itemData":{"ISBN":"1424400333","author":[{"dropping-particle":"","family":"Dube","given":"Shishir","non-dropping-particle":"","parse-names":false,"suffix":""},{"dropping-particle":"","family":"El-saden","given":"Suzie","non-dropping-particle":"","parse-names":false,"suffix":""},{"dropping-particle":"","family":"Cloughesy","given":"Timothy F","non-dropping-particle":"","parse-names":false,"suffix":""},{"dropping-particle":"","family":"Sinha","given":"Usha","non-dropping-particle":"","parse-names":false,"suffix":""}],"id":"ITEM-2","issued":{"date-parts":[["2006"]]},"title":"Content Based Image Retrieval for MR Image Studies of Brain Tumors","type":"article-journal"},"uris":["http://www.mendeley.com/documents/?uuid=7ff6b988-68f9-45c7-8ea8-d1e95cc6006d"]}],"mendeley":{"formattedCitation":"[1,2]","plainTextFormattedCitation":"[1,2]","previouslyFormattedCitation":"[1,2]"},"properties":{"noteIndex":0},"schema":"https://github.com/citation-style-language/schema/raw/master/csl-citation.json"}</w:instrText>
      </w:r>
      <w:r>
        <w:rPr>
          <w:rFonts w:ascii="Gulliver" w:hAnsi="Gulliver"/>
          <w:sz w:val="16"/>
          <w:szCs w:val="16"/>
        </w:rPr>
        <w:fldChar w:fldCharType="separate"/>
      </w:r>
      <w:r w:rsidRPr="00837965">
        <w:rPr>
          <w:rFonts w:ascii="Gulliver" w:hAnsi="Gulliver"/>
          <w:noProof/>
          <w:sz w:val="16"/>
          <w:szCs w:val="16"/>
        </w:rPr>
        <w:t>[1,2]</w:t>
      </w:r>
      <w:r>
        <w:rPr>
          <w:rFonts w:ascii="Gulliver" w:hAnsi="Gulliver"/>
          <w:sz w:val="16"/>
          <w:szCs w:val="16"/>
        </w:rPr>
        <w:fldChar w:fldCharType="end"/>
      </w:r>
      <w:r>
        <w:rPr>
          <w:rFonts w:ascii="Gulliver" w:hAnsi="Gulliver"/>
          <w:sz w:val="16"/>
          <w:szCs w:val="16"/>
        </w:rPr>
        <w:t>. A patient can survive if the tumor is detected early, but it is challenging to measure the size and resolution of the tumor with the naked eye</w:t>
      </w:r>
      <w:r>
        <w:rPr>
          <w:rFonts w:ascii="Gulliver" w:hAnsi="Gulliver"/>
          <w:sz w:val="16"/>
          <w:szCs w:val="16"/>
        </w:rPr>
        <w:fldChar w:fldCharType="begin" w:fldLock="1"/>
      </w:r>
      <w:r>
        <w:rPr>
          <w:rFonts w:ascii="Gulliver" w:hAnsi="Gulliver"/>
          <w:sz w:val="16"/>
          <w:szCs w:val="16"/>
        </w:rPr>
        <w:instrText>ADDIN CSL_CITATION {"citationItems":[{"id":"ITEM-1","itemData":{"ISBN":"9781538695333","author":[{"dropping-particle":"","family":"Bhanumathi","given":"V","non-dropping-particle":"","parse-names":false,"suffix":""},{"dropping-particle":"","family":"Sangeetha","given":"R","non-dropping-particle":"","parse-names":false,"suffix":""}],"container-title":"2019 5th International Conference on Advanced Computing &amp; Communication Systems (ICACCS)","id":"ITEM-1","issued":{"date-parts":[["2019"]]},"page":"129-133","publisher":"IEEE","title":"CNN Based Training and Classification of MRI Brain Images","type":"article-journal"},"uris":["http://www.mendeley.com/documents/?uuid=c2576c20-0cfe-418e-8c28-74a1231491ef"]}],"mendeley":{"formattedCitation":"[3]","plainTextFormattedCitation":"[3]","previouslyFormattedCitation":"[3]"},"properties":{"noteIndex":0},"schema":"https://github.com/citation-style-language/schema/raw/master/csl-citation.json"}</w:instrText>
      </w:r>
      <w:r>
        <w:rPr>
          <w:rFonts w:ascii="Gulliver" w:hAnsi="Gulliver"/>
          <w:sz w:val="16"/>
          <w:szCs w:val="16"/>
        </w:rPr>
        <w:fldChar w:fldCharType="separate"/>
      </w:r>
      <w:r w:rsidRPr="00837965">
        <w:rPr>
          <w:rFonts w:ascii="Gulliver" w:hAnsi="Gulliver"/>
          <w:noProof/>
          <w:sz w:val="16"/>
          <w:szCs w:val="16"/>
        </w:rPr>
        <w:t>[3]</w:t>
      </w:r>
      <w:r>
        <w:rPr>
          <w:rFonts w:ascii="Gulliver" w:hAnsi="Gulliver"/>
          <w:sz w:val="16"/>
          <w:szCs w:val="16"/>
        </w:rPr>
        <w:fldChar w:fldCharType="end"/>
      </w:r>
      <w:r>
        <w:rPr>
          <w:rFonts w:ascii="Gulliver" w:hAnsi="Gulliver"/>
          <w:sz w:val="16"/>
          <w:szCs w:val="16"/>
        </w:rPr>
        <w:t xml:space="preserve">. </w:t>
      </w:r>
    </w:p>
    <w:p w14:paraId="1692E3D9" w14:textId="77777777" w:rsidR="00F538C0" w:rsidRDefault="00F538C0" w:rsidP="00F538C0">
      <w:pPr>
        <w:pStyle w:val="ElsParagraph"/>
        <w:spacing w:after="0"/>
        <w:ind w:firstLine="233"/>
        <w:rPr>
          <w:rFonts w:ascii="Gulliver" w:hAnsi="Gulliver"/>
          <w:sz w:val="16"/>
          <w:szCs w:val="16"/>
        </w:rPr>
      </w:pPr>
      <w:r>
        <w:rPr>
          <w:rFonts w:ascii="Gulliver" w:hAnsi="Gulliver"/>
          <w:sz w:val="16"/>
          <w:szCs w:val="16"/>
        </w:rPr>
        <w:t xml:space="preserve">The use of Magnetic Resonance Imaging(MRI) in the diagnosis and treatment of brain tumors is important. </w:t>
      </w:r>
      <w:r w:rsidR="009058AC">
        <w:rPr>
          <w:rFonts w:ascii="Gulliver" w:hAnsi="Gulliver"/>
          <w:sz w:val="16"/>
          <w:szCs w:val="16"/>
        </w:rPr>
        <w:t xml:space="preserve">An MRI scan can locate aneurysms and tumors in the brain, as well as distinguish between white and grey matter. </w:t>
      </w:r>
      <w:r>
        <w:rPr>
          <w:rFonts w:ascii="Gulliver" w:hAnsi="Gulliver"/>
          <w:sz w:val="16"/>
          <w:szCs w:val="16"/>
        </w:rPr>
        <w:t>Where frequent imaging is required for diagnosis or treatment, particularly in the brain, MRI is the modality of choice, since it does not use x-rays or other forms of radiation</w:t>
      </w:r>
      <w:r>
        <w:rPr>
          <w:rFonts w:ascii="Gulliver" w:hAnsi="Gulliver"/>
          <w:sz w:val="16"/>
          <w:szCs w:val="16"/>
        </w:rPr>
        <w:fldChar w:fldCharType="begin" w:fldLock="1"/>
      </w:r>
      <w:r>
        <w:rPr>
          <w:rFonts w:ascii="Gulliver" w:hAnsi="Gulliver"/>
          <w:sz w:val="16"/>
          <w:szCs w:val="16"/>
        </w:rPr>
        <w:instrText>ADDIN CSL_CITATION {"citationItems":[{"id":"ITEM-1","itemData":{"DOI":"10.1016/B978-0-08-102420-1.00009-1","ISBN":"9780081024201","abstract":"Traumatic brain injury (TBI) is a major public health problem worldwide, with millions of annual emergency cases. It leads to direct anatomic injury to the neuronal tissue. Assessment of cerebrovascular dysfunction due to TBI is a trivial task and is carried out by magnetic resonance imaging techniques. TBI patients suffer from a considerable amount of physiological dysfunction and therefore require continuous assessment of the disease in an economic setup. Feasible techniques including near-infrared spectroscopy (NIRS) and rheoencephalography (REG) are used for this issue. However, REG is a semiinvasive technique since patients are exposed to electric shock through the skull. An alternative marker for the assessment of trauma is reported by electroencephalography (EEG). In this chapter, a comprehensive outlook of NIRS and EEG techniques are elaborated. Application of individual techniques for extraction of biomarkers of the brain at different physiological conditions are also discussed. At the end of the chapter, a hybrid system of NIRS and the EEG system is explained, and biomarker evaluation for TBIs is reported.","author":[{"dropping-particle":"","family":"Prasad","given":"Raghavendra","non-dropping-particle":"","parse-names":false,"suffix":""},{"dropping-particle":"","family":"Seshadri","given":"N. P.Guhan","non-dropping-particle":"","parse-names":false,"suffix":""},{"dropping-particle":"","family":"Periyasamy","given":"R.","non-dropping-particle":"","parse-names":false,"suffix":""},{"dropping-particle":"","family":"Miller","given":"Stephanie","non-dropping-particle":"","parse-names":false,"suffix":""},{"dropping-particle":"","family":"Bit","given":"Arindam","non-dropping-particle":"","parse-names":false,"suffix":""},{"dropping-particle":"","family":"Mitra","given":"Kunal","non-dropping-particle":"","parse-names":false,"suffix":""}],"container-title":"Bioelectronics and Medical Devices: From Materials to Devices - Fabrication, Applications and Reliability","id":"ITEM-1","issued":{"date-parts":[["2019"]]},"number-of-pages":"145-181","publisher":"Elsevier Ltd","title":"Electroencephalography and near-infrared spectroscopy-based hybrid biomarker for brain imaging","type":"book"},"uris":["http://www.mendeley.com/documents/?uuid=b3226d47-8e67-40a3-8124-fcfdb1eb0723"]}],"mendeley":{"formattedCitation":"[4]","plainTextFormattedCitation":"[4]","previouslyFormattedCitation":"[4]"},"properties":{"noteIndex":0},"schema":"https://github.com/citation-style-language/schema/raw/master/csl-citation.json"}</w:instrText>
      </w:r>
      <w:r>
        <w:rPr>
          <w:rFonts w:ascii="Gulliver" w:hAnsi="Gulliver"/>
          <w:sz w:val="16"/>
          <w:szCs w:val="16"/>
        </w:rPr>
        <w:fldChar w:fldCharType="separate"/>
      </w:r>
      <w:r w:rsidRPr="00E070D1">
        <w:rPr>
          <w:rFonts w:ascii="Gulliver" w:hAnsi="Gulliver"/>
          <w:noProof/>
          <w:sz w:val="16"/>
          <w:szCs w:val="16"/>
        </w:rPr>
        <w:t>[4]</w:t>
      </w:r>
      <w:r>
        <w:rPr>
          <w:rFonts w:ascii="Gulliver" w:hAnsi="Gulliver"/>
          <w:sz w:val="16"/>
          <w:szCs w:val="16"/>
        </w:rPr>
        <w:fldChar w:fldCharType="end"/>
      </w:r>
      <w:r>
        <w:rPr>
          <w:rFonts w:ascii="Gulliver" w:hAnsi="Gulliver"/>
          <w:sz w:val="16"/>
          <w:szCs w:val="16"/>
        </w:rPr>
        <w:t>. MRI images give better outcomes than CT scan images, and therefore neurosurgeons prefer MRI scans</w:t>
      </w:r>
      <w:r>
        <w:rPr>
          <w:rFonts w:ascii="Gulliver" w:hAnsi="Gulliver"/>
          <w:sz w:val="16"/>
          <w:szCs w:val="16"/>
        </w:rPr>
        <w:fldChar w:fldCharType="begin" w:fldLock="1"/>
      </w:r>
      <w:r>
        <w:rPr>
          <w:rFonts w:ascii="Gulliver" w:hAnsi="Gulliver"/>
          <w:sz w:val="16"/>
          <w:szCs w:val="16"/>
        </w:rPr>
        <w:instrText>ADDIN CSL_CITATION {"citationItems":[{"id":"ITEM-1","itemData":{"DOI":"10.1109/ICSSIT48917.2020.9214199","ISBN":"9781728158211","abstract":"As per reports, Brain tumour is among the top in deaths in comparison with all kinds of tumours. Accordingly in 2019, a total of 65000 brain tumour cases were reported including children and adults. Among them 20% of deaths occurred and it may increase in further time. MRI (Medical Resonance Imaging) scan is the used to identify the tumours in the brain. As tumour cells are of different sizes, it is very difficult for the neurosurgeons to identify small-sized tumours through MRI. In order to avoid stress on neurosurgeons, an automated brain tumour detection system is developed by employing FCM (Fuzzy C-Means) and Clustering-based CNN (Convolution Neural Network) classification system is proposed to deliver an accuracy of 91%. Comparison with KNN (K- Nearest Neighbour) and BPNN (Back propagation Neural Network) is done, where CNN gives enhanced accuracy in comparison with other classifiers.","author":[{"dropping-particle":"","family":"Rao","given":"L. Jagjeevan","non-dropping-particle":"","parse-names":false,"suffix":""},{"dropping-particle":"","family":"Challa","given":"Ramaiah","non-dropping-particle":"","parse-names":false,"suffix":""},{"dropping-particle":"","family":"Sudarsa","given":"Dorababu","non-dropping-particle":"","parse-names":false,"suffix":""},{"dropping-particle":"","family":"Naresh","given":"Cherukuri","non-dropping-particle":"","parse-names":false,"suffix":""},{"dropping-particle":"","family":"Basha","given":"Cmak Zeelan","non-dropping-particle":"","parse-names":false,"suffix":""}],"container-title":"Proceedings of the 3rd International Conference on Smart Systems and Inventive Technology, ICSSIT 2020","id":"ITEM-1","issue":"Icssit","issued":{"date-parts":[["2020"]]},"page":"1233-1237","title":"Enhanced automatic classification of brain tumours with FCM and convolution neural network","type":"article-journal"},"uris":["http://www.mendeley.com/documents/?uuid=a50c710c-d2c4-4b54-aff5-8ada433ef370"]},{"id":"ITEM-2","itemData":{"abstract":"A Form-based Intelligent Character Recognition (ICR) System for handwritten forms, be-sides others, includes functional components for form registration, character image extraction and character image classification. Needless to say, the classifier is a very important component of the ICR system. Automatic recognition and classification of handwritten character images is a complex task. Neural Networks based classifiers are now available. These are fairly accurate and demonstrate a significant degree of generalisation. However any such classifier is highly sensitive to the quality of the character images given as input. Therefore it is essential that the preprocessing components of the system, form registration and character image extraction, are well designed. In this paper we discuss the form image registration technique and the image masking and image improvement techniques implemented in our system as part of the charac-ter image extraction process. These simple yet effective techniques help in preparing the input character image for the neural networks-based classifiers and go a long way in improving over-all system accuracy. Although these algorithms have been discussed with reference to our ICR system they are generic in their applicability and may find use in other scenarios as well.","author":[{"dropping-particle":"","family":"Deodhare","given":"Dipti","non-dropping-particle":"","parse-names":false,"suffix":""},{"dropping-particle":"","family":"Ranga","given":"N N R","non-dropping-particle":"","parse-names":false,"suffix":""},{"dropping-particle":"","family":"Amit","given":"Suri R","non-dropping-particle":"","parse-names":false,"suffix":""}],"container-title":"International Journal of  Computer Science  and Applications","id":"ITEM-2","issue":"2","issued":{"date-parts":[["2005"]]},"page":"131-144","title":"Preprocessing and Image Enhancement Algorithms for a Form-based Intelligent Character Recognition System","type":"article-journal","volume":"2"},"uris":["http://www.mendeley.com/documents/?uuid=58a57b91-f16f-4f0e-b27a-4eeb224b9ce6"]}],"mendeley":{"formattedCitation":"[5,6]","plainTextFormattedCitation":"[5,6]","previouslyFormattedCitation":"[5,6]"},"properties":{"noteIndex":0},"schema":"https://github.com/citation-style-language/schema/raw/master/csl-citation.json"}</w:instrText>
      </w:r>
      <w:r>
        <w:rPr>
          <w:rFonts w:ascii="Gulliver" w:hAnsi="Gulliver"/>
          <w:sz w:val="16"/>
          <w:szCs w:val="16"/>
        </w:rPr>
        <w:fldChar w:fldCharType="separate"/>
      </w:r>
      <w:r w:rsidRPr="00E070D1">
        <w:rPr>
          <w:rFonts w:ascii="Gulliver" w:hAnsi="Gulliver"/>
          <w:noProof/>
          <w:sz w:val="16"/>
          <w:szCs w:val="16"/>
        </w:rPr>
        <w:t>[5,6]</w:t>
      </w:r>
      <w:r>
        <w:rPr>
          <w:rFonts w:ascii="Gulliver" w:hAnsi="Gulliver"/>
          <w:sz w:val="16"/>
          <w:szCs w:val="16"/>
        </w:rPr>
        <w:fldChar w:fldCharType="end"/>
      </w:r>
      <w:r>
        <w:rPr>
          <w:rFonts w:ascii="Gulliver" w:hAnsi="Gulliver"/>
          <w:sz w:val="16"/>
          <w:szCs w:val="16"/>
        </w:rPr>
        <w:t xml:space="preserve">. </w:t>
      </w:r>
    </w:p>
    <w:p w14:paraId="1C3BC809" w14:textId="77777777" w:rsidR="002A7539" w:rsidRDefault="00F538C0" w:rsidP="00F538C0">
      <w:pPr>
        <w:pStyle w:val="ElsParagraph"/>
        <w:spacing w:after="0"/>
        <w:ind w:firstLine="233"/>
        <w:rPr>
          <w:rFonts w:ascii="Gulliver" w:hAnsi="Gulliver"/>
          <w:sz w:val="16"/>
          <w:szCs w:val="16"/>
        </w:rPr>
      </w:pPr>
      <w:r>
        <w:rPr>
          <w:rFonts w:ascii="Gulliver" w:hAnsi="Gulliver"/>
          <w:sz w:val="16"/>
          <w:szCs w:val="16"/>
        </w:rPr>
        <w:t>Tumor classification has been performed manually in earlier days. In order to reduce the time of diagnosis and overcome any mistakes, before making any decisions, automated tumor detection and classification methods are required</w:t>
      </w:r>
      <w:r>
        <w:rPr>
          <w:rFonts w:ascii="Gulliver" w:hAnsi="Gulliver"/>
          <w:sz w:val="16"/>
          <w:szCs w:val="16"/>
        </w:rPr>
        <w:fldChar w:fldCharType="begin" w:fldLock="1"/>
      </w:r>
      <w:r>
        <w:rPr>
          <w:rFonts w:ascii="Gulliver" w:hAnsi="Gulliver"/>
          <w:sz w:val="16"/>
          <w:szCs w:val="16"/>
        </w:rPr>
        <w:instrText>ADDIN CSL_CITATION {"citationItems":[{"id":"ITEM-1","itemData":{"DOI":"10.1109/ICACCS48705.2020.9074375","ISBN":"9781728151977","abstract":"Brain tumor is a serious disease occurring in human being. Medical treatment process mainly depends on tumor types and its location. The final decision of neuro-specialists and radiologist for the tumor diagnosis mainly depend on evaluation of MRI (Magnetic Resonance Imaging) Images. The manual evaluation process is time-consuming and needs domain expertise to avoid human errors. To overcome this issue, Faster R-CNN deep learning algorithm was proposed for detecting the tumor and marking the area of their occurrence with Region Proposal Network (RPN). The selected MR image dataset consists of three primary brain tumors namely glioma, meningioma and pituitary. The proposed algorithm uses VGG-16 architecture as a base layer for both the region proposal network and the classifier network. Detection and classification results of the algorithm demonstrate that it is able to achieve an average precision of 75.18% for glioma, 89.45% for meningioma and 68.18% for pituitary tumor. As a performance measure, the algorithm achieved a mean average precision of 77.60% for all the classes.","author":[{"dropping-particle":"","family":"Bhanothu","given":"Yakub","non-dropping-particle":"","parse-names":false,"suffix":""},{"dropping-particle":"","family":"Kamalakannan","given":"Anandhanarayanan","non-dropping-particle":"","parse-names":false,"suffix":""},{"dropping-particle":"","family":"Rajamanickam","given":"Govindaraj","non-dropping-particle":"","parse-names":false,"suffix":""}],"container-title":"2020 6th International Conference on Advanced Computing and Communication Systems, ICACCS 2020","id":"ITEM-1","issued":{"date-parts":[["2020"]]},"page":"248-252","title":"Detection and Classification of Brain Tumor in MRI Images using Deep Convolutional Network","type":"article-journal"},"uris":["http://www.mendeley.com/documents/?uuid=1e3a0313-326f-4a4f-9ae8-a64aff5ca9fb"]}],"mendeley":{"formattedCitation":"[7]","plainTextFormattedCitation":"[7]","previouslyFormattedCitation":"[7]"},"properties":{"noteIndex":0},"schema":"https://github.com/citation-style-language/schema/raw/master/csl-citation.json"}</w:instrText>
      </w:r>
      <w:r>
        <w:rPr>
          <w:rFonts w:ascii="Gulliver" w:hAnsi="Gulliver"/>
          <w:sz w:val="16"/>
          <w:szCs w:val="16"/>
        </w:rPr>
        <w:fldChar w:fldCharType="separate"/>
      </w:r>
      <w:r w:rsidRPr="00E070D1">
        <w:rPr>
          <w:rFonts w:ascii="Gulliver" w:hAnsi="Gulliver"/>
          <w:noProof/>
          <w:sz w:val="16"/>
          <w:szCs w:val="16"/>
        </w:rPr>
        <w:t>[7]</w:t>
      </w:r>
      <w:r>
        <w:rPr>
          <w:rFonts w:ascii="Gulliver" w:hAnsi="Gulliver"/>
          <w:sz w:val="16"/>
          <w:szCs w:val="16"/>
        </w:rPr>
        <w:fldChar w:fldCharType="end"/>
      </w:r>
      <w:r>
        <w:rPr>
          <w:rFonts w:ascii="Gulliver" w:hAnsi="Gulliver"/>
          <w:sz w:val="16"/>
          <w:szCs w:val="16"/>
        </w:rPr>
        <w:t>. Over the last couple of years, this procedure has become easier with less or no human involvement</w:t>
      </w:r>
      <w:r w:rsidR="00394332">
        <w:rPr>
          <w:rFonts w:ascii="Gulliver" w:hAnsi="Gulliver"/>
          <w:sz w:val="16"/>
          <w:szCs w:val="16"/>
        </w:rPr>
        <w:t xml:space="preserve"> due to the advent of various machine learning and deep learning methods</w:t>
      </w:r>
      <w:r w:rsidR="00394332">
        <w:rPr>
          <w:rFonts w:ascii="Gulliver" w:hAnsi="Gulliver"/>
          <w:sz w:val="16"/>
          <w:szCs w:val="16"/>
        </w:rPr>
        <w:fldChar w:fldCharType="begin" w:fldLock="1"/>
      </w:r>
      <w:r w:rsidR="002A7539">
        <w:rPr>
          <w:rFonts w:ascii="Gulliver" w:hAnsi="Gulliver"/>
          <w:sz w:val="16"/>
          <w:szCs w:val="16"/>
        </w:rPr>
        <w:instrText>ADDIN CSL_CITATION {"citationItems":[{"id":"ITEM-1","itemData":{"DOI":"10.1007/978-3-319-63645-0_22","ISBN":"9783319636443","ISSN":"21903026","abstract":"Tumor identification and classification from various medical images is a very challenging task. Various image processing and pattern identification techniques can be used for tumor identification and classification process. Deep learning is evolving technique under machine learning that provides the advantage for automatically extracting the features from the images. The computer aided diagnosis system proposed in this research work can assist the radiologists in cancer tumor identification based on various facts and studies done previously. The system can expedite the process of identification even in earlier stages by adding up the facility of a second opinion which makes the process simpler and faster. In this paper, we have proposed a framework of convolution neural network (CNN), that is a technique under Deep Learning. The research work implements the framework on AlexNet and ZFNet architectures and have trained the system for tumor detection in lung nodules and well as brain. The accuracy for classification is more than 97% for both the architectures and both the datasets of lung CT and brain MRI images.","author":[{"dropping-particle":"","family":"Makde","given":"Vipin","non-dropping-particle":"","parse-names":false,"suffix":""},{"dropping-particle":"","family":"Bhavsar","given":"Jenice","non-dropping-particle":"","parse-names":false,"suffix":""},{"dropping-particle":"","family":"Jain","given":"Swati","non-dropping-particle":"","parse-names":false,"suffix":""},{"dropping-particle":"","family":"Sharma","given":"Priyanka","non-dropping-particle":"","parse-names":false,"suffix":""}],"container-title":"Smart Innovation, Systems and Technologies","id":"ITEM-1","issue":"Ictis 2017","issued":{"date-parts":[["2018"]]},"page":"199-206","title":"Deep neural network based classification of tumourous and non-tumorous medical images","type":"article-journal","volume":"84"},"uris":["http://www.mendeley.com/documents/?uuid=9e72c8e8-3c20-4135-86e0-22fef9da76a0"]},{"id":"ITEM-2","itemData":{"DOI":"10.1016/j.zemedi.2018.11.002","ISSN":"18764436","PMID":"30553609","abstract":"What has happened in machine learning lately, and what does it mean for the future of medical image analysis? Machine learning has witnessed a tremendous amount of attention over the last few years. The current boom started around 2009 when so-called deep artificial neural networks began outperforming other established models on a number of important benchmarks. Deep neural networks are now the state-of-the-art machine learning models across a variety of areas, from image analysis to natural language processing, and widely deployed in academia and industry. These developments have a huge potential for medical imaging technology, medical data analysis, medical diagnostics and healthcare in general, slowly being realized. We provide a short overview of recent advances and some associated challenges in machine learning applied to medical image processing and image analysis. As this has become a very broad and fast expanding field we will not survey the entire landscape of applications, but put particular focus on deep learning in MRI. Our aim is threefold: (i)give a brief introduction to deep learning with pointers to core references; (ii)indicate how deep learning has been applied to the entire MRI processing chain, from acquisition to image retrieval, from segmentation to disease prediction; (iii)provide a starting point for people interested in experimenting and perhaps contributing to the field of deep learning for medical imaging by pointing out good educational resources, state-of-the-art open-source code, and interesting sources of data and problems related medical imaging.","author":[{"dropping-particle":"","family":"Lundervold","given":"Alexander Selvikvåg","non-dropping-particle":"","parse-names":false,"suffix":""},{"dropping-particle":"","family":"Lundervold","given":"Arvid","non-dropping-particle":"","parse-names":false,"suffix":""}],"container-title":"Zeitschrift fur Medizinische Physik","id":"ITEM-2","issue":"2","issued":{"date-parts":[["2019"]]},"page":"102-127","publisher":"Elsevier B.V.","title":"An overview of deep learning in medical imaging focusing on MRI","type":"article-journal","volume":"29"},"uris":["http://www.mendeley.com/documents/?uuid=c78e8cd1-bd77-43be-becf-2935fcfa848c"]}],"mendeley":{"formattedCitation":"[8,9]","plainTextFormattedCitation":"[8,9]","previouslyFormattedCitation":"[8,9]"},"properties":{"noteIndex":0},"schema":"https://github.com/citation-style-language/schema/raw/master/csl-citation.json"}</w:instrText>
      </w:r>
      <w:r w:rsidR="00394332">
        <w:rPr>
          <w:rFonts w:ascii="Gulliver" w:hAnsi="Gulliver"/>
          <w:sz w:val="16"/>
          <w:szCs w:val="16"/>
        </w:rPr>
        <w:fldChar w:fldCharType="separate"/>
      </w:r>
      <w:r w:rsidR="00394332" w:rsidRPr="00394332">
        <w:rPr>
          <w:rFonts w:ascii="Gulliver" w:hAnsi="Gulliver"/>
          <w:noProof/>
          <w:sz w:val="16"/>
          <w:szCs w:val="16"/>
        </w:rPr>
        <w:t>[8,9]</w:t>
      </w:r>
      <w:r w:rsidR="00394332">
        <w:rPr>
          <w:rFonts w:ascii="Gulliver" w:hAnsi="Gulliver"/>
          <w:sz w:val="16"/>
          <w:szCs w:val="16"/>
        </w:rPr>
        <w:fldChar w:fldCharType="end"/>
      </w:r>
      <w:r>
        <w:rPr>
          <w:rFonts w:ascii="Gulliver" w:hAnsi="Gulliver"/>
          <w:sz w:val="16"/>
          <w:szCs w:val="16"/>
        </w:rPr>
        <w:t>.</w:t>
      </w:r>
    </w:p>
    <w:p w14:paraId="3C75D0B2" w14:textId="77777777" w:rsidR="00F538C0" w:rsidRDefault="002A7539" w:rsidP="00F538C0">
      <w:pPr>
        <w:pStyle w:val="ElsParagraph"/>
        <w:spacing w:after="0"/>
        <w:ind w:firstLine="233"/>
        <w:rPr>
          <w:rFonts w:ascii="Gulliver" w:hAnsi="Gulliver"/>
          <w:sz w:val="16"/>
          <w:szCs w:val="16"/>
        </w:rPr>
      </w:pPr>
      <w:r>
        <w:rPr>
          <w:rFonts w:ascii="Gulliver" w:hAnsi="Gulliver"/>
          <w:sz w:val="16"/>
          <w:szCs w:val="16"/>
        </w:rPr>
        <w:t>Techniques for machine learning allow systems to learn from experience. Machine learning refers to the ability of a system to gain and incorporate information through large-scale observations and to expand and extend itself instead of being programmed with that knowledge through learning new knowledge</w:t>
      </w:r>
      <w:r>
        <w:rPr>
          <w:rFonts w:ascii="Gulliver" w:hAnsi="Gulliver"/>
          <w:sz w:val="16"/>
          <w:szCs w:val="16"/>
        </w:rPr>
        <w:fldChar w:fldCharType="begin" w:fldLock="1"/>
      </w:r>
      <w:r w:rsidR="00624382">
        <w:rPr>
          <w:rFonts w:ascii="Gulliver" w:hAnsi="Gulliver"/>
          <w:sz w:val="16"/>
          <w:szCs w:val="16"/>
        </w:rPr>
        <w:instrText>ADDIN CSL_CITATION {"citationItems":[{"id":"ITEM-1","itemData":{"DOI":"10.1201/b11884-28","author":[{"dropping-particle":"","family":"Balasubramanyam","given":"Sivasubramanyam","non-dropping-particle":"","parse-names":false,"suffix":""}],"container-title":"The IFPUG Guide to IT and Software Measurement","id":"ITEM-1","issued":{"date-parts":[["2012"]]},"page":"385-386","title":"Machine Learning","type":"article-journal"},"uris":["http://www.mendeley.com/documents/?uuid=b1c62c81-96de-4bcf-bb3a-531bfa67690e"]}],"mendeley":{"formattedCitation":"[10]","plainTextFormattedCitation":"[10]","previouslyFormattedCitation":"[10]"},"properties":{"noteIndex":0},"schema":"https://github.com/citation-style-language/schema/raw/master/csl-citation.json"}</w:instrText>
      </w:r>
      <w:r>
        <w:rPr>
          <w:rFonts w:ascii="Gulliver" w:hAnsi="Gulliver"/>
          <w:sz w:val="16"/>
          <w:szCs w:val="16"/>
        </w:rPr>
        <w:fldChar w:fldCharType="separate"/>
      </w:r>
      <w:r w:rsidRPr="002A7539">
        <w:rPr>
          <w:rFonts w:ascii="Gulliver" w:hAnsi="Gulliver"/>
          <w:noProof/>
          <w:sz w:val="16"/>
          <w:szCs w:val="16"/>
        </w:rPr>
        <w:t>[10]</w:t>
      </w:r>
      <w:r>
        <w:rPr>
          <w:rFonts w:ascii="Gulliver" w:hAnsi="Gulliver"/>
          <w:sz w:val="16"/>
          <w:szCs w:val="16"/>
        </w:rPr>
        <w:fldChar w:fldCharType="end"/>
      </w:r>
      <w:r>
        <w:rPr>
          <w:rFonts w:ascii="Gulliver" w:hAnsi="Gulliver"/>
          <w:sz w:val="16"/>
          <w:szCs w:val="16"/>
        </w:rPr>
        <w:t>.</w:t>
      </w:r>
      <w:r w:rsidR="00F538C0">
        <w:rPr>
          <w:rFonts w:ascii="Gulliver" w:hAnsi="Gulliver"/>
          <w:sz w:val="16"/>
          <w:szCs w:val="16"/>
        </w:rPr>
        <w:t xml:space="preserve"> </w:t>
      </w:r>
      <w:r w:rsidR="00624382">
        <w:rPr>
          <w:rFonts w:ascii="Gulliver" w:hAnsi="Gulliver"/>
          <w:sz w:val="16"/>
          <w:szCs w:val="16"/>
        </w:rPr>
        <w:t>It is a subset of artificial intelligence(AI) approaches aimed to develop algorithms that learn the principles of interpretation from training samples, and apply them to new data from the same domain in order to make informed decisions</w:t>
      </w:r>
      <w:r w:rsidR="00624382">
        <w:rPr>
          <w:rFonts w:ascii="Gulliver" w:hAnsi="Gulliver"/>
          <w:sz w:val="16"/>
          <w:szCs w:val="16"/>
        </w:rPr>
        <w:fldChar w:fldCharType="begin" w:fldLock="1"/>
      </w:r>
      <w:r w:rsidR="005C63B6">
        <w:rPr>
          <w:rFonts w:ascii="Gulliver" w:hAnsi="Gulliver"/>
          <w:sz w:val="16"/>
          <w:szCs w:val="16"/>
        </w:rPr>
        <w:instrText>ADDIN CSL_CITATION {"citationItems":[{"id":"ITEM-1","itemData":{"DOI":"10.1007/s00330-019-06564-3","ISSN":"14321084","PMID":"31811431","abstract":"Abstract: Relevance and penetration of machine learning in clinical practice is a recent phenomenon with multiple applications being currently under development. Deep learning—and especially convolutional neural networks (CNNs)—is a subset of machine learning, which has recently entered the field of thoracic imaging. The structure of neural networks, organized in multiple layers, allows them to address complex tasks. For several clinical situations, CNNs have demonstrated superior performance as compared with classical machine learning algorithms and in some cases achieved comparable or better performance than clinical experts. Chest radiography, a high-volume procedure, is a natural application domain because of the large amount of stored images and reports facilitating the training of deep learning algorithms. Several algorithms for automated reporting have been developed. The training of deep learning algorithm CT images is more complex due to the dimension, variability, and complexity of the 3D signal. The role of these methods is likely to increase in clinical practice as a complement of the radiologist’s expertise. The objective of this review is to provide definitions for understanding the methods and their potential applications for thoracic imaging. Key Points: • Deep learning outperforms other machine learning techniques for number of tasks in radiology. • Convolutional neural network is the most popular deep learning architecture in medical imaging. • Numerous deep learning algorithms are being currently developed; some of them may become part of clinical routine in the near future.","author":[{"dropping-particle":"","family":"Chassagnon","given":"Guillaume","non-dropping-particle":"","parse-names":false,"suffix":""},{"dropping-particle":"","family":"Vakalopolou","given":"Maria","non-dropping-particle":"","parse-names":false,"suffix":""},{"dropping-particle":"","family":"Paragios","given":"Nikos","non-dropping-particle":"","parse-names":false,"suffix":""},{"dropping-particle":"","family":"Revel","given":"Marie Pierre","non-dropping-particle":"","parse-names":false,"suffix":""}],"container-title":"European Radiology","id":"ITEM-1","issue":"4","issued":{"date-parts":[["2020"]]},"page":"2021-2030","publisher":"European Radiology","title":"Deep learning: definition and perspectives for thoracic imaging","type":"article-journal","volume":"30"},"uris":["http://www.mendeley.com/documents/?uuid=4873a3eb-e4c2-49cf-8cd9-6797354545d6"]}],"mendeley":{"formattedCitation":"[11]","plainTextFormattedCitation":"[11]","previouslyFormattedCitation":"[11]"},"properties":{"noteIndex":0},"schema":"https://github.com/citation-style-language/schema/raw/master/csl-citation.json"}</w:instrText>
      </w:r>
      <w:r w:rsidR="00624382">
        <w:rPr>
          <w:rFonts w:ascii="Gulliver" w:hAnsi="Gulliver"/>
          <w:sz w:val="16"/>
          <w:szCs w:val="16"/>
        </w:rPr>
        <w:fldChar w:fldCharType="separate"/>
      </w:r>
      <w:r w:rsidR="00624382" w:rsidRPr="00624382">
        <w:rPr>
          <w:rFonts w:ascii="Gulliver" w:hAnsi="Gulliver"/>
          <w:noProof/>
          <w:sz w:val="16"/>
          <w:szCs w:val="16"/>
        </w:rPr>
        <w:t>[11]</w:t>
      </w:r>
      <w:r w:rsidR="00624382">
        <w:rPr>
          <w:rFonts w:ascii="Gulliver" w:hAnsi="Gulliver"/>
          <w:sz w:val="16"/>
          <w:szCs w:val="16"/>
        </w:rPr>
        <w:fldChar w:fldCharType="end"/>
      </w:r>
      <w:r w:rsidR="00624382">
        <w:rPr>
          <w:rFonts w:ascii="Gulliver" w:hAnsi="Gulliver"/>
          <w:sz w:val="16"/>
          <w:szCs w:val="16"/>
        </w:rPr>
        <w:t>.</w:t>
      </w:r>
    </w:p>
    <w:p w14:paraId="0ED404D3" w14:textId="77777777" w:rsidR="00F538C0" w:rsidRPr="007C2B8A" w:rsidRDefault="00F538C0" w:rsidP="00F538C0">
      <w:pPr>
        <w:pStyle w:val="ElsParagraph"/>
        <w:spacing w:after="0"/>
        <w:ind w:firstLine="233"/>
        <w:rPr>
          <w:rFonts w:ascii="Gulliver" w:hAnsi="Gulliver"/>
          <w:sz w:val="16"/>
          <w:szCs w:val="16"/>
        </w:rPr>
      </w:pPr>
      <w:r>
        <w:rPr>
          <w:rFonts w:ascii="Gulliver" w:hAnsi="Gulliver"/>
          <w:sz w:val="16"/>
          <w:szCs w:val="16"/>
        </w:rPr>
        <w:t>Deep learning has been shown to outperform the machine learning methods for a specific class problem, which allows models to work so well or better than humans</w:t>
      </w:r>
      <w:r>
        <w:rPr>
          <w:rFonts w:ascii="Gulliver" w:hAnsi="Gulliver"/>
          <w:sz w:val="16"/>
          <w:szCs w:val="16"/>
        </w:rPr>
        <w:fldChar w:fldCharType="begin" w:fldLock="1"/>
      </w:r>
      <w:r w:rsidR="005C63B6">
        <w:rPr>
          <w:rFonts w:ascii="Gulliver" w:hAnsi="Gulliver"/>
          <w:sz w:val="16"/>
          <w:szCs w:val="16"/>
        </w:rPr>
        <w:instrText>ADDIN CSL_CITATION {"citationItems":[{"id":"ITEM-1","itemData":{"DOI":"10.1001/jamanetworkopen.2019.1095","ISSN":"25743805","PMID":"30901052","abstract":"Importance: Interpretation of chest radiographs is a challenging task prone to errors, requiring expert readers. An automated system that can accurately classify chest radiographs may help streamline the clinical workflow. Objectives: To develop a deep learning-based algorithm that can classify normal and abnormal results from chest radiographs with major thoracic diseases including pulmonary malignant neoplasm, active tuberculosis, pneumonia, and pneumothorax and to validate the algorithm's performance using independent data sets. Design, Setting, and Participants: This diagnostic study developed a deep learning-based algorithm using single-center data collected between November 1, 2016, and January 31, 2017. The algorithm was externally validated with multicenter data collected between May 1 and July 31, 2018. A total of 54 221 chest radiographs with normal findings from 47 917 individuals (21 556 men and 26 361 women; mean [SD] age, 51 [16] years) and 35 613 chest radiographs with abnormal findings from 14 102 individuals (8373 men and 5729 women; mean [SD] age, 62 [15] years) were used to develop the algorithm. A total of 486 chest radiographs with normal results and 529 with abnormal results (1 from each participant; 628 men and 387 women; mean [SD] age, 53 [18] years) from 5 institutions were used for external validation. Fifteen physicians, including nonradiology physicians, board-certified radiologists, and thoracic radiologists, participated in observer performance testing. Data were analyzed in August 2018. Exposures: Deep learning-based algorithm. Main Outcomes and Measures: Image-wise classification performances measured by area under the receiver operating characteristic curve; lesion-wise localization performances measured by area under the alternative free-response receiver operating characteristic curve. Results: The algorithm demonstrated a median (range) area under the curve of 0.979 (0.973-1.000) for image-wise classification and 0.972 (0.923-0.985) for lesion-wise localization; the algorithm demonstrated significantly higher performance than all 3 physician groups in both image-wise classification (0.983 vs 0.814-0.932; all P &lt; .005) and lesion-wise localization (0.985 vs 0.781-0.907; all P &lt; .001). Significant improvements in both image-wise classification (0.814-0.932 to 0.904-0.958; all P &lt; .005) and lesion-wise localization (0.781-0.907 to 0.873-0.938; all P &lt; .001) were observed in all 3 physician groups with assistance of the a…","author":[{"dropping-particle":"","family":"Hwang","given":"Eui Jin","non-dropping-particle":"","parse-names":false,"suffix":""},{"dropping-particle":"","family":"Park","given":"Sunggyun","non-dropping-particle":"","parse-names":false,"suffix":""},{"dropping-particle":"","family":"Jin","given":"Kwang Nam","non-dropping-particle":"","parse-names":false,"suffix":""},{"dropping-particle":"","family":"Kim","given":"Jung Im","non-dropping-particle":"","parse-names":false,"suffix":""},{"dropping-particle":"","family":"Choi","given":"So Young","non-dropping-particle":"","parse-names":false,"suffix":""},{"dropping-particle":"","family":"Lee","given":"Jong Hyuk","non-dropping-particle":"","parse-names":false,"suffix":""},{"dropping-particle":"","family":"Goo","given":"Jin Mo","non-dropping-particle":"","parse-names":false,"suffix":""},{"dropping-particle":"","family":"Aum","given":"Jaehong","non-dropping-particle":"","parse-names":false,"suffix":""},{"dropping-particle":"","family":"Yim","given":"Jae Joon","non-dropping-particle":"","parse-names":false,"suffix":""},{"dropping-particle":"","family":"Cohen","given":"Julien G.","non-dropping-particle":"","parse-names":false,"suffix":""},{"dropping-particle":"","family":"Ferretti","given":"Gilbert R.","non-dropping-particle":"","parse-names":false,"suffix":""},{"dropping-particle":"","family":"Park","given":"Chang Min","non-dropping-particle":"","parse-names":false,"suffix":""}],"container-title":"JAMA network open","id":"ITEM-1","issue":"3","issued":{"date-parts":[["2019"]]},"page":"e191095","title":"Development and Validation of a Deep Learning-Based Automated Detection Algorithm for Major Thoracic Diseases on Chest Radiographs","type":"article-journal","volume":"2"},"uris":["http://www.mendeley.com/documents/?uuid=b2732f46-46a2-485d-a2a4-b61987921b6f"]},{"id":"ITEM-2","itemData":{"DOI":"10.1038/s41591-019-0447-x","ISSN":"1546170X","PMID":"31110349","abstract":"With an estimated 160,000 deaths in 2018, lung cancer is the most common cause of cancer death in the United States1. Lung cancer screening using low-dose computed tomography has been shown to reduce mortality by 20–43% and is now included in US screening guidelines1–6. Existing challenges include inter-grader variability and high false-positive and false-negative rates7–10. We propose a deep learning algorithm that uses a patient’s current and prior computed tomography volumes to predict the risk of lung cancer. Our model achieves a state-of-the-art performance (94.4% area under the curve) on 6,716 National Lung Cancer Screening Trial cases, and performs similarly on an independent clinical validation set of 1,139 cases. We conducted two reader studies. When prior computed tomography imaging was not available, our model outperformed all six radiologists with absolute reductions of 11% in false positives and 5% in false negatives. Where prior computed tomography imaging was available, the model performance was on-par with the same radiologists. This creates an opportunity to optimize the screening process via computer assistance and automation. While the vast majority of patients remain unscreened, we show the potential for deep learning models to increase the accuracy, consistency and adoption of lung cancer screening worldwide.","author":[{"dropping-particle":"","family":"Ardila","given":"Diego","non-dropping-particle":"","parse-names":false,"suffix":""},{"dropping-particle":"","family":"Kiraly","given":"Atilla P.","non-dropping-particle":"","parse-names":false,"suffix":""},{"dropping-particle":"","family":"Bharadwaj","given":"Sujeeth","non-dropping-particle":"","parse-names":false,"suffix":""},{"dropping-particle":"","family":"Choi","given":"Bokyung","non-dropping-particle":"","parse-names":false,"suffix":""},{"dropping-particle":"","family":"Reicher","given":"Joshua J.","non-dropping-particle":"","parse-names":false,"suffix":""},{"dropping-particle":"","family":"Peng","given":"Lily","non-dropping-particle":"","parse-names":false,"suffix":""},{"dropping-particle":"","family":"Tse","given":"Daniel","non-dropping-particle":"","parse-names":false,"suffix":""},{"dropping-particle":"","family":"Etemadi","given":"Mozziyar","non-dropping-particle":"","parse-names":false,"suffix":""},{"dropping-particle":"","family":"Ye","given":"Wenxing","non-dropping-particle":"","parse-names":false,"suffix":""},{"dropping-particle":"","family":"Corrado","given":"Greg","non-dropping-particle":"","parse-names":false,"suffix":""},{"dropping-particle":"","family":"Naidich","given":"David P.","non-dropping-particle":"","parse-names":false,"suffix":""},{"dropping-particle":"","family":"Shetty","given":"Shravya","non-dropping-particle":"","parse-names":false,"suffix":""}],"container-title":"Nature Medicine","id":"ITEM-2","issue":"6","issued":{"date-parts":[["2019"]]},"page":"954-961","publisher":"Springer US","title":"End-to-end lung cancer screening with three-dimensional deep learning on low-dose chest computed tomography","type":"article-journal","volume":"25"},"uris":["http://www.mendeley.com/documents/?uuid=3d2a724d-9cc3-46f5-b5b7-4611a8451292"]}],"mendeley":{"formattedCitation":"[12,13]","plainTextFormattedCitation":"[12,13]","previouslyFormattedCitation":"[12,13]"},"properties":{"noteIndex":0},"schema":"https://github.com/citation-style-language/schema/raw/master/csl-citation.json"}</w:instrText>
      </w:r>
      <w:r>
        <w:rPr>
          <w:rFonts w:ascii="Gulliver" w:hAnsi="Gulliver"/>
          <w:sz w:val="16"/>
          <w:szCs w:val="16"/>
        </w:rPr>
        <w:fldChar w:fldCharType="separate"/>
      </w:r>
      <w:r w:rsidR="00624382" w:rsidRPr="00624382">
        <w:rPr>
          <w:rFonts w:ascii="Gulliver" w:hAnsi="Gulliver"/>
          <w:noProof/>
          <w:sz w:val="16"/>
          <w:szCs w:val="16"/>
        </w:rPr>
        <w:t>[12,13]</w:t>
      </w:r>
      <w:r>
        <w:rPr>
          <w:rFonts w:ascii="Gulliver" w:hAnsi="Gulliver"/>
          <w:sz w:val="16"/>
          <w:szCs w:val="16"/>
        </w:rPr>
        <w:fldChar w:fldCharType="end"/>
      </w:r>
      <w:r>
        <w:rPr>
          <w:rFonts w:ascii="Gulliver" w:hAnsi="Gulliver"/>
          <w:sz w:val="16"/>
          <w:szCs w:val="16"/>
        </w:rPr>
        <w:t>.</w:t>
      </w:r>
      <w:r w:rsidR="008242B1">
        <w:rPr>
          <w:rFonts w:ascii="Gulliver" w:hAnsi="Gulliver"/>
          <w:sz w:val="16"/>
          <w:szCs w:val="16"/>
        </w:rPr>
        <w:t xml:space="preserve"> There are various deep learning techniques for the classification of brain tumors. In this research, we used deep learning CNN architectures.</w:t>
      </w:r>
    </w:p>
    <w:p w14:paraId="76C9C30E" w14:textId="77777777" w:rsidR="00F538C0" w:rsidRPr="007C2B8A" w:rsidRDefault="00F538C0" w:rsidP="00F538C0">
      <w:pPr>
        <w:pStyle w:val="ElsHeading1"/>
        <w:rPr>
          <w:rFonts w:ascii="Gulliver" w:hAnsi="Gulliver"/>
          <w:sz w:val="16"/>
          <w:szCs w:val="16"/>
        </w:rPr>
      </w:pPr>
      <w:r>
        <w:rPr>
          <w:rFonts w:ascii="Gulliver" w:hAnsi="Gulliver"/>
          <w:sz w:val="16"/>
          <w:szCs w:val="16"/>
        </w:rPr>
        <w:t>Related works</w:t>
      </w:r>
    </w:p>
    <w:p w14:paraId="354CD6F7" w14:textId="6BD59D51" w:rsidR="00F538C0" w:rsidRDefault="00F538C0" w:rsidP="00F538C0">
      <w:pPr>
        <w:pStyle w:val="ElsParagraph"/>
        <w:spacing w:after="0"/>
        <w:ind w:firstLine="233"/>
        <w:rPr>
          <w:rFonts w:ascii="Gulliver" w:hAnsi="Gulliver"/>
          <w:sz w:val="16"/>
          <w:szCs w:val="16"/>
        </w:rPr>
      </w:pPr>
      <w:r>
        <w:rPr>
          <w:rFonts w:ascii="Gulliver" w:hAnsi="Gulliver"/>
          <w:sz w:val="16"/>
          <w:szCs w:val="16"/>
        </w:rPr>
        <w:t xml:space="preserve">Identify and classify the brain tumor from MRI is a challenging task. Deep learning approaches have recently proved to be useful for clinical research and have found themselves in applications such as identifying brain tumors. There are multiple studies to identify and classify tumors automatically. For the classification of the two classes of brain MR images, a transfer learning-based technique was used </w:t>
      </w:r>
      <w:r w:rsidR="0026037E">
        <w:rPr>
          <w:rFonts w:ascii="Gulliver" w:hAnsi="Gulliver"/>
          <w:sz w:val="16"/>
          <w:szCs w:val="16"/>
        </w:rPr>
        <w:t>by</w:t>
      </w:r>
      <w:r>
        <w:rPr>
          <w:rFonts w:ascii="Gulliver" w:hAnsi="Gulliver"/>
          <w:sz w:val="16"/>
          <w:szCs w:val="16"/>
        </w:rPr>
        <w:t xml:space="preserve"> Priyansh Saxena et al. </w:t>
      </w:r>
      <w:r>
        <w:rPr>
          <w:rFonts w:ascii="Gulliver" w:hAnsi="Gulliver"/>
          <w:sz w:val="16"/>
          <w:szCs w:val="16"/>
        </w:rPr>
        <w:fldChar w:fldCharType="begin" w:fldLock="1"/>
      </w:r>
      <w:r w:rsidR="005C63B6">
        <w:rPr>
          <w:rFonts w:ascii="Gulliver" w:hAnsi="Gulliver"/>
          <w:sz w:val="16"/>
          <w:szCs w:val="16"/>
        </w:rPr>
        <w:instrText>ADDIN CSL_CITATION {"citationItems":[{"id":"ITEM-1","itemData":{"ISBN":"978-981-15-6067-5","abstract":"Image processing concepts can visualize the different anatomy structure of the human body. Recent advancements in the field of deep learning have made it possible to detect the growth of cancerous tissue just by a patient's brain magnetic resonance imaging (MRI) scans. These methods require very high accuracy and meager false-negative rates to be of any practical use. This paper presents a convolutional neural network (CNN)-based transfer learning approach to classify the brain MRI scans into two classes using three pre-trained models. The performances of these models are compared with each other. Experimental results show that the Resnet-50 model achieves the highest accuracy and least false-negative rates as 95% and 0, respectively. It is followed by VGG-16 and Inception-V3 model with an accuracy of 90% and 55%, respectively.","author":[{"dropping-particle":"","family":"Saxena","given":"Priyansh","non-dropping-particle":"","parse-names":false,"suffix":""},{"dropping-particle":"","family":"Maheshwari","given":"Akshat","non-dropping-particle":"","parse-names":false,"suffix":""},{"dropping-particle":"","family":"Maheshwari","given":"Saumil","non-dropping-particle":"","parse-names":false,"suffix":""}],"container-title":"Innovations in Computational Intelligence and Computer Vision","editor":[{"dropping-particle":"","family":"Sharma","given":"Manoj Kumar","non-dropping-particle":"","parse-names":false,"suffix":""},{"dropping-particle":"","family":"Dhaka","given":"Vijaypal Singh","non-dropping-particle":"","parse-names":false,"suffix":""},{"dropping-particle":"","family":"Perumal","given":"Thinagaran","non-dropping-particle":"","parse-names":false,"suffix":""},{"dropping-particle":"","family":"Dey","given":"Nilanjan","non-dropping-particle":"","parse-names":false,"suffix":""},{"dropping-particle":"","family":"Tavares","given":"João Manuel R S","non-dropping-particle":"","parse-names":false,"suffix":""}],"id":"ITEM-1","issued":{"date-parts":[["2021"]]},"page":"275-285","publisher":"Springer Singapore","publisher-place":"Singapore","title":"Predictive Modeling of Brain Tumor: A Deep Learning Approach","type":"paper-conference"},"uris":["http://www.mendeley.com/documents/?uuid=2ee6ad60-ce63-4c19-b205-a9da70f90e52"]}],"mendeley":{"formattedCitation":"[14]","plainTextFormattedCitation":"[14]","previouslyFormattedCitation":"[14]"},"properties":{"noteIndex":0},"schema":"https://github.com/citation-style-language/schema/raw/master/csl-citation.json"}</w:instrText>
      </w:r>
      <w:r>
        <w:rPr>
          <w:rFonts w:ascii="Gulliver" w:hAnsi="Gulliver"/>
          <w:sz w:val="16"/>
          <w:szCs w:val="16"/>
        </w:rPr>
        <w:fldChar w:fldCharType="separate"/>
      </w:r>
      <w:r w:rsidR="00624382" w:rsidRPr="00624382">
        <w:rPr>
          <w:rFonts w:ascii="Gulliver" w:hAnsi="Gulliver"/>
          <w:noProof/>
          <w:sz w:val="16"/>
          <w:szCs w:val="16"/>
        </w:rPr>
        <w:t>[14]</w:t>
      </w:r>
      <w:r>
        <w:rPr>
          <w:rFonts w:ascii="Gulliver" w:hAnsi="Gulliver"/>
          <w:sz w:val="16"/>
          <w:szCs w:val="16"/>
        </w:rPr>
        <w:fldChar w:fldCharType="end"/>
      </w:r>
      <w:r>
        <w:rPr>
          <w:rFonts w:ascii="Gulliver" w:hAnsi="Gulliver"/>
          <w:sz w:val="16"/>
          <w:szCs w:val="16"/>
        </w:rPr>
        <w:t>. Here, pre-trained Inception-V3, ResNet-50, VGG-16 were applied. The accuracy of ResNet-50 was 95% and F1 score was also 95%, which was the highest among those models. L.</w:t>
      </w:r>
      <w:r w:rsidR="00975D58">
        <w:rPr>
          <w:rFonts w:ascii="Gulliver" w:hAnsi="Gulliver"/>
          <w:sz w:val="16"/>
          <w:szCs w:val="16"/>
        </w:rPr>
        <w:t xml:space="preserve"> </w:t>
      </w:r>
      <w:r>
        <w:rPr>
          <w:rFonts w:ascii="Gulliver" w:hAnsi="Gulliver"/>
          <w:sz w:val="16"/>
          <w:szCs w:val="16"/>
        </w:rPr>
        <w:t xml:space="preserve">Jagjeevan Rao et al. </w:t>
      </w:r>
      <w:r>
        <w:rPr>
          <w:rFonts w:ascii="Gulliver" w:hAnsi="Gulliver"/>
          <w:sz w:val="16"/>
          <w:szCs w:val="16"/>
        </w:rPr>
        <w:fldChar w:fldCharType="begin" w:fldLock="1"/>
      </w:r>
      <w:r>
        <w:rPr>
          <w:rFonts w:ascii="Gulliver" w:hAnsi="Gulliver"/>
          <w:sz w:val="16"/>
          <w:szCs w:val="16"/>
        </w:rPr>
        <w:instrText>ADDIN CSL_CITATION {"citationItems":[{"id":"ITEM-1","itemData":{"DOI":"10.1109/ICSSIT48917.2020.9214199","ISBN":"9781728158211","abstract":"As per reports, Brain tumour is among the top in deaths in comparison with all kinds of tumours. Accordingly in 2019, a total of 65000 brain tumour cases were reported including children and adults. Among them 20% of deaths occurred and it may increase in further time. MRI (Medical Resonance Imaging) scan is the used to identify the tumours in the brain. As tumour cells are of different sizes, it is very difficult for the neurosurgeons to identify small-sized tumours through MRI. In order to avoid stress on neurosurgeons, an automated brain tumour detection system is developed by employing FCM (Fuzzy C-Means) and Clustering-based CNN (Convolution Neural Network) classification system is proposed to deliver an accuracy of 91%. Comparison with KNN (K- Nearest Neighbour) and BPNN (Back propagation Neural Network) is done, where CNN gives enhanced accuracy in comparison with other classifiers.","author":[{"dropping-particle":"","family":"Rao","given":"L. Jagjeevan","non-dropping-particle":"","parse-names":false,"suffix":""},{"dropping-particle":"","family":"Challa","given":"Ramaiah","non-dropping-particle":"","parse-names":false,"suffix":""},{"dropping-particle":"","family":"Sudarsa","given":"Dorababu","non-dropping-particle":"","parse-names":false,"suffix":""},{"dropping-particle":"","family":"Naresh","given":"Cherukuri","non-dropping-particle":"","parse-names":false,"suffix":""},{"dropping-particle":"","family":"Basha","given":"Cmak Zeelan","non-dropping-particle":"","parse-names":false,"suffix":""}],"container-title":"Proceedings of the 3rd International Conference on Smart Systems and Inventive Technology, ICSSIT 2020","id":"ITEM-1","issue":"Icssit","issued":{"date-parts":[["2020"]]},"page":"1233-1237","title":"Enhanced automatic classification of brain tumours with FCM and convolution neural network","type":"article-journal"},"uris":["http://www.mendeley.com/documents/?uuid=a50c710c-d2c4-4b54-aff5-8ada433ef370"]}],"mendeley":{"formattedCitation":"[5]","plainTextFormattedCitation":"[5]","previouslyFormattedCitation":"[5]"},"properties":{"noteIndex":0},"schema":"https://github.com/citation-style-language/schema/raw/master/csl-citation.json"}</w:instrText>
      </w:r>
      <w:r>
        <w:rPr>
          <w:rFonts w:ascii="Gulliver" w:hAnsi="Gulliver"/>
          <w:sz w:val="16"/>
          <w:szCs w:val="16"/>
        </w:rPr>
        <w:fldChar w:fldCharType="separate"/>
      </w:r>
      <w:r w:rsidRPr="00E070D1">
        <w:rPr>
          <w:rFonts w:ascii="Gulliver" w:hAnsi="Gulliver"/>
          <w:noProof/>
          <w:sz w:val="16"/>
          <w:szCs w:val="16"/>
        </w:rPr>
        <w:t>[5]</w:t>
      </w:r>
      <w:r>
        <w:rPr>
          <w:rFonts w:ascii="Gulliver" w:hAnsi="Gulliver"/>
          <w:sz w:val="16"/>
          <w:szCs w:val="16"/>
        </w:rPr>
        <w:fldChar w:fldCharType="end"/>
      </w:r>
      <w:r>
        <w:rPr>
          <w:rFonts w:ascii="Gulliver" w:hAnsi="Gulliver"/>
          <w:sz w:val="16"/>
          <w:szCs w:val="16"/>
        </w:rPr>
        <w:t xml:space="preserve"> applied KNN, BPNN(Backpropagation Neural Network), and CNN for the classification of brain tumor. CNN performs better compared to other classifiers with 91% accuracy, 92% specificity and 91% sensitivity. Asmita Dixit et al. </w:t>
      </w:r>
      <w:r>
        <w:rPr>
          <w:rFonts w:ascii="Gulliver" w:hAnsi="Gulliver"/>
          <w:sz w:val="16"/>
          <w:szCs w:val="16"/>
        </w:rPr>
        <w:fldChar w:fldCharType="begin" w:fldLock="1"/>
      </w:r>
      <w:r w:rsidR="005C63B6">
        <w:rPr>
          <w:rFonts w:ascii="Gulliver" w:hAnsi="Gulliver"/>
          <w:sz w:val="16"/>
          <w:szCs w:val="16"/>
        </w:rPr>
        <w:instrText>ADDIN CSL_CITATION {"citationItems":[{"id":"ITEM-1","itemData":{"DOI":"10.1007/978-981-13-9939-8_20","ISBN":"9789811399381","ISSN":"18650937","abstract":"Medical imaging interpretation and analysis requires automatic and exact classification. Several methods have been proposed in the last few years. This paper presents the effect of classification accuracy through different pre-processing techniques in the existing method tested on different Kernel SVM. Occurrence of irregular discontinuities causing bias field effect and intensity variations while capturing MR images requires the pre-processing of images. Three different preprocessing techniques such as Anisotropic diffusion, Homomorphic and Alphatrimmed filters are applied to brain MR images. We first enhance the attributes of the MRI image using these filters individually and then segments the tumor region. The relevant features are extracted from tumor regions and trained in a classifier. For feature extraction Wavelet transform is used, followed by feature reduction by using principle component analysis (PCA). The reduced features are trained with Kernel Support Vector Machine (KSVM) and classifies the tumor in MRI image as malignant and benign. We validate the performance of our approach on a dataset through multiple iterations to calculate the average classification accuracy subject to different preprocessing techniques.","author":[{"dropping-particle":"","family":"Dixit","given":"Asmita","non-dropping-particle":"","parse-names":false,"suffix":""},{"dropping-particle":"","family":"Nanda","given":"Aparajita","non-dropping-particle":"","parse-names":false,"suffix":""}],"container-title":"Communications in Computer and Information Science","id":"ITEM-1","issued":{"date-parts":[["2019"]]},"number-of-pages":"221-230","publisher":"Springer Singapore","title":"MR brain image tumor classification via kernel SVM with different preprocessing techniques","type":"book","volume":"1045"},"uris":["http://www.mendeley.com/documents/?uuid=3e750bd3-7d22-4f29-8370-596e97b91566"]}],"mendeley":{"formattedCitation":"[15]","plainTextFormattedCitation":"[15]","previouslyFormattedCitation":"[15]"},"properties":{"noteIndex":0},"schema":"https://github.com/citation-style-language/schema/raw/master/csl-citation.json"}</w:instrText>
      </w:r>
      <w:r>
        <w:rPr>
          <w:rFonts w:ascii="Gulliver" w:hAnsi="Gulliver"/>
          <w:sz w:val="16"/>
          <w:szCs w:val="16"/>
        </w:rPr>
        <w:fldChar w:fldCharType="separate"/>
      </w:r>
      <w:r w:rsidR="00624382" w:rsidRPr="00624382">
        <w:rPr>
          <w:rFonts w:ascii="Gulliver" w:hAnsi="Gulliver"/>
          <w:noProof/>
          <w:sz w:val="16"/>
          <w:szCs w:val="16"/>
        </w:rPr>
        <w:t>[15]</w:t>
      </w:r>
      <w:r>
        <w:rPr>
          <w:rFonts w:ascii="Gulliver" w:hAnsi="Gulliver"/>
          <w:sz w:val="16"/>
          <w:szCs w:val="16"/>
        </w:rPr>
        <w:fldChar w:fldCharType="end"/>
      </w:r>
      <w:r>
        <w:rPr>
          <w:rFonts w:ascii="Gulliver" w:hAnsi="Gulliver"/>
          <w:sz w:val="16"/>
          <w:szCs w:val="16"/>
        </w:rPr>
        <w:t xml:space="preserve"> proposed the impact of accuracy in classification by various pre-processing techniques, which were checked on various kernel SVMs, to classify malignant and benign tumor. Their highest accuracy was 61.53%, using pre-processing technique. A brain tumor image classification system, which classify the tumors into three subtypes(Glioma, Pituitary, Meningioma) using SVM and CNN was proposed by Shubham Kumar Baranwal et al. </w:t>
      </w:r>
      <w:r>
        <w:rPr>
          <w:rFonts w:ascii="Gulliver" w:hAnsi="Gulliver"/>
          <w:sz w:val="16"/>
          <w:szCs w:val="16"/>
        </w:rPr>
        <w:fldChar w:fldCharType="begin" w:fldLock="1"/>
      </w:r>
      <w:r w:rsidR="005C63B6">
        <w:rPr>
          <w:rFonts w:ascii="Gulliver" w:hAnsi="Gulliver"/>
          <w:sz w:val="16"/>
          <w:szCs w:val="16"/>
        </w:rPr>
        <w:instrText>ADDIN CSL_CITATION {"citationItems":[{"id":"ITEM-1","itemData":{"DOI":"10.1109/ICIRCA48905.2020.9183023","ISBN":"9781728153742","abstract":"Tumour is the undesired mass in the body. Brain tumour is the significant growth of brain cells. Manual method of classifying is time consuming and can be done at selective diagnostic centers only. Brain tumour classification is crucial task to do since treatment is based on different location and size of it. Magnetic Resonance Imaging (MRI) is most suitable way to do so. Hence there is a need to build such system which will automatically classify the brain tumour type based on input MR images only. The objective of the proposed system is to classify the brain tumour images into three sub-types: Meningioma, Glioma and Pituitary using convolutional neural network (CNN) and Support vector machine (SVM). Images from the dataset are downsized to reduce computation and some salt noise is added to make model robust and increase the dataset. The performance comparison is done on Google Colab and tensorflow platform in python language.","author":[{"dropping-particle":"","family":"Baranwal","given":"Shubham Kumar","non-dropping-particle":"","parse-names":false,"suffix":""},{"dropping-particle":"","family":"Jaiswal","given":"Krishnkant","non-dropping-particle":"","parse-names":false,"suffix":""},{"dropping-particle":"","family":"Vaibhav","given":"Kumar","non-dropping-particle":"","parse-names":false,"suffix":""},{"dropping-particle":"","family":"Kumar","given":"Abhishek","non-dropping-particle":"","parse-names":false,"suffix":""},{"dropping-particle":"","family":"Srikantaswamy","given":"R.","non-dropping-particle":"","parse-names":false,"suffix":""}],"container-title":"Proceedings of the 2nd International Conference on Inventive Research in Computing Applications, ICIRCA 2020","id":"ITEM-1","issued":{"date-parts":[["2020"]]},"page":"537-542","title":"Performance analysis of Brain Tumour Image Classification using CNN and SVM","type":"article-journal"},"uris":["http://www.mendeley.com/documents/?uuid=1172f984-7a83-419a-a842-eaf32ba842a3"]}],"mendeley":{"formattedCitation":"[16]","plainTextFormattedCitation":"[16]","previouslyFormattedCitation":"[16]"},"properties":{"noteIndex":0},"schema":"https://github.com/citation-style-language/schema/raw/master/csl-citation.json"}</w:instrText>
      </w:r>
      <w:r>
        <w:rPr>
          <w:rFonts w:ascii="Gulliver" w:hAnsi="Gulliver"/>
          <w:sz w:val="16"/>
          <w:szCs w:val="16"/>
        </w:rPr>
        <w:fldChar w:fldCharType="separate"/>
      </w:r>
      <w:r w:rsidR="00624382" w:rsidRPr="00624382">
        <w:rPr>
          <w:rFonts w:ascii="Gulliver" w:hAnsi="Gulliver"/>
          <w:noProof/>
          <w:sz w:val="16"/>
          <w:szCs w:val="16"/>
        </w:rPr>
        <w:t>[16]</w:t>
      </w:r>
      <w:r>
        <w:rPr>
          <w:rFonts w:ascii="Gulliver" w:hAnsi="Gulliver"/>
          <w:sz w:val="16"/>
          <w:szCs w:val="16"/>
        </w:rPr>
        <w:fldChar w:fldCharType="end"/>
      </w:r>
      <w:r>
        <w:rPr>
          <w:rFonts w:ascii="Gulliver" w:hAnsi="Gulliver"/>
          <w:sz w:val="16"/>
          <w:szCs w:val="16"/>
        </w:rPr>
        <w:t xml:space="preserve">, where CNN performed better than SVM. For separate classes, the AUC value of CNN was Glioma 94%, Pituitary </w:t>
      </w:r>
      <w:r>
        <w:rPr>
          <w:rFonts w:ascii="Gulliver" w:hAnsi="Gulliver"/>
          <w:sz w:val="16"/>
          <w:szCs w:val="16"/>
        </w:rPr>
        <w:lastRenderedPageBreak/>
        <w:t>99%</w:t>
      </w:r>
      <w:r w:rsidR="009D68B8">
        <w:rPr>
          <w:rFonts w:ascii="Gulliver" w:hAnsi="Gulliver"/>
          <w:sz w:val="16"/>
          <w:szCs w:val="16"/>
        </w:rPr>
        <w:t xml:space="preserve"> </w:t>
      </w:r>
      <w:r>
        <w:rPr>
          <w:rFonts w:ascii="Gulliver" w:hAnsi="Gulliver"/>
          <w:sz w:val="16"/>
          <w:szCs w:val="16"/>
        </w:rPr>
        <w:t>and Meningioma 93%.</w:t>
      </w:r>
      <w:r w:rsidR="005C63B6">
        <w:rPr>
          <w:rFonts w:ascii="Gulliver" w:hAnsi="Gulliver"/>
          <w:sz w:val="16"/>
          <w:szCs w:val="16"/>
        </w:rPr>
        <w:t xml:space="preserve"> V. Bhanumathi et al.</w:t>
      </w:r>
      <w:r w:rsidR="00DB603E">
        <w:rPr>
          <w:rFonts w:ascii="Gulliver" w:hAnsi="Gulliver"/>
          <w:sz w:val="16"/>
          <w:szCs w:val="16"/>
        </w:rPr>
        <w:t xml:space="preserve"> </w:t>
      </w:r>
      <w:r w:rsidR="005C63B6">
        <w:rPr>
          <w:rFonts w:ascii="Gulliver" w:hAnsi="Gulliver"/>
          <w:sz w:val="16"/>
          <w:szCs w:val="16"/>
        </w:rPr>
        <w:fldChar w:fldCharType="begin" w:fldLock="1"/>
      </w:r>
      <w:r w:rsidR="00384442">
        <w:rPr>
          <w:rFonts w:ascii="Gulliver" w:hAnsi="Gulliver"/>
          <w:sz w:val="16"/>
          <w:szCs w:val="16"/>
        </w:rPr>
        <w:instrText>ADDIN CSL_CITATION {"citationItems":[{"id":"ITEM-1","itemData":{"ISBN":"9781538695333","author":[{"dropping-particle":"","family":"Bhanumathi","given":"V","non-dropping-particle":"","parse-names":false,"suffix":""},{"dropping-particle":"","family":"Sangeetha","given":"R","non-dropping-particle":"","parse-names":false,"suffix":""}],"container-title":"2019 5th International Conference on Advanced Computing &amp; Communication Systems (ICACCS)","id":"ITEM-1","issued":{"date-parts":[["2019"]]},"page":"129-133","publisher":"IEEE","title":"CNN Based Training and Classification of MRI Brain Images","type":"article-journal"},"uris":["http://www.mendeley.com/documents/?uuid=c2576c20-0cfe-418e-8c28-74a1231491ef"]}],"mendeley":{"formattedCitation":"[3]","plainTextFormattedCitation":"[3]","previouslyFormattedCitation":"[3]"},"properties":{"noteIndex":0},"schema":"https://github.com/citation-style-language/schema/raw/master/csl-citation.json"}</w:instrText>
      </w:r>
      <w:r w:rsidR="005C63B6">
        <w:rPr>
          <w:rFonts w:ascii="Gulliver" w:hAnsi="Gulliver"/>
          <w:sz w:val="16"/>
          <w:szCs w:val="16"/>
        </w:rPr>
        <w:fldChar w:fldCharType="separate"/>
      </w:r>
      <w:r w:rsidR="005C63B6" w:rsidRPr="005C63B6">
        <w:rPr>
          <w:rFonts w:ascii="Gulliver" w:hAnsi="Gulliver"/>
          <w:noProof/>
          <w:sz w:val="16"/>
          <w:szCs w:val="16"/>
        </w:rPr>
        <w:t>[3]</w:t>
      </w:r>
      <w:r w:rsidR="005C63B6">
        <w:rPr>
          <w:rFonts w:ascii="Gulliver" w:hAnsi="Gulliver"/>
          <w:sz w:val="16"/>
          <w:szCs w:val="16"/>
        </w:rPr>
        <w:fldChar w:fldCharType="end"/>
      </w:r>
      <w:r w:rsidR="005C63B6">
        <w:rPr>
          <w:rFonts w:ascii="Gulliver" w:hAnsi="Gulliver"/>
          <w:sz w:val="16"/>
          <w:szCs w:val="16"/>
        </w:rPr>
        <w:t xml:space="preserve"> classified brain tumor using pre-trained AlexNet, VGG</w:t>
      </w:r>
      <w:r w:rsidR="00E95BDA">
        <w:rPr>
          <w:rFonts w:ascii="Gulliver" w:hAnsi="Gulliver"/>
          <w:sz w:val="16"/>
          <w:szCs w:val="16"/>
        </w:rPr>
        <w:t>-16</w:t>
      </w:r>
      <w:r w:rsidR="005C63B6">
        <w:rPr>
          <w:rFonts w:ascii="Gulliver" w:hAnsi="Gulliver"/>
          <w:sz w:val="16"/>
          <w:szCs w:val="16"/>
        </w:rPr>
        <w:t xml:space="preserve"> and GoogleNet.</w:t>
      </w:r>
      <w:r w:rsidR="00512FDD">
        <w:rPr>
          <w:rFonts w:ascii="Gulliver" w:hAnsi="Gulliver"/>
          <w:sz w:val="16"/>
          <w:szCs w:val="16"/>
        </w:rPr>
        <w:t xml:space="preserve"> In their experiment GoogleNet </w:t>
      </w:r>
      <w:r w:rsidR="00E95BDA">
        <w:rPr>
          <w:rFonts w:ascii="Gulliver" w:hAnsi="Gulliver"/>
          <w:sz w:val="16"/>
          <w:szCs w:val="16"/>
        </w:rPr>
        <w:t>showed higher acc</w:t>
      </w:r>
      <w:r w:rsidR="00384442">
        <w:rPr>
          <w:rFonts w:ascii="Gulliver" w:hAnsi="Gulliver"/>
          <w:sz w:val="16"/>
          <w:szCs w:val="16"/>
        </w:rPr>
        <w:t>uracy than Alex</w:t>
      </w:r>
      <w:r w:rsidR="00E95BDA">
        <w:rPr>
          <w:rFonts w:ascii="Gulliver" w:hAnsi="Gulliver"/>
          <w:sz w:val="16"/>
          <w:szCs w:val="16"/>
        </w:rPr>
        <w:t>Net and VGG-16</w:t>
      </w:r>
      <w:r w:rsidR="00512FDD">
        <w:rPr>
          <w:rFonts w:ascii="Gulliver" w:hAnsi="Gulliver"/>
          <w:sz w:val="16"/>
          <w:szCs w:val="16"/>
        </w:rPr>
        <w:t>.</w:t>
      </w:r>
      <w:r w:rsidR="006D259E">
        <w:rPr>
          <w:rFonts w:ascii="Gulliver" w:hAnsi="Gulliver"/>
          <w:sz w:val="16"/>
          <w:szCs w:val="16"/>
        </w:rPr>
        <w:t xml:space="preserve"> Fatemeh BashirGonbadi et al.</w:t>
      </w:r>
      <w:r w:rsidR="006D259E">
        <w:rPr>
          <w:rFonts w:ascii="Gulliver" w:hAnsi="Gulliver"/>
          <w:sz w:val="16"/>
          <w:szCs w:val="16"/>
        </w:rPr>
        <w:fldChar w:fldCharType="begin" w:fldLock="1"/>
      </w:r>
      <w:r w:rsidR="0040150B">
        <w:rPr>
          <w:rFonts w:ascii="Gulliver" w:hAnsi="Gulliver"/>
          <w:sz w:val="16"/>
          <w:szCs w:val="16"/>
        </w:rPr>
        <w:instrText>ADDIN CSL_CITATION {"citationItems":[{"id":"ITEM-1","itemData":{"DOI":"10.1109/ICCKE48569.2019.8965143","ISBN":"9781728150758","abstract":"Brain tumor analysis is a critical field in medical image processing. Glioma is one of the threatening brain tumors originating from glial cells and is divided into two grades according to the World Health Organization (WHO). In this paper, a novel method based on Convolutional Neural Networks (CNN) is presented to diagnose and classify Glioma tumors in Magnetic Resonance Imaging (MRI) images into three classes: Normal Brain, High-Grade Glioma and Low-Grade Glioma. The proposed method includes 2 parts: preprocessing unit and network. Preprocessing unit extracts brain from skull and the obtained image is fed into a CNN network to be classified. The network extracts primary features from images and creates feature maps. Then the second part of the network extracts secondary features from the feature maps and finally classifies them. The datasets used in this paper are IXI dataset as normal brain images and BRATS2017 dataset as Glioma tumor images. This method classifies the MRI images into three categories, performed with a desirable accuracy of 99.18%.","author":[{"dropping-particle":"","family":"Gonbadi","given":"Fatemeh Bashir","non-dropping-particle":"","parse-names":false,"suffix":""},{"dropping-particle":"","family":"Khotanlou","given":"Hassan","non-dropping-particle":"","parse-names":false,"suffix":""}],"container-title":"2019 9th International Conference on Computer and Knowledge Engineering, ICCKE 2019","id":"ITEM-1","issue":"Iccke","issued":{"date-parts":[["2019"]]},"page":"375-379","title":"Glioma brain tumors diagnosis and classification in MR images based on convolutional neural networks","type":"article-journal"},"uris":["http://www.mendeley.com/documents/?uuid=8b684d1e-6534-42d6-b2a1-61d29acbf1e2"]}],"mendeley":{"formattedCitation":"[17]","plainTextFormattedCitation":"[17]","previouslyFormattedCitation":"[17]"},"properties":{"noteIndex":0},"schema":"https://github.com/citation-style-language/schema/raw/master/csl-citation.json"}</w:instrText>
      </w:r>
      <w:r w:rsidR="006D259E">
        <w:rPr>
          <w:rFonts w:ascii="Gulliver" w:hAnsi="Gulliver"/>
          <w:sz w:val="16"/>
          <w:szCs w:val="16"/>
        </w:rPr>
        <w:fldChar w:fldCharType="separate"/>
      </w:r>
      <w:r w:rsidR="006D259E" w:rsidRPr="006D259E">
        <w:rPr>
          <w:rFonts w:ascii="Gulliver" w:hAnsi="Gulliver"/>
          <w:noProof/>
          <w:sz w:val="16"/>
          <w:szCs w:val="16"/>
        </w:rPr>
        <w:t>[17]</w:t>
      </w:r>
      <w:r w:rsidR="006D259E">
        <w:rPr>
          <w:rFonts w:ascii="Gulliver" w:hAnsi="Gulliver"/>
          <w:sz w:val="16"/>
          <w:szCs w:val="16"/>
        </w:rPr>
        <w:fldChar w:fldCharType="end"/>
      </w:r>
      <w:r w:rsidR="006D259E">
        <w:rPr>
          <w:rFonts w:ascii="Gulliver" w:hAnsi="Gulliver"/>
          <w:sz w:val="16"/>
          <w:szCs w:val="16"/>
        </w:rPr>
        <w:t xml:space="preserve"> </w:t>
      </w:r>
      <w:r w:rsidR="004F74C7">
        <w:rPr>
          <w:rFonts w:ascii="Gulliver" w:hAnsi="Gulliver"/>
          <w:sz w:val="16"/>
          <w:szCs w:val="16"/>
        </w:rPr>
        <w:t>proposed a CNN architecture to diagnose and classify glioma brain tumors</w:t>
      </w:r>
      <w:r w:rsidR="00946A7A">
        <w:rPr>
          <w:rFonts w:ascii="Gulliver" w:hAnsi="Gulliver"/>
          <w:sz w:val="16"/>
          <w:szCs w:val="16"/>
        </w:rPr>
        <w:t xml:space="preserve"> and achieved 99.18% accuracy.</w:t>
      </w:r>
      <w:r w:rsidR="006D259E">
        <w:rPr>
          <w:rFonts w:ascii="Gulliver" w:hAnsi="Gulliver"/>
          <w:sz w:val="16"/>
          <w:szCs w:val="16"/>
        </w:rPr>
        <w:t xml:space="preserve"> </w:t>
      </w:r>
      <w:r w:rsidR="00512FDD">
        <w:rPr>
          <w:rFonts w:ascii="Gulliver" w:hAnsi="Gulliver"/>
          <w:sz w:val="16"/>
          <w:szCs w:val="16"/>
        </w:rPr>
        <w:t>Mrs.</w:t>
      </w:r>
      <w:r w:rsidR="005E1873">
        <w:rPr>
          <w:rFonts w:ascii="Gulliver" w:hAnsi="Gulliver"/>
          <w:sz w:val="16"/>
          <w:szCs w:val="16"/>
        </w:rPr>
        <w:t xml:space="preserve"> </w:t>
      </w:r>
      <w:r>
        <w:rPr>
          <w:rFonts w:ascii="Gulliver" w:hAnsi="Gulliver"/>
          <w:sz w:val="16"/>
          <w:szCs w:val="16"/>
        </w:rPr>
        <w:t>A.</w:t>
      </w:r>
      <w:r w:rsidR="005E1873">
        <w:rPr>
          <w:rFonts w:ascii="Gulliver" w:hAnsi="Gulliver"/>
          <w:sz w:val="16"/>
          <w:szCs w:val="16"/>
        </w:rPr>
        <w:t xml:space="preserve"> </w:t>
      </w:r>
      <w:r>
        <w:rPr>
          <w:rFonts w:ascii="Gulliver" w:hAnsi="Gulliver"/>
          <w:sz w:val="16"/>
          <w:szCs w:val="16"/>
        </w:rPr>
        <w:t xml:space="preserve">Sankari et al. </w:t>
      </w:r>
      <w:r>
        <w:rPr>
          <w:rFonts w:ascii="Gulliver" w:hAnsi="Gulliver"/>
          <w:sz w:val="16"/>
          <w:szCs w:val="16"/>
        </w:rPr>
        <w:fldChar w:fldCharType="begin" w:fldLock="1"/>
      </w:r>
      <w:r w:rsidR="006D259E">
        <w:rPr>
          <w:rFonts w:ascii="Gulliver" w:hAnsi="Gulliver"/>
          <w:sz w:val="16"/>
          <w:szCs w:val="16"/>
        </w:rPr>
        <w:instrText>ADDIN CSL_CITATION {"citationItems":[{"id":"ITEM-1","itemData":{"DOI":"10.1109/ICONSTEM.2017.8261291","ISBN":"9781509048557","abstract":"Cancer diagnosis process for brain tumor depends on computerized segmentation of tumor image which is a toughest task. A good recognized imaging system for cerebrum has been known as MR imaging which is a non-intrusive method. Brain tumor recognition from MRI picture is a prominent amongst the most difficult errands in today's medical imaging research. Magnetic Resonance Images are utilized to catch pictures of delicate tissues in human body. MRI is most proficient for the research of brain tumor recognition and classification as compared to other method. This is because of high contrast of soft tissues, high spatial resolution as well as it does not generate any baleful radiation. It is reliable and useful for fast detection and classification of brain cancer. To distinguish cerebrum tumor the key procedure should be called as picture division which is a prominent amongst the most essential and testing part of PC supported clinical indicative devices. In any case, manual segmentation is tiresome and subjected to between inter and intra-rater blunders hard to describe. Hence, precise self-loader or programmed strategies are required. In the present work, it is tried to suggest an automatic segmentation strategy exploiting Convolutional Neural Networks (CNN), with little 3 × 3 filter size. The utilization of little portions permits outlining a more profound design, other than having a constructive outcome against over fitting, given the fewer amount of weights in the system. Here the upgrade of this proposed framework is to enhance the information picture quality on the off chance where that has been in lesser quality. Spatial domain methods are utilized for accomplishing this upgrade procedure. This proposed efficient image segmentation framework provides better outcomes in Convolution Neural Networks.","author":[{"dropping-particle":"","family":"Sankari","given":"A.","non-dropping-particle":"","parse-names":false,"suffix":""},{"dropping-particle":"","family":"Vigneshwari","given":"S.","non-dropping-particle":"","parse-names":false,"suffix":""}],"container-title":"ICONSTEM 2017 - Proceedings: 3rd IEEE International Conference on Science Technology, Engineering and Management","id":"ITEM-1","issued":{"date-parts":[["2017"]]},"page":"268-272","title":"Automatic tumor segmentation using convolutional neural networks","type":"article-journal","volume":"2018-Janua"},"uris":["http://www.mendeley.com/documents/?uuid=0801d542-d866-41d0-89d5-1e8eabea67c9"]}],"mendeley":{"formattedCitation":"[18]","plainTextFormattedCitation":"[18]","previouslyFormattedCitation":"[18]"},"properties":{"noteIndex":0},"schema":"https://github.com/citation-style-language/schema/raw/master/csl-citation.json"}</w:instrText>
      </w:r>
      <w:r>
        <w:rPr>
          <w:rFonts w:ascii="Gulliver" w:hAnsi="Gulliver"/>
          <w:sz w:val="16"/>
          <w:szCs w:val="16"/>
        </w:rPr>
        <w:fldChar w:fldCharType="separate"/>
      </w:r>
      <w:r w:rsidR="00384442" w:rsidRPr="00384442">
        <w:rPr>
          <w:rFonts w:ascii="Gulliver" w:hAnsi="Gulliver"/>
          <w:noProof/>
          <w:sz w:val="16"/>
          <w:szCs w:val="16"/>
        </w:rPr>
        <w:t>[18]</w:t>
      </w:r>
      <w:r>
        <w:rPr>
          <w:rFonts w:ascii="Gulliver" w:hAnsi="Gulliver"/>
          <w:sz w:val="16"/>
          <w:szCs w:val="16"/>
        </w:rPr>
        <w:fldChar w:fldCharType="end"/>
      </w:r>
      <w:r>
        <w:rPr>
          <w:rFonts w:ascii="Gulliver" w:hAnsi="Gulliver"/>
          <w:sz w:val="16"/>
          <w:szCs w:val="16"/>
        </w:rPr>
        <w:t xml:space="preserve"> proposed a system for brain tumor segmentation using CNN with 3x3 filter size and after performing image enhancement, they have achieved 90% accuracy. Yakub Bhanothu et al. </w:t>
      </w:r>
      <w:r>
        <w:rPr>
          <w:rFonts w:ascii="Gulliver" w:hAnsi="Gulliver"/>
          <w:sz w:val="16"/>
          <w:szCs w:val="16"/>
        </w:rPr>
        <w:fldChar w:fldCharType="begin" w:fldLock="1"/>
      </w:r>
      <w:r>
        <w:rPr>
          <w:rFonts w:ascii="Gulliver" w:hAnsi="Gulliver"/>
          <w:sz w:val="16"/>
          <w:szCs w:val="16"/>
        </w:rPr>
        <w:instrText>ADDIN CSL_CITATION {"citationItems":[{"id":"ITEM-1","itemData":{"DOI":"10.1109/ICACCS48705.2020.9074375","ISBN":"9781728151977","abstract":"Brain tumor is a serious disease occurring in human being. Medical treatment process mainly depends on tumor types and its location. The final decision of neuro-specialists and radiologist for the tumor diagnosis mainly depend on evaluation of MRI (Magnetic Resonance Imaging) Images. The manual evaluation process is time-consuming and needs domain expertise to avoid human errors. To overcome this issue, Faster R-CNN deep learning algorithm was proposed for detecting the tumor and marking the area of their occurrence with Region Proposal Network (RPN). The selected MR image dataset consists of three primary brain tumors namely glioma, meningioma and pituitary. The proposed algorithm uses VGG-16 architecture as a base layer for both the region proposal network and the classifier network. Detection and classification results of the algorithm demonstrate that it is able to achieve an average precision of 75.18% for glioma, 89.45% for meningioma and 68.18% for pituitary tumor. As a performance measure, the algorithm achieved a mean average precision of 77.60% for all the classes.","author":[{"dropping-particle":"","family":"Bhanothu","given":"Yakub","non-dropping-particle":"","parse-names":false,"suffix":""},{"dropping-particle":"","family":"Kamalakannan","given":"Anandhanarayanan","non-dropping-particle":"","parse-names":false,"suffix":""},{"dropping-particle":"","family":"Rajamanickam","given":"Govindaraj","non-dropping-particle":"","parse-names":false,"suffix":""}],"container-title":"2020 6th International Conference on Advanced Computing and Communication Systems, ICACCS 2020","id":"ITEM-1","issued":{"date-parts":[["2020"]]},"page":"248-252","title":"Detection and Classification of Brain Tumor in MRI Images using Deep Convolutional Network","type":"article-journal"},"uris":["http://www.mendeley.com/documents/?uuid=1e3a0313-326f-4a4f-9ae8-a64aff5ca9fb"]}],"mendeley":{"formattedCitation":"[7]","plainTextFormattedCitation":"[7]","previouslyFormattedCitation":"[7]"},"properties":{"noteIndex":0},"schema":"https://github.com/citation-style-language/schema/raw/master/csl-citation.json"}</w:instrText>
      </w:r>
      <w:r>
        <w:rPr>
          <w:rFonts w:ascii="Gulliver" w:hAnsi="Gulliver"/>
          <w:sz w:val="16"/>
          <w:szCs w:val="16"/>
        </w:rPr>
        <w:fldChar w:fldCharType="separate"/>
      </w:r>
      <w:r w:rsidRPr="00E070D1">
        <w:rPr>
          <w:rFonts w:ascii="Gulliver" w:hAnsi="Gulliver"/>
          <w:noProof/>
          <w:sz w:val="16"/>
          <w:szCs w:val="16"/>
        </w:rPr>
        <w:t>[7]</w:t>
      </w:r>
      <w:r>
        <w:rPr>
          <w:rFonts w:ascii="Gulliver" w:hAnsi="Gulliver"/>
          <w:sz w:val="16"/>
          <w:szCs w:val="16"/>
        </w:rPr>
        <w:fldChar w:fldCharType="end"/>
      </w:r>
      <w:r>
        <w:rPr>
          <w:rFonts w:ascii="Gulliver" w:hAnsi="Gulliver"/>
          <w:sz w:val="16"/>
          <w:szCs w:val="16"/>
        </w:rPr>
        <w:t xml:space="preserve"> proposed deep learning Faster R-CNN algorithm to detect and classify 3 types of tumor, namely glioma, meningioma and pituitary. The proposed approach uses the VGG-16 model as a base layer of the classifier network and the regional proposal network. </w:t>
      </w:r>
      <w:r>
        <w:rPr>
          <w:rFonts w:ascii="Gulliver" w:hAnsi="Gulliver"/>
          <w:sz w:val="16"/>
          <w:szCs w:val="16"/>
        </w:rPr>
        <w:t xml:space="preserve">Their proposed algorithm obtained a mean average accuracy of 77.60% for all the groups as a performance measure. A simple artificial neural network(ANN) method was proposed by Muhammad Nazir et al. </w:t>
      </w:r>
      <w:r>
        <w:rPr>
          <w:rFonts w:ascii="Gulliver" w:hAnsi="Gulliver"/>
          <w:sz w:val="16"/>
          <w:szCs w:val="16"/>
        </w:rPr>
        <w:fldChar w:fldCharType="begin" w:fldLock="1"/>
      </w:r>
      <w:r w:rsidR="006D259E">
        <w:rPr>
          <w:rFonts w:ascii="Gulliver" w:hAnsi="Gulliver"/>
          <w:sz w:val="16"/>
          <w:szCs w:val="16"/>
        </w:rPr>
        <w:instrText>ADDIN CSL_CITATION {"citationItems":[{"id":"ITEM-1","itemData":{"DOI":"10.3233/IFS-141396","ISSN":"18758967","abstract":"There are many approaches for accurate and automatic classification of brain MRI. In this paper, a simple approach for automatic detection and classification is presented. Artificial Neural Network has been utilized for brain MRI classification as malignant or benign. The approach consists of three stages namely pre processing, features' extraction and classification. In pre-processing stage, filters are applied for the removal of noise. In the features' extraction phase, color moments are extracted as mean features from the MRI images and the color moments extracted are presented to simple feed forward artificial neural network for classification. The method was applied using total 70 images with 25 normal images and 45 abnormal images. The classification accuracy was found to be 88.9% for training data, 94.9% for validation data and 94.2% for testing data whereas the overall accuracy of 91.8% was observed.","author":[{"dropping-particle":"","family":"Nazir","given":"Muhammad","non-dropping-particle":"","parse-names":false,"suffix":""},{"dropping-particle":"","family":"Wahid","given":"Fazli","non-dropping-particle":"","parse-names":false,"suffix":""},{"dropping-particle":"","family":"Ali Khan","given":"Sajid","non-dropping-particle":"","parse-names":false,"suffix":""}],"container-title":"Journal of Intelligent and Fuzzy Systems","id":"ITEM-1","issue":"3","issued":{"date-parts":[["2015"]]},"page":"1127-1135","title":"A simple and intelligent approach for brain MRI classification","type":"article-journal","volume":"28"},"uris":["http://www.mendeley.com/documents/?uuid=81b76b38-4076-4c8c-867b-c5aac59f1323"]}],"mendeley":{"formattedCitation":"[19]","plainTextFormattedCitation":"[19]","previouslyFormattedCitation":"[19]"},"properties":{"noteIndex":0},"schema":"https://github.com/citation-style-language/schema/raw/master/csl-citation.json"}</w:instrText>
      </w:r>
      <w:r>
        <w:rPr>
          <w:rFonts w:ascii="Gulliver" w:hAnsi="Gulliver"/>
          <w:sz w:val="16"/>
          <w:szCs w:val="16"/>
        </w:rPr>
        <w:fldChar w:fldCharType="separate"/>
      </w:r>
      <w:r w:rsidR="00384442" w:rsidRPr="00384442">
        <w:rPr>
          <w:rFonts w:ascii="Gulliver" w:hAnsi="Gulliver"/>
          <w:noProof/>
          <w:sz w:val="16"/>
          <w:szCs w:val="16"/>
        </w:rPr>
        <w:t>[19]</w:t>
      </w:r>
      <w:r>
        <w:rPr>
          <w:rFonts w:ascii="Gulliver" w:hAnsi="Gulliver"/>
          <w:sz w:val="16"/>
          <w:szCs w:val="16"/>
        </w:rPr>
        <w:fldChar w:fldCharType="end"/>
      </w:r>
      <w:r>
        <w:rPr>
          <w:rFonts w:ascii="Gulliver" w:hAnsi="Gulliver"/>
          <w:sz w:val="16"/>
          <w:szCs w:val="16"/>
        </w:rPr>
        <w:t xml:space="preserve"> </w:t>
      </w:r>
      <w:r w:rsidR="002836B5">
        <w:rPr>
          <w:rFonts w:ascii="Gulliver" w:hAnsi="Gulliver"/>
          <w:sz w:val="16"/>
          <w:szCs w:val="16"/>
        </w:rPr>
        <w:t>to classify tumors by normal and</w:t>
      </w:r>
      <w:r>
        <w:rPr>
          <w:rFonts w:ascii="Gulliver" w:hAnsi="Gulliver"/>
          <w:sz w:val="16"/>
          <w:szCs w:val="16"/>
        </w:rPr>
        <w:t xml:space="preserve"> abnormal brain. There are three processing stages of their proposed model and those are pre-processing, extraction of features and MR images classification into normal and abnormal. The overall accuracy of their proposed method was 91.8%. N. Jagan Mohana Rao et al. </w:t>
      </w:r>
      <w:r>
        <w:rPr>
          <w:rFonts w:ascii="Gulliver" w:hAnsi="Gulliver"/>
          <w:sz w:val="16"/>
          <w:szCs w:val="16"/>
        </w:rPr>
        <w:fldChar w:fldCharType="begin" w:fldLock="1"/>
      </w:r>
      <w:r w:rsidR="006D259E">
        <w:rPr>
          <w:rFonts w:ascii="Gulliver" w:hAnsi="Gulliver"/>
          <w:sz w:val="16"/>
          <w:szCs w:val="16"/>
        </w:rPr>
        <w:instrText>ADDIN CSL_CITATION {"citationItems":[{"id":"ITEM-1","itemData":{"DOI":"10.1007/978-3-030-24643-3_125","ISBN":"9783030246433","ISSN":"23674520","abstract":"Medical image processing is the highly demanding and emerging field now a day. Gliomas brain tumors are most dangerous and common brain tumors in all the brain tumors. The most efficient imaging approach is the Magnetic resonance imaging (MRI) for accessing tumors, but the is a mostly utilized imaging technique to access these tumors, but the significant data amount is produced by MRI. In the time of plausible, it perverts the manual segmentation. Hence there is a need for novel and automatic segmentation. In this project we proposed an automatic segmentation method predicated on Convolution Neural Networks (CNN) for segmentation process of the MRI images. The utilization of diminutive kernels is to designing an inner architecture and a positive effect against over fitting. We additionally use the normalization intensity approach for pre-processing and it is not common in the segmentation techniques of CNN moreover it proved with the augmentation of data which is use for the segmentation of encephalan in MRI images. Identification of encephalon tumour from encephalon MRI images which is used in MATLAB software.","author":[{"dropping-particle":"","family":"Jagan Mohana Rao","given":"N.","non-dropping-particle":"","parse-names":false,"suffix":""},{"dropping-particle":"","family":"Anil Kumar","given":"B.","non-dropping-particle":"","parse-names":false,"suffix":""}],"container-title":"Lecture Notes on Data Engineering and Communications Technologies","id":"ITEM-1","issued":{"date-parts":[["2020"]]},"number-of-pages":"1046-1053","publisher":"Springer International Publishing","title":"Brain Tumour Identification Through MRI Images Using Convolution Neural Networks","type":"book","volume":"31"},"uris":["http://www.mendeley.com/documents/?uuid=7c81bff1-6049-4068-8cf5-429a8283012c"]}],"mendeley":{"formattedCitation":"[20]","plainTextFormattedCitation":"[20]","previouslyFormattedCitation":"[20]"},"properties":{"noteIndex":0},"schema":"https://github.com/citation-style-language/schema/raw/master/csl-citation.json"}</w:instrText>
      </w:r>
      <w:r>
        <w:rPr>
          <w:rFonts w:ascii="Gulliver" w:hAnsi="Gulliver"/>
          <w:sz w:val="16"/>
          <w:szCs w:val="16"/>
        </w:rPr>
        <w:fldChar w:fldCharType="separate"/>
      </w:r>
      <w:r w:rsidR="00384442" w:rsidRPr="00384442">
        <w:rPr>
          <w:rFonts w:ascii="Gulliver" w:hAnsi="Gulliver"/>
          <w:noProof/>
          <w:sz w:val="16"/>
          <w:szCs w:val="16"/>
        </w:rPr>
        <w:t>[20]</w:t>
      </w:r>
      <w:r>
        <w:rPr>
          <w:rFonts w:ascii="Gulliver" w:hAnsi="Gulliver"/>
          <w:sz w:val="16"/>
          <w:szCs w:val="16"/>
        </w:rPr>
        <w:fldChar w:fldCharType="end"/>
      </w:r>
      <w:r>
        <w:rPr>
          <w:rFonts w:ascii="Gulliver" w:hAnsi="Gulliver"/>
          <w:sz w:val="16"/>
          <w:szCs w:val="16"/>
        </w:rPr>
        <w:t xml:space="preserve"> proposed an automatic segmentation method using CNN and they have achieved 91.3% accuracy.</w:t>
      </w:r>
    </w:p>
    <w:p w14:paraId="5FDF8457" w14:textId="418F1ED5" w:rsidR="00F70091" w:rsidRDefault="00BB0C65" w:rsidP="00F538C0">
      <w:pPr>
        <w:pStyle w:val="ElsParagraph"/>
        <w:spacing w:after="0"/>
        <w:ind w:firstLine="233"/>
        <w:rPr>
          <w:rFonts w:ascii="Gulliver" w:hAnsi="Gulliver"/>
          <w:sz w:val="16"/>
          <w:szCs w:val="16"/>
        </w:rPr>
      </w:pPr>
      <w:r>
        <w:rPr>
          <w:rFonts w:ascii="Gulliver" w:hAnsi="Gulliver"/>
          <w:sz w:val="16"/>
          <w:szCs w:val="16"/>
        </w:rPr>
        <w:t>There are some relevant works which are mentioned in table 1.</w:t>
      </w:r>
    </w:p>
    <w:p w14:paraId="1CE4E9CE" w14:textId="77777777" w:rsidR="00F70091" w:rsidRDefault="00F70091" w:rsidP="00F70091">
      <w:pPr>
        <w:pStyle w:val="ElsParagraph"/>
        <w:spacing w:after="0"/>
        <w:ind w:firstLine="233"/>
        <w:sectPr w:rsidR="00F70091" w:rsidSect="00C91BD5">
          <w:headerReference w:type="even" r:id="rId12"/>
          <w:type w:val="continuous"/>
          <w:pgSz w:w="11906" w:h="16838" w:code="9"/>
          <w:pgMar w:top="720" w:right="680" w:bottom="737" w:left="851" w:header="720" w:footer="2275" w:gutter="0"/>
          <w:cols w:num="2" w:space="360"/>
          <w:docGrid w:linePitch="326"/>
        </w:sectPr>
      </w:pPr>
    </w:p>
    <w:p w14:paraId="14EA4267" w14:textId="77777777" w:rsidR="00F70091" w:rsidRPr="008B6D84" w:rsidRDefault="00F70091" w:rsidP="00F70091">
      <w:pPr>
        <w:pStyle w:val="ElsTableCaption"/>
        <w:rPr>
          <w:b/>
          <w:sz w:val="4"/>
        </w:rPr>
      </w:pPr>
    </w:p>
    <w:p w14:paraId="7A023697" w14:textId="77777777" w:rsidR="00F70091" w:rsidRPr="008945DC" w:rsidRDefault="00F70091" w:rsidP="00F70091">
      <w:pPr>
        <w:pStyle w:val="ElsTableCaption"/>
        <w:spacing w:before="240" w:line="360" w:lineRule="auto"/>
        <w:rPr>
          <w:rFonts w:ascii="Gulliver" w:hAnsi="Gulliver"/>
          <w:sz w:val="13"/>
          <w:szCs w:val="13"/>
        </w:rPr>
      </w:pPr>
      <w:r w:rsidRPr="008945DC">
        <w:rPr>
          <w:rFonts w:ascii="Gulliver" w:hAnsi="Gulliver"/>
          <w:b/>
          <w:sz w:val="13"/>
          <w:szCs w:val="13"/>
        </w:rPr>
        <w:t>Table 1.</w:t>
      </w:r>
      <w:r w:rsidR="002B19BE">
        <w:rPr>
          <w:rFonts w:ascii="Gulliver" w:hAnsi="Gulliver"/>
          <w:sz w:val="13"/>
          <w:szCs w:val="13"/>
        </w:rPr>
        <w:t>Relevant works</w:t>
      </w:r>
    </w:p>
    <w:tbl>
      <w:tblPr>
        <w:tblpPr w:leftFromText="187" w:rightFromText="187" w:bottomFromText="288" w:vertAnchor="text" w:tblpXSpec="center" w:tblpY="1"/>
        <w:tblOverlap w:val="never"/>
        <w:tblW w:w="9918" w:type="dxa"/>
        <w:tblLayout w:type="fixed"/>
        <w:tblLook w:val="00A0" w:firstRow="1" w:lastRow="0" w:firstColumn="1" w:lastColumn="0" w:noHBand="0" w:noVBand="0"/>
      </w:tblPr>
      <w:tblGrid>
        <w:gridCol w:w="2652"/>
        <w:gridCol w:w="3960"/>
        <w:gridCol w:w="3306"/>
      </w:tblGrid>
      <w:tr w:rsidR="007D6E9C" w14:paraId="6C95021C" w14:textId="77777777" w:rsidTr="0073304A">
        <w:trPr>
          <w:trHeight w:val="319"/>
        </w:trPr>
        <w:tc>
          <w:tcPr>
            <w:tcW w:w="2652" w:type="dxa"/>
            <w:tcBorders>
              <w:top w:val="single" w:sz="4" w:space="0" w:color="auto"/>
              <w:bottom w:val="single" w:sz="4" w:space="0" w:color="auto"/>
            </w:tcBorders>
          </w:tcPr>
          <w:p w14:paraId="41F54281" w14:textId="3D52900D" w:rsidR="007D6E9C" w:rsidRPr="008945DC" w:rsidRDefault="00B51E9E" w:rsidP="0073304A">
            <w:pPr>
              <w:pStyle w:val="ElsLegend"/>
              <w:rPr>
                <w:rFonts w:ascii="Gulliver" w:hAnsi="Gulliver"/>
                <w:sz w:val="13"/>
                <w:szCs w:val="13"/>
              </w:rPr>
            </w:pPr>
            <w:r>
              <w:rPr>
                <w:rFonts w:ascii="Gulliver" w:hAnsi="Gulliver"/>
                <w:sz w:val="13"/>
                <w:szCs w:val="13"/>
              </w:rPr>
              <w:t>Ref</w:t>
            </w:r>
            <w:r w:rsidR="000D0361">
              <w:rPr>
                <w:rFonts w:ascii="Gulliver" w:hAnsi="Gulliver"/>
                <w:sz w:val="13"/>
                <w:szCs w:val="13"/>
              </w:rPr>
              <w:t>.</w:t>
            </w:r>
          </w:p>
        </w:tc>
        <w:tc>
          <w:tcPr>
            <w:tcW w:w="3960" w:type="dxa"/>
            <w:tcBorders>
              <w:top w:val="single" w:sz="4" w:space="0" w:color="auto"/>
              <w:bottom w:val="single" w:sz="4" w:space="0" w:color="auto"/>
            </w:tcBorders>
          </w:tcPr>
          <w:p w14:paraId="79052E3E" w14:textId="77777777" w:rsidR="007D6E9C" w:rsidRPr="008945DC" w:rsidRDefault="007D6E9C" w:rsidP="0073304A">
            <w:pPr>
              <w:pStyle w:val="ElsLegend"/>
              <w:rPr>
                <w:rFonts w:ascii="Gulliver" w:hAnsi="Gulliver"/>
                <w:sz w:val="13"/>
                <w:szCs w:val="13"/>
              </w:rPr>
            </w:pPr>
            <w:r>
              <w:rPr>
                <w:rFonts w:ascii="Gulliver" w:hAnsi="Gulliver"/>
                <w:sz w:val="13"/>
                <w:szCs w:val="13"/>
              </w:rPr>
              <w:t>Dataset</w:t>
            </w:r>
          </w:p>
        </w:tc>
        <w:tc>
          <w:tcPr>
            <w:tcW w:w="3306" w:type="dxa"/>
            <w:tcBorders>
              <w:top w:val="single" w:sz="4" w:space="0" w:color="auto"/>
              <w:bottom w:val="single" w:sz="4" w:space="0" w:color="auto"/>
            </w:tcBorders>
          </w:tcPr>
          <w:p w14:paraId="56CC097E" w14:textId="77777777" w:rsidR="007D6E9C" w:rsidRDefault="007D6E9C" w:rsidP="0073304A">
            <w:pPr>
              <w:pStyle w:val="ElsLegend"/>
              <w:rPr>
                <w:rFonts w:ascii="Gulliver" w:hAnsi="Gulliver"/>
                <w:sz w:val="13"/>
                <w:szCs w:val="13"/>
              </w:rPr>
            </w:pPr>
            <w:r>
              <w:rPr>
                <w:rFonts w:ascii="Gulliver" w:hAnsi="Gulliver"/>
                <w:sz w:val="13"/>
                <w:szCs w:val="13"/>
              </w:rPr>
              <w:t>Classification Technique</w:t>
            </w:r>
          </w:p>
        </w:tc>
      </w:tr>
      <w:tr w:rsidR="007D6E9C" w14:paraId="3476A109" w14:textId="77777777" w:rsidTr="0073304A">
        <w:trPr>
          <w:trHeight w:val="254"/>
        </w:trPr>
        <w:tc>
          <w:tcPr>
            <w:tcW w:w="2652" w:type="dxa"/>
          </w:tcPr>
          <w:p w14:paraId="2B7ED61F" w14:textId="77777777" w:rsidR="007D6E9C" w:rsidRPr="008945DC" w:rsidRDefault="0040150B" w:rsidP="0073304A">
            <w:pPr>
              <w:pStyle w:val="ElsLegend"/>
              <w:rPr>
                <w:rFonts w:ascii="Gulliver" w:hAnsi="Gulliver"/>
                <w:sz w:val="13"/>
                <w:szCs w:val="13"/>
              </w:rPr>
            </w:pPr>
            <w:r>
              <w:rPr>
                <w:rFonts w:ascii="Gulliver" w:hAnsi="Gulliver"/>
                <w:sz w:val="13"/>
                <w:szCs w:val="13"/>
              </w:rPr>
              <w:fldChar w:fldCharType="begin" w:fldLock="1"/>
            </w:r>
            <w:r w:rsidR="00373554">
              <w:rPr>
                <w:rFonts w:ascii="Gulliver" w:hAnsi="Gulliver"/>
                <w:sz w:val="13"/>
                <w:szCs w:val="13"/>
              </w:rPr>
              <w:instrText>ADDIN CSL_CITATION {"citationItems":[{"id":"ITEM-1","itemData":{"ISBN":"9781538695333","author":[{"dropping-particle":"","family":"Bhanumathi","given":"V","non-dropping-particle":"","parse-names":false,"suffix":""},{"dropping-particle":"","family":"Sangeetha","given":"R","non-dropping-particle":"","parse-names":false,"suffix":""}],"container-title":"2019 5th International Conference on Advanced Computing &amp; Communication Systems (ICACCS)","id":"ITEM-1","issued":{"date-parts":[["2019"]]},"page":"129-133","publisher":"IEEE","title":"CNN Based Training and Classification of MRI Brain Images","type":"article-journal"},"uris":["http://www.mendeley.com/documents/?uuid=c2576c20-0cfe-418e-8c28-74a1231491ef"]}],"mendeley":{"formattedCitation":"[3]","plainTextFormattedCitation":"[3]","previouslyFormattedCitation":"[3]"},"properties":{"noteIndex":0},"schema":"https://github.com/citation-style-language/schema/raw/master/csl-citation.json"}</w:instrText>
            </w:r>
            <w:r>
              <w:rPr>
                <w:rFonts w:ascii="Gulliver" w:hAnsi="Gulliver"/>
                <w:sz w:val="13"/>
                <w:szCs w:val="13"/>
              </w:rPr>
              <w:fldChar w:fldCharType="separate"/>
            </w:r>
            <w:r w:rsidRPr="0040150B">
              <w:rPr>
                <w:rFonts w:ascii="Gulliver" w:hAnsi="Gulliver"/>
                <w:noProof/>
                <w:sz w:val="13"/>
                <w:szCs w:val="13"/>
              </w:rPr>
              <w:t>[3]</w:t>
            </w:r>
            <w:r>
              <w:rPr>
                <w:rFonts w:ascii="Gulliver" w:hAnsi="Gulliver"/>
                <w:sz w:val="13"/>
                <w:szCs w:val="13"/>
              </w:rPr>
              <w:fldChar w:fldCharType="end"/>
            </w:r>
          </w:p>
        </w:tc>
        <w:tc>
          <w:tcPr>
            <w:tcW w:w="3960" w:type="dxa"/>
          </w:tcPr>
          <w:p w14:paraId="3BE9371B" w14:textId="77777777" w:rsidR="007D6E9C" w:rsidRPr="008945DC" w:rsidRDefault="0040150B" w:rsidP="0073304A">
            <w:pPr>
              <w:pStyle w:val="ElsLegend"/>
              <w:rPr>
                <w:rFonts w:ascii="Gulliver" w:hAnsi="Gulliver"/>
                <w:sz w:val="13"/>
                <w:szCs w:val="13"/>
              </w:rPr>
            </w:pPr>
            <w:r>
              <w:rPr>
                <w:rFonts w:ascii="Gulliver" w:hAnsi="Gulliver"/>
                <w:sz w:val="13"/>
                <w:szCs w:val="13"/>
              </w:rPr>
              <w:t>50 sample brain MRIs</w:t>
            </w:r>
            <w:r w:rsidR="00373554">
              <w:rPr>
                <w:rFonts w:ascii="Gulliver" w:hAnsi="Gulliver"/>
                <w:sz w:val="13"/>
                <w:szCs w:val="13"/>
              </w:rPr>
              <w:t xml:space="preserve"> (20 normal, 30 abnormal)</w:t>
            </w:r>
          </w:p>
        </w:tc>
        <w:tc>
          <w:tcPr>
            <w:tcW w:w="3306" w:type="dxa"/>
          </w:tcPr>
          <w:p w14:paraId="7CF3EA76" w14:textId="77777777" w:rsidR="007D6E9C" w:rsidRDefault="0040150B" w:rsidP="0073304A">
            <w:pPr>
              <w:pStyle w:val="ElsLegend"/>
              <w:rPr>
                <w:rFonts w:ascii="Gulliver" w:hAnsi="Gulliver"/>
                <w:sz w:val="13"/>
                <w:szCs w:val="13"/>
              </w:rPr>
            </w:pPr>
            <w:r>
              <w:rPr>
                <w:rFonts w:ascii="Gulliver" w:hAnsi="Gulliver"/>
                <w:sz w:val="13"/>
                <w:szCs w:val="13"/>
              </w:rPr>
              <w:t>AlexNet, VGG</w:t>
            </w:r>
            <w:r w:rsidR="009F25F7">
              <w:rPr>
                <w:rFonts w:ascii="Gulliver" w:hAnsi="Gulliver"/>
                <w:sz w:val="13"/>
                <w:szCs w:val="13"/>
              </w:rPr>
              <w:t xml:space="preserve"> </w:t>
            </w:r>
            <w:r>
              <w:rPr>
                <w:rFonts w:ascii="Gulliver" w:hAnsi="Gulliver"/>
                <w:sz w:val="13"/>
                <w:szCs w:val="13"/>
              </w:rPr>
              <w:t>16, GoogleNet</w:t>
            </w:r>
          </w:p>
        </w:tc>
      </w:tr>
      <w:tr w:rsidR="007D6E9C" w14:paraId="0A9163B6" w14:textId="77777777" w:rsidTr="0073304A">
        <w:trPr>
          <w:trHeight w:val="242"/>
        </w:trPr>
        <w:tc>
          <w:tcPr>
            <w:tcW w:w="2652" w:type="dxa"/>
          </w:tcPr>
          <w:p w14:paraId="460CACF6" w14:textId="77777777" w:rsidR="007D6E9C" w:rsidRPr="008945DC" w:rsidRDefault="00373554" w:rsidP="0073304A">
            <w:pPr>
              <w:pStyle w:val="ElsLegend"/>
              <w:rPr>
                <w:rFonts w:ascii="Gulliver" w:hAnsi="Gulliver"/>
                <w:sz w:val="13"/>
                <w:szCs w:val="13"/>
              </w:rPr>
            </w:pPr>
            <w:r>
              <w:rPr>
                <w:rFonts w:ascii="Gulliver" w:hAnsi="Gulliver"/>
                <w:sz w:val="13"/>
                <w:szCs w:val="13"/>
              </w:rPr>
              <w:fldChar w:fldCharType="begin" w:fldLock="1"/>
            </w:r>
            <w:r w:rsidR="00731EBD">
              <w:rPr>
                <w:rFonts w:ascii="Gulliver" w:hAnsi="Gulliver"/>
                <w:sz w:val="13"/>
                <w:szCs w:val="13"/>
              </w:rPr>
              <w:instrText>ADDIN CSL_CITATION {"citationItems":[{"id":"ITEM-1","itemData":{"DOI":"10.1109/ICSSIT48917.2020.9214199","ISBN":"9781728158211","abstract":"As per reports, Brain tumour is among the top in deaths in comparison with all kinds of tumours. Accordingly in 2019, a total of 65000 brain tumour cases were reported including children and adults. Among them 20% of deaths occurred and it may increase in further time. MRI (Medical Resonance Imaging) scan is the used to identify the tumours in the brain. As tumour cells are of different sizes, it is very difficult for the neurosurgeons to identify small-sized tumours through MRI. In order to avoid stress on neurosurgeons, an automated brain tumour detection system is developed by employing FCM (Fuzzy C-Means) and Clustering-based CNN (Convolution Neural Network) classification system is proposed to deliver an accuracy of 91%. Comparison with KNN (K- Nearest Neighbour) and BPNN (Back propagation Neural Network) is done, where CNN gives enhanced accuracy in comparison with other classifiers.","author":[{"dropping-particle":"","family":"Rao","given":"L. Jagjeevan","non-dropping-particle":"","parse-names":false,"suffix":""},{"dropping-particle":"","family":"Challa","given":"Ramaiah","non-dropping-particle":"","parse-names":false,"suffix":""},{"dropping-particle":"","family":"Sudarsa","given":"Dorababu","non-dropping-particle":"","parse-names":false,"suffix":""},{"dropping-particle":"","family":"Naresh","given":"Cherukuri","non-dropping-particle":"","parse-names":false,"suffix":""},{"dropping-particle":"","family":"Basha","given":"Cmak Zeelan","non-dropping-particle":"","parse-names":false,"suffix":""}],"container-title":"Proceedings of the 3rd International Conference on Smart Systems and Inventive Technology, ICSSIT 2020","id":"ITEM-1","issue":"Icssit","issued":{"date-parts":[["2020"]]},"page":"1233-1237","title":"Enhanced automatic classification of brain tumours with FCM and convolution neural network","type":"article-journal"},"uris":["http://www.mendeley.com/documents/?uuid=44175e0f-5569-4ed8-8f32-aa303ba9691e"]}],"mendeley":{"formattedCitation":"[5]","plainTextFormattedCitation":"[5]","previouslyFormattedCitation":"[5]"},"properties":{"noteIndex":0},"schema":"https://github.com/citation-style-language/schema/raw/master/csl-citation.json"}</w:instrText>
            </w:r>
            <w:r>
              <w:rPr>
                <w:rFonts w:ascii="Gulliver" w:hAnsi="Gulliver"/>
                <w:sz w:val="13"/>
                <w:szCs w:val="13"/>
              </w:rPr>
              <w:fldChar w:fldCharType="separate"/>
            </w:r>
            <w:r w:rsidRPr="00373554">
              <w:rPr>
                <w:rFonts w:ascii="Gulliver" w:hAnsi="Gulliver"/>
                <w:noProof/>
                <w:sz w:val="13"/>
                <w:szCs w:val="13"/>
              </w:rPr>
              <w:t>[5]</w:t>
            </w:r>
            <w:r>
              <w:rPr>
                <w:rFonts w:ascii="Gulliver" w:hAnsi="Gulliver"/>
                <w:sz w:val="13"/>
                <w:szCs w:val="13"/>
              </w:rPr>
              <w:fldChar w:fldCharType="end"/>
            </w:r>
          </w:p>
        </w:tc>
        <w:tc>
          <w:tcPr>
            <w:tcW w:w="3960" w:type="dxa"/>
          </w:tcPr>
          <w:p w14:paraId="6F543946" w14:textId="77777777" w:rsidR="007D6E9C" w:rsidRPr="00373554" w:rsidRDefault="00373554" w:rsidP="0073304A">
            <w:pPr>
              <w:pStyle w:val="ElsLegend"/>
              <w:rPr>
                <w:rFonts w:ascii="Gulliver" w:hAnsi="Gulliver"/>
                <w:sz w:val="13"/>
                <w:szCs w:val="13"/>
              </w:rPr>
            </w:pPr>
            <w:r>
              <w:rPr>
                <w:rFonts w:ascii="Gulliver" w:hAnsi="Gulliver"/>
                <w:sz w:val="13"/>
                <w:szCs w:val="13"/>
              </w:rPr>
              <w:t>200 sample brain MRIs (100 tumorous, 100 normal)</w:t>
            </w:r>
          </w:p>
        </w:tc>
        <w:tc>
          <w:tcPr>
            <w:tcW w:w="3306" w:type="dxa"/>
          </w:tcPr>
          <w:p w14:paraId="0D261F74" w14:textId="77777777" w:rsidR="007D6E9C" w:rsidRPr="00731EBD" w:rsidRDefault="00373554" w:rsidP="0073304A">
            <w:pPr>
              <w:pStyle w:val="ElsLegend"/>
            </w:pPr>
            <w:r>
              <w:rPr>
                <w:rFonts w:ascii="Gulliver" w:hAnsi="Gulliver"/>
                <w:sz w:val="13"/>
                <w:szCs w:val="13"/>
              </w:rPr>
              <w:t xml:space="preserve">KNN, BPNN, CNN, </w:t>
            </w:r>
            <w:r w:rsidR="00731EBD">
              <w:rPr>
                <w:rFonts w:ascii="Gulliver" w:hAnsi="Gulliver"/>
                <w:sz w:val="13"/>
                <w:szCs w:val="13"/>
              </w:rPr>
              <w:t>and a mixture of m</w:t>
            </w:r>
            <w:r w:rsidR="009F25F7">
              <w:rPr>
                <w:rFonts w:ascii="Gulliver" w:hAnsi="Gulliver"/>
                <w:sz w:val="13"/>
                <w:szCs w:val="13"/>
              </w:rPr>
              <w:t>ean filtering and fuzzy c means</w:t>
            </w:r>
          </w:p>
        </w:tc>
      </w:tr>
      <w:tr w:rsidR="003D0EA8" w14:paraId="4361BC4D" w14:textId="77777777" w:rsidTr="0073304A">
        <w:trPr>
          <w:trHeight w:val="214"/>
        </w:trPr>
        <w:tc>
          <w:tcPr>
            <w:tcW w:w="2652" w:type="dxa"/>
          </w:tcPr>
          <w:p w14:paraId="06AAE3EF" w14:textId="77777777" w:rsidR="003D0EA8" w:rsidRPr="00F44EB8" w:rsidRDefault="003D0EA8" w:rsidP="0073304A">
            <w:pPr>
              <w:pStyle w:val="ElsLegend"/>
              <w:rPr>
                <w:rFonts w:ascii="Gulliver" w:hAnsi="Gulliver"/>
                <w:sz w:val="13"/>
                <w:szCs w:val="13"/>
              </w:rPr>
            </w:pPr>
            <w:r>
              <w:rPr>
                <w:rFonts w:ascii="Gulliver" w:hAnsi="Gulliver"/>
                <w:sz w:val="13"/>
                <w:szCs w:val="13"/>
              </w:rPr>
              <w:fldChar w:fldCharType="begin" w:fldLock="1"/>
            </w:r>
            <w:r>
              <w:rPr>
                <w:rFonts w:ascii="Gulliver" w:hAnsi="Gulliver"/>
                <w:sz w:val="13"/>
                <w:szCs w:val="13"/>
              </w:rPr>
              <w:instrText>ADDIN CSL_CITATION {"citationItems":[{"id":"ITEM-1","itemData":{"DOI":"10.1109/ICACCS48705.2020.9074375","ISBN":"9781728151977","abstract":"Brain tumor is a serious disease occurring in human being. Medical treatment process mainly depends on tumor types and its location. The final decision of neuro-specialists and radiologist for the tumor diagnosis mainly depend on evaluation of MRI (Magnetic Resonance Imaging) Images. The manual evaluation process is time-consuming and needs domain expertise to avoid human errors. To overcome this issue, Faster R-CNN deep learning algorithm was proposed for detecting the tumor and marking the area of their occurrence with Region Proposal Network (RPN). The selected MR image dataset consists of three primary brain tumors namely glioma, meningioma and pituitary. The proposed algorithm uses VGG-16 architecture as a base layer for both the region proposal network and the classifier network. Detection and classification results of the algorithm demonstrate that it is able to achieve an average precision of 75.18% for glioma, 89.45% for meningioma and 68.18% for pituitary tumor. As a performance measure, the algorithm achieved a mean average precision of 77.60% for all the classes.","author":[{"dropping-particle":"","family":"Bhanothu","given":"Yakub","non-dropping-particle":"","parse-names":false,"suffix":""},{"dropping-particle":"","family":"Kamalakannan","given":"Anandhanarayanan","non-dropping-particle":"","parse-names":false,"suffix":""},{"dropping-particle":"","family":"Rajamanickam","given":"Govindaraj","non-dropping-particle":"","parse-names":false,"suffix":""}],"container-title":"2020 6th International Conference on Advanced Computing and Communication Systems, ICACCS 2020","id":"ITEM-1","issued":{"date-parts":[["2020"]]},"page":"248-252","title":"Detection and Classification of Brain Tumor in MRI Images using Deep Convolutional Network","type":"article-journal"},"uris":["http://www.mendeley.com/documents/?uuid=1e3a0313-326f-4a4f-9ae8-a64aff5ca9fb"]}],"mendeley":{"formattedCitation":"[7]","plainTextFormattedCitation":"[7]","previouslyFormattedCitation":"[7]"},"properties":{"noteIndex":0},"schema":"https://github.com/citation-style-language/schema/raw/master/csl-citation.json"}</w:instrText>
            </w:r>
            <w:r>
              <w:rPr>
                <w:rFonts w:ascii="Gulliver" w:hAnsi="Gulliver"/>
                <w:sz w:val="13"/>
                <w:szCs w:val="13"/>
              </w:rPr>
              <w:fldChar w:fldCharType="separate"/>
            </w:r>
            <w:r w:rsidRPr="00B30AB1">
              <w:rPr>
                <w:rFonts w:ascii="Gulliver" w:hAnsi="Gulliver"/>
                <w:noProof/>
                <w:sz w:val="13"/>
                <w:szCs w:val="13"/>
              </w:rPr>
              <w:t>[7]</w:t>
            </w:r>
            <w:r>
              <w:rPr>
                <w:rFonts w:ascii="Gulliver" w:hAnsi="Gulliver"/>
                <w:sz w:val="13"/>
                <w:szCs w:val="13"/>
              </w:rPr>
              <w:fldChar w:fldCharType="end"/>
            </w:r>
          </w:p>
        </w:tc>
        <w:tc>
          <w:tcPr>
            <w:tcW w:w="3960" w:type="dxa"/>
          </w:tcPr>
          <w:p w14:paraId="64F6FEBF" w14:textId="77777777" w:rsidR="003D0EA8" w:rsidRPr="00F44EB8" w:rsidRDefault="003D0EA8" w:rsidP="0073304A">
            <w:pPr>
              <w:pStyle w:val="ElsLegend"/>
              <w:rPr>
                <w:rFonts w:ascii="Gulliver" w:hAnsi="Gulliver"/>
                <w:sz w:val="13"/>
                <w:szCs w:val="13"/>
              </w:rPr>
            </w:pPr>
            <w:r>
              <w:rPr>
                <w:rFonts w:ascii="Gulliver" w:hAnsi="Gulliver"/>
                <w:sz w:val="13"/>
                <w:szCs w:val="13"/>
              </w:rPr>
              <w:t xml:space="preserve">Jun Cheng et al. </w:t>
            </w:r>
            <w:r>
              <w:rPr>
                <w:rFonts w:ascii="Gulliver" w:hAnsi="Gulliver"/>
                <w:sz w:val="13"/>
                <w:szCs w:val="13"/>
              </w:rPr>
              <w:fldChar w:fldCharType="begin" w:fldLock="1"/>
            </w:r>
            <w:r>
              <w:rPr>
                <w:rFonts w:ascii="Gulliver" w:hAnsi="Gulliver"/>
                <w:sz w:val="13"/>
                <w:szCs w:val="13"/>
              </w:rPr>
              <w:instrText>ADDIN CSL_CITATION {"citationItems":[{"id":"ITEM-1","itemData":{"DOI":"10.1371/journal.pone.0140381","ISSN":"19326203","PMID":"26447861","abstract":"Automatic classification of tissue types of region of interest (ROI) plays an important role in computer-aided diagnosis. In the current study, we focus on the classification of three types of brain tumors (i.e., meningioma, glioma, and pituitary tumor) in T1-weighted contrastenhanced MRI (CE-MRI) images. Spatial pyramid matching (SPM), which splits the image into increasingly fine rectangular subregions and computes histograms of local features from each subregion, exhibits excellent results for natural scene classification. However, this approach is not applicable for brain tumors, because of the great variations in tumor shape and size. In this paper, we propose a method to enhance the classification performance. First, the augmented tumor region via image dilation is used as the ROI instead of the original tumor region because tumor surrounding tissues can also offer important clues for tumor types. Second, the augmented tumor region is split into increasingly fine ring-form subregions. We evaluate the efficacy of the proposed method on a large dataset with three feature extraction methods, namely, intensity histogram, gray level co-occurrence matrix (GLCM), and bag-of-words (BoW) model. Compared with using tumor region as ROI, using augmented tumor region as ROI improves the accuracies to 82.31% from 71.39%, 84.75% from 78.18%, and 88.19% from 83.54% for intensity histogram, GLCM, and BoW model, respectively. In addition to region augmentation, ring-form partition can further improve the accuracies up to 87.54%, 89.72%, and 91.28%. These experimental results demonstrate that the proposed method is feasible and effective for the classification of brain tumors in T1-weighted CE-MRI. Copyright:","author":[{"dropping-particle":"","family":"Cheng","given":"Jun","non-dropping-particle":"","parse-names":false,"suffix":""},{"dropping-particle":"","family":"Huang","given":"Wei","non-dropping-particle":"","parse-names":false,"suffix":""},{"dropping-particle":"","family":"Cao","given":"Shuangliang","non-dropping-particle":"","parse-names":false,"suffix":""},{"dropping-particle":"","family":"Yang","given":"Ru","non-dropping-particle":"","parse-names":false,"suffix":""},{"dropping-particle":"","family":"Yang","given":"Wei","non-dropping-particle":"","parse-names":false,"suffix":""},{"dropping-particle":"","family":"Yun","given":"Zhaoqiang","non-dropping-particle":"","parse-names":false,"suffix":""},{"dropping-particle":"","family":"Wang","given":"Zhijian","non-dropping-particle":"","parse-names":false,"suffix":""},{"dropping-particle":"","family":"Feng","given":"Qianjin","non-dropping-particle":"","parse-names":false,"suffix":""}],"container-title":"PLoS ONE","id":"ITEM-1","issue":"10","issued":{"date-parts":[["2015"]]},"page":"144479","title":"Enhanced performance of brain tumor classification via tumor region augmentation and partition","type":"article-journal","volume":"10"},"uris":["http://www.mendeley.com/documents/?uuid=ee47f375-8c46-486b-8a6f-332be0667d98"]},{"id":"ITEM-2","itemData":{"DOI":"10.1371/journal.pone.0157112","ISSN":"19326203","PMID":"27273091","abstract":"Content-based image retrieval (CBIR) techniques have currently gained increasing popularity in the medical field because they can use numerous and valuable archived images to support clinical decisions. In this paper, we concentrate on developing a CBIR system for retrieving brain tumors in T1-weighted contrast-enhanced MRI images. Specifically, when the user roughly outlines the tumor region of a query image, brain tumor images in the database of the same pathological type are expected to be returned. We propose a novel feature extraction framework to improve the retrieval performance. The proposed framework consists of three steps. First, we augment the tumor region and use the augmented tumor region as the region of interest to incorporate informative contextual information. Second, the augmented tumor region is split into subregions by an adaptive spatial division method based on intensity orders; within each subregion, we extract raw image patches as local features. Third, we apply the Fisher kernel framework to aggregate the local features of each subregion into a respective single vector representation and concatenate these persubregion vector representations to obtain an image-level signature. After feature extraction, a closed-form metric learning algorithm is applied to measure the similarity between the query image and database images. Extensive experiments are conducted on a large dataset of 3604 images with three types of brain tumors, namely, meningiomas, gliomas, and pituitary tumors. The mean average precision can reach 94.68%. Experimental results demonstrate the power of the proposed algorithm against some related state-of-the-art methods on the same dataset.","author":[{"dropping-particle":"","family":"Cheng","given":"Jun","non-dropping-particle":"","parse-names":false,"suffix":""},{"dropping-particle":"","family":"Yang","given":"Wei","non-dropping-particle":"","parse-names":false,"suffix":""},{"dropping-particle":"","family":"Huang","given":"Meiyan","non-dropping-particle":"","parse-names":false,"suffix":""},{"dropping-particle":"","family":"Huang","given":"Wei","non-dropping-particle":"","parse-names":false,"suffix":""},{"dropping-particle":"","family":"Jiang","given":"Jun","non-dropping-particle":"","parse-names":false,"suffix":""},{"dropping-particle":"","family":"Zhou","given":"Yujia","non-dropping-particle":"","parse-names":false,"suffix":""},{"dropping-particle":"","family":"Yang","given":"Ru","non-dropping-particle":"","parse-names":false,"suffix":""},{"dropping-particle":"","family":"Zhao","given":"Jie","non-dropping-particle":"","parse-names":false,"suffix":""},{"dropping-particle":"","family":"Feng","given":"Yanqiu","non-dropping-particle":"","parse-names":false,"suffix":""},{"dropping-particle":"","family":"Feng","given":"Qianjin","non-dropping-particle":"","parse-names":false,"suffix":""},{"dropping-particle":"","family":"Chen","given":"Wufan","non-dropping-particle":"","parse-names":false,"suffix":""}],"container-title":"PLoS ONE","id":"ITEM-2","issue":"6","issued":{"date-parts":[["2016"]]},"page":"1-15","title":"Retrieval of Brain Tumors by Adaptive Spatial Pooling and Fisher Vector Representation","type":"article-journal","volume":"11"},"uris":["http://www.mendeley.com/documents/?uuid=86a2f79e-6e89-4b85-b84f-e707140877df"]}],"mendeley":{"formattedCitation":"[21,22]","plainTextFormattedCitation":"[21,22]","previouslyFormattedCitation":"[21,22]"},"properties":{"noteIndex":0},"schema":"https://github.com/citation-style-language/schema/raw/master/csl-citation.json"}</w:instrText>
            </w:r>
            <w:r>
              <w:rPr>
                <w:rFonts w:ascii="Gulliver" w:hAnsi="Gulliver"/>
                <w:sz w:val="13"/>
                <w:szCs w:val="13"/>
              </w:rPr>
              <w:fldChar w:fldCharType="separate"/>
            </w:r>
            <w:r w:rsidRPr="00FD5E93">
              <w:rPr>
                <w:rFonts w:ascii="Gulliver" w:hAnsi="Gulliver"/>
                <w:noProof/>
                <w:sz w:val="13"/>
                <w:szCs w:val="13"/>
              </w:rPr>
              <w:t>[21,22]</w:t>
            </w:r>
            <w:r>
              <w:rPr>
                <w:rFonts w:ascii="Gulliver" w:hAnsi="Gulliver"/>
                <w:sz w:val="13"/>
                <w:szCs w:val="13"/>
              </w:rPr>
              <w:fldChar w:fldCharType="end"/>
            </w:r>
          </w:p>
        </w:tc>
        <w:tc>
          <w:tcPr>
            <w:tcW w:w="3306" w:type="dxa"/>
          </w:tcPr>
          <w:p w14:paraId="7297C4B1" w14:textId="77777777" w:rsidR="003D0EA8" w:rsidRPr="00AC2061" w:rsidRDefault="003D0EA8" w:rsidP="0073304A">
            <w:pPr>
              <w:pStyle w:val="ElsLegend"/>
              <w:rPr>
                <w:rFonts w:ascii="Gulliver" w:hAnsi="Gulliver"/>
                <w:sz w:val="13"/>
                <w:szCs w:val="13"/>
              </w:rPr>
            </w:pPr>
            <w:r w:rsidRPr="00AC2061">
              <w:rPr>
                <w:rFonts w:ascii="Gulliver" w:hAnsi="Gulliver"/>
                <w:sz w:val="13"/>
                <w:szCs w:val="13"/>
              </w:rPr>
              <w:t>Faster R-CNN, that uses VGG-16 as base network</w:t>
            </w:r>
          </w:p>
        </w:tc>
      </w:tr>
      <w:tr w:rsidR="003D0EA8" w14:paraId="4027FA13" w14:textId="77777777" w:rsidTr="0073304A">
        <w:trPr>
          <w:trHeight w:val="230"/>
        </w:trPr>
        <w:tc>
          <w:tcPr>
            <w:tcW w:w="2652" w:type="dxa"/>
          </w:tcPr>
          <w:p w14:paraId="1781B582" w14:textId="77777777" w:rsidR="003D0EA8" w:rsidRPr="00F44EB8" w:rsidRDefault="003D0EA8" w:rsidP="0073304A">
            <w:pPr>
              <w:pStyle w:val="ElsLegend"/>
              <w:rPr>
                <w:rFonts w:ascii="Gulliver" w:hAnsi="Gulliver"/>
                <w:sz w:val="13"/>
                <w:szCs w:val="13"/>
              </w:rPr>
            </w:pPr>
            <w:r>
              <w:rPr>
                <w:rFonts w:ascii="Gulliver" w:hAnsi="Gulliver"/>
                <w:sz w:val="13"/>
                <w:szCs w:val="13"/>
              </w:rPr>
              <w:fldChar w:fldCharType="begin" w:fldLock="1"/>
            </w:r>
            <w:r>
              <w:rPr>
                <w:rFonts w:ascii="Gulliver" w:hAnsi="Gulliver"/>
                <w:sz w:val="13"/>
                <w:szCs w:val="13"/>
              </w:rPr>
              <w:instrText>ADDIN CSL_CITATION {"citationItems":[{"id":"ITEM-1","itemData":{"ISBN":"978-981-15-6067-5","abstract":"Image processing concepts can visualize the different anatomy structure of the human body. Recent advancements in the field of deep learning have made it possible to detect the growth of cancerous tissue just by a patient's brain magnetic resonance imaging (MRI) scans. These methods require very high accuracy and meager false-negative rates to be of any practical use. This paper presents a convolutional neural network (CNN)-based transfer learning approach to classify the brain MRI scans into two classes using three pre-trained models. The performances of these models are compared with each other. Experimental results show that the Resnet-50 model achieves the highest accuracy and least false-negative rates as 95% and 0, respectively. It is followed by VGG-16 and Inception-V3 model with an accuracy of 90% and 55%, respectively.","author":[{"dropping-particle":"","family":"Saxena","given":"Priyansh","non-dropping-particle":"","parse-names":false,"suffix":""},{"dropping-particle":"","family":"Maheshwari","given":"Akshat","non-dropping-particle":"","parse-names":false,"suffix":""},{"dropping-particle":"","family":"Maheshwari","given":"Saumil","non-dropping-particle":"","parse-names":false,"suffix":""}],"container-title":"Innovations in Computational Intelligence and Computer Vision","editor":[{"dropping-particle":"","family":"Sharma","given":"Manoj Kumar","non-dropping-particle":"","parse-names":false,"suffix":""},{"dropping-particle":"","family":"Dhaka","given":"Vijaypal Singh","non-dropping-particle":"","parse-names":false,"suffix":""},{"dropping-particle":"","family":"Perumal","given":"Thinagaran","non-dropping-particle":"","parse-names":false,"suffix":""},{"dropping-particle":"","family":"Dey","given":"Nilanjan","non-dropping-particle":"","parse-names":false,"suffix":""},{"dropping-particle":"","family":"Tavares","given":"João Manuel R S","non-dropping-particle":"","parse-names":false,"suffix":""}],"id":"ITEM-1","issued":{"date-parts":[["2021"]]},"page":"275-285","publisher":"Springer Singapore","publisher-place":"Singapore","title":"Predictive Modeling of Brain Tumor: A Deep Learning Approach","type":"paper-conference"},"uris":["http://www.mendeley.com/documents/?uuid=2ee6ad60-ce63-4c19-b205-a9da70f90e52"]}],"mendeley":{"formattedCitation":"[14]","plainTextFormattedCitation":"[14]","previouslyFormattedCitation":"[14]"},"properties":{"noteIndex":0},"schema":"https://github.com/citation-style-language/schema/raw/master/csl-citation.json"}</w:instrText>
            </w:r>
            <w:r>
              <w:rPr>
                <w:rFonts w:ascii="Gulliver" w:hAnsi="Gulliver"/>
                <w:sz w:val="13"/>
                <w:szCs w:val="13"/>
              </w:rPr>
              <w:fldChar w:fldCharType="separate"/>
            </w:r>
            <w:r w:rsidRPr="00731EBD">
              <w:rPr>
                <w:rFonts w:ascii="Gulliver" w:hAnsi="Gulliver"/>
                <w:noProof/>
                <w:sz w:val="13"/>
                <w:szCs w:val="13"/>
              </w:rPr>
              <w:t>[14]</w:t>
            </w:r>
            <w:r>
              <w:rPr>
                <w:rFonts w:ascii="Gulliver" w:hAnsi="Gulliver"/>
                <w:sz w:val="13"/>
                <w:szCs w:val="13"/>
              </w:rPr>
              <w:fldChar w:fldCharType="end"/>
            </w:r>
          </w:p>
        </w:tc>
        <w:tc>
          <w:tcPr>
            <w:tcW w:w="3960" w:type="dxa"/>
          </w:tcPr>
          <w:p w14:paraId="661D0667" w14:textId="77777777" w:rsidR="003D0EA8" w:rsidRPr="00F44EB8" w:rsidRDefault="003D0EA8" w:rsidP="0073304A">
            <w:pPr>
              <w:pStyle w:val="ElsLegend"/>
              <w:rPr>
                <w:rFonts w:ascii="Gulliver" w:hAnsi="Gulliver"/>
                <w:sz w:val="13"/>
                <w:szCs w:val="13"/>
              </w:rPr>
            </w:pPr>
            <w:r>
              <w:rPr>
                <w:rFonts w:ascii="Gulliver" w:hAnsi="Gulliver"/>
                <w:sz w:val="13"/>
                <w:szCs w:val="13"/>
              </w:rPr>
              <w:t>Kaggle Dataset. 253 sample brain MRIs (155 tumorous, 98 normal)</w:t>
            </w:r>
          </w:p>
        </w:tc>
        <w:tc>
          <w:tcPr>
            <w:tcW w:w="3306" w:type="dxa"/>
          </w:tcPr>
          <w:p w14:paraId="028B96E1" w14:textId="77777777" w:rsidR="003D0EA8" w:rsidRPr="00F44EB8" w:rsidRDefault="003D0EA8" w:rsidP="0073304A">
            <w:pPr>
              <w:pStyle w:val="ElsLegend"/>
              <w:rPr>
                <w:rFonts w:ascii="Gulliver" w:hAnsi="Gulliver"/>
                <w:sz w:val="13"/>
                <w:szCs w:val="13"/>
              </w:rPr>
            </w:pPr>
            <w:r>
              <w:rPr>
                <w:rFonts w:ascii="Gulliver" w:hAnsi="Gulliver"/>
                <w:sz w:val="13"/>
                <w:szCs w:val="13"/>
              </w:rPr>
              <w:t>VGG 16, Inception V3 , ResNet 50</w:t>
            </w:r>
          </w:p>
        </w:tc>
      </w:tr>
      <w:tr w:rsidR="003D0EA8" w14:paraId="0BED1C10" w14:textId="77777777" w:rsidTr="0073304A">
        <w:trPr>
          <w:trHeight w:val="230"/>
        </w:trPr>
        <w:tc>
          <w:tcPr>
            <w:tcW w:w="2652" w:type="dxa"/>
          </w:tcPr>
          <w:p w14:paraId="58B1778E" w14:textId="77777777" w:rsidR="003D0EA8" w:rsidRPr="00F44EB8" w:rsidRDefault="003D0EA8" w:rsidP="0073304A">
            <w:pPr>
              <w:pStyle w:val="ElsLegend"/>
              <w:rPr>
                <w:rFonts w:ascii="Gulliver" w:hAnsi="Gulliver"/>
                <w:sz w:val="13"/>
                <w:szCs w:val="13"/>
              </w:rPr>
            </w:pPr>
            <w:r>
              <w:rPr>
                <w:rFonts w:ascii="Gulliver" w:hAnsi="Gulliver"/>
                <w:sz w:val="13"/>
                <w:szCs w:val="13"/>
              </w:rPr>
              <w:fldChar w:fldCharType="begin" w:fldLock="1"/>
            </w:r>
            <w:r>
              <w:rPr>
                <w:rFonts w:ascii="Gulliver" w:hAnsi="Gulliver"/>
                <w:sz w:val="13"/>
                <w:szCs w:val="13"/>
              </w:rPr>
              <w:instrText>ADDIN CSL_CITATION {"citationItems":[{"id":"ITEM-1","itemData":{"DOI":"10.1109/ICIRCA48905.2020.9183023","ISBN":"9781728153742","abstract":"Tumour is the undesired mass in the body. Brain tumour is the significant growth of brain cells. Manual method of classifying is time consuming and can be done at selective diagnostic centers only. Brain tumour classification is crucial task to do since treatment is based on different location and size of it. Magnetic Resonance Imaging (MRI) is most suitable way to do so. Hence there is a need to build such system which will automatically classify the brain tumour type based on input MR images only. The objective of the proposed system is to classify the brain tumour images into three sub-types: Meningioma, Glioma and Pituitary using convolutional neural network (CNN) and Support vector machine (SVM). Images from the dataset are downsized to reduce computation and some salt noise is added to make model robust and increase the dataset. The performance comparison is done on Google Colab and tensorflow platform in python language.","author":[{"dropping-particle":"","family":"Baranwal","given":"Shubham Kumar","non-dropping-particle":"","parse-names":false,"suffix":""},{"dropping-particle":"","family":"Jaiswal","given":"Krishnkant","non-dropping-particle":"","parse-names":false,"suffix":""},{"dropping-particle":"","family":"Vaibhav","given":"Kumar","non-dropping-particle":"","parse-names":false,"suffix":""},{"dropping-particle":"","family":"Kumar","given":"Abhishek","non-dropping-particle":"","parse-names":false,"suffix":""},{"dropping-particle":"","family":"Srikantaswamy","given":"R.","non-dropping-particle":"","parse-names":false,"suffix":""}],"container-title":"Proceedings of the 2nd International Conference on Inventive Research in Computing Applications, ICIRCA 2020","id":"ITEM-1","issued":{"date-parts":[["2020"]]},"page":"537-542","title":"Performance analysis of Brain Tumour Image Classification using CNN and SVM","type":"article-journal"},"uris":["http://www.mendeley.com/documents/?uuid=1172f984-7a83-419a-a842-eaf32ba842a3"]}],"mendeley":{"formattedCitation":"[16]","plainTextFormattedCitation":"[16]","previouslyFormattedCitation":"[16]"},"properties":{"noteIndex":0},"schema":"https://github.com/citation-style-language/schema/raw/master/csl-citation.json"}</w:instrText>
            </w:r>
            <w:r>
              <w:rPr>
                <w:rFonts w:ascii="Gulliver" w:hAnsi="Gulliver"/>
                <w:sz w:val="13"/>
                <w:szCs w:val="13"/>
              </w:rPr>
              <w:fldChar w:fldCharType="separate"/>
            </w:r>
            <w:r w:rsidRPr="00B30AB1">
              <w:rPr>
                <w:rFonts w:ascii="Gulliver" w:hAnsi="Gulliver"/>
                <w:noProof/>
                <w:sz w:val="13"/>
                <w:szCs w:val="13"/>
              </w:rPr>
              <w:t>[16]</w:t>
            </w:r>
            <w:r>
              <w:rPr>
                <w:rFonts w:ascii="Gulliver" w:hAnsi="Gulliver"/>
                <w:sz w:val="13"/>
                <w:szCs w:val="13"/>
              </w:rPr>
              <w:fldChar w:fldCharType="end"/>
            </w:r>
          </w:p>
        </w:tc>
        <w:tc>
          <w:tcPr>
            <w:tcW w:w="3960" w:type="dxa"/>
          </w:tcPr>
          <w:p w14:paraId="2B446C76" w14:textId="77777777" w:rsidR="003D0EA8" w:rsidRPr="00F44EB8" w:rsidRDefault="003D0EA8" w:rsidP="0073304A">
            <w:pPr>
              <w:pStyle w:val="ElsLegend"/>
              <w:rPr>
                <w:rFonts w:ascii="Gulliver" w:hAnsi="Gulliver"/>
                <w:sz w:val="13"/>
                <w:szCs w:val="13"/>
              </w:rPr>
            </w:pPr>
            <w:r>
              <w:rPr>
                <w:rFonts w:ascii="Gulliver" w:hAnsi="Gulliver"/>
                <w:sz w:val="13"/>
                <w:szCs w:val="13"/>
              </w:rPr>
              <w:t>Nanfang Hospital and General Hospital, Tianjin Medical University (3064 MRI images)</w:t>
            </w:r>
          </w:p>
        </w:tc>
        <w:tc>
          <w:tcPr>
            <w:tcW w:w="3306" w:type="dxa"/>
          </w:tcPr>
          <w:p w14:paraId="7B01B797" w14:textId="77777777" w:rsidR="003D0EA8" w:rsidRPr="00F44EB8" w:rsidRDefault="003D0EA8" w:rsidP="0073304A">
            <w:pPr>
              <w:pStyle w:val="ElsLegend"/>
              <w:rPr>
                <w:rFonts w:ascii="Gulliver" w:hAnsi="Gulliver"/>
                <w:sz w:val="13"/>
                <w:szCs w:val="13"/>
              </w:rPr>
            </w:pPr>
            <w:r>
              <w:rPr>
                <w:rFonts w:ascii="Gulliver" w:hAnsi="Gulliver"/>
                <w:sz w:val="13"/>
                <w:szCs w:val="13"/>
              </w:rPr>
              <w:t>CNN, SVM</w:t>
            </w:r>
          </w:p>
        </w:tc>
      </w:tr>
      <w:tr w:rsidR="003D0EA8" w14:paraId="37DE9039" w14:textId="77777777" w:rsidTr="0073304A">
        <w:trPr>
          <w:trHeight w:val="230"/>
        </w:trPr>
        <w:tc>
          <w:tcPr>
            <w:tcW w:w="2652" w:type="dxa"/>
          </w:tcPr>
          <w:p w14:paraId="225A3D33" w14:textId="77777777" w:rsidR="003D0EA8" w:rsidRPr="00F44EB8" w:rsidRDefault="003D0EA8" w:rsidP="0073304A">
            <w:pPr>
              <w:pStyle w:val="ElsLegend"/>
              <w:rPr>
                <w:rFonts w:ascii="Gulliver" w:hAnsi="Gulliver"/>
                <w:sz w:val="13"/>
                <w:szCs w:val="13"/>
              </w:rPr>
            </w:pPr>
            <w:r>
              <w:rPr>
                <w:rFonts w:ascii="Gulliver" w:hAnsi="Gulliver"/>
                <w:sz w:val="13"/>
                <w:szCs w:val="13"/>
              </w:rPr>
              <w:fldChar w:fldCharType="begin" w:fldLock="1"/>
            </w:r>
            <w:r>
              <w:rPr>
                <w:rFonts w:ascii="Gulliver" w:hAnsi="Gulliver"/>
                <w:sz w:val="13"/>
                <w:szCs w:val="13"/>
              </w:rPr>
              <w:instrText>ADDIN CSL_CITATION {"citationItems":[{"id":"ITEM-1","itemData":{"DOI":"10.1109/ICONSTEM.2017.8261291","ISBN":"9781509048557","abstract":"Cancer diagnosis process for brain tumor depends on computerized segmentation of tumor image which is a toughest task. A good recognized imaging system for cerebrum has been known as MR imaging which is a non-intrusive method. Brain tumor recognition from MRI picture is a prominent amongst the most difficult errands in today's medical imaging research. Magnetic Resonance Images are utilized to catch pictures of delicate tissues in human body. MRI is most proficient for the research of brain tumor recognition and classification as compared to other method. This is because of high contrast of soft tissues, high spatial resolution as well as it does not generate any baleful radiation. It is reliable and useful for fast detection and classification of brain cancer. To distinguish cerebrum tumor the key procedure should be called as picture division which is a prominent amongst the most essential and testing part of PC supported clinical indicative devices. In any case, manual segmentation is tiresome and subjected to between inter and intra-rater blunders hard to describe. Hence, precise self-loader or programmed strategies are required. In the present work, it is tried to suggest an automatic segmentation strategy exploiting Convolutional Neural Networks (CNN), with little 3 × 3 filter size. The utilization of little portions permits outlining a more profound design, other than having a constructive outcome against over fitting, given the fewer amount of weights in the system. Here the upgrade of this proposed framework is to enhance the information picture quality on the off chance where that has been in lesser quality. Spatial domain methods are utilized for accomplishing this upgrade procedure. This proposed efficient image segmentation framework provides better outcomes in Convolution Neural Networks.","author":[{"dropping-particle":"","family":"Sankari","given":"A.","non-dropping-particle":"","parse-names":false,"suffix":""},{"dropping-particle":"","family":"Vigneshwari","given":"S.","non-dropping-particle":"","parse-names":false,"suffix":""}],"container-title":"ICONSTEM 2017 - Proceedings: 3rd IEEE International Conference on Science Technology, Engineering and Management","id":"ITEM-1","issued":{"date-parts":[["2017"]]},"page":"268-272","title":"Automatic tumor segmentation using convolutional neural networks","type":"article-journal","volume":"2018-Janua"},"uris":["http://www.mendeley.com/documents/?uuid=0801d542-d866-41d0-89d5-1e8eabea67c9"]}],"mendeley":{"formattedCitation":"[18]","plainTextFormattedCitation":"[18]","previouslyFormattedCitation":"[18]"},"properties":{"noteIndex":0},"schema":"https://github.com/citation-style-language/schema/raw/master/csl-citation.json"}</w:instrText>
            </w:r>
            <w:r>
              <w:rPr>
                <w:rFonts w:ascii="Gulliver" w:hAnsi="Gulliver"/>
                <w:sz w:val="13"/>
                <w:szCs w:val="13"/>
              </w:rPr>
              <w:fldChar w:fldCharType="separate"/>
            </w:r>
            <w:r w:rsidRPr="00B30AB1">
              <w:rPr>
                <w:rFonts w:ascii="Gulliver" w:hAnsi="Gulliver"/>
                <w:noProof/>
                <w:sz w:val="13"/>
                <w:szCs w:val="13"/>
              </w:rPr>
              <w:t>[18]</w:t>
            </w:r>
            <w:r>
              <w:rPr>
                <w:rFonts w:ascii="Gulliver" w:hAnsi="Gulliver"/>
                <w:sz w:val="13"/>
                <w:szCs w:val="13"/>
              </w:rPr>
              <w:fldChar w:fldCharType="end"/>
            </w:r>
          </w:p>
        </w:tc>
        <w:tc>
          <w:tcPr>
            <w:tcW w:w="3960" w:type="dxa"/>
          </w:tcPr>
          <w:p w14:paraId="7AEA8785" w14:textId="77777777" w:rsidR="003D0EA8" w:rsidRPr="00F44EB8" w:rsidRDefault="003D0EA8" w:rsidP="0073304A">
            <w:pPr>
              <w:pStyle w:val="ElsLegend"/>
              <w:rPr>
                <w:rFonts w:ascii="Gulliver" w:hAnsi="Gulliver"/>
                <w:sz w:val="13"/>
                <w:szCs w:val="13"/>
              </w:rPr>
            </w:pPr>
            <w:r>
              <w:rPr>
                <w:rFonts w:ascii="Gulliver" w:hAnsi="Gulliver"/>
                <w:sz w:val="13"/>
                <w:szCs w:val="13"/>
              </w:rPr>
              <w:t>IBSR and BRATS 2015</w:t>
            </w:r>
          </w:p>
        </w:tc>
        <w:tc>
          <w:tcPr>
            <w:tcW w:w="3306" w:type="dxa"/>
          </w:tcPr>
          <w:p w14:paraId="125DE9C9" w14:textId="77777777" w:rsidR="003D0EA8" w:rsidRPr="003C3353" w:rsidRDefault="003D0EA8" w:rsidP="0073304A">
            <w:pPr>
              <w:pStyle w:val="ElsLegend"/>
              <w:rPr>
                <w:rFonts w:ascii="Gulliver" w:hAnsi="Gulliver"/>
                <w:sz w:val="13"/>
                <w:szCs w:val="13"/>
              </w:rPr>
            </w:pPr>
            <w:r>
              <w:rPr>
                <w:rFonts w:ascii="Gulliver" w:hAnsi="Gulliver"/>
                <w:sz w:val="13"/>
                <w:szCs w:val="13"/>
              </w:rPr>
              <w:t>CNN</w:t>
            </w:r>
          </w:p>
        </w:tc>
      </w:tr>
      <w:tr w:rsidR="003D0EA8" w14:paraId="61C07605" w14:textId="77777777" w:rsidTr="0073304A">
        <w:trPr>
          <w:trHeight w:val="230"/>
        </w:trPr>
        <w:tc>
          <w:tcPr>
            <w:tcW w:w="2652" w:type="dxa"/>
          </w:tcPr>
          <w:p w14:paraId="704FAA21" w14:textId="77777777" w:rsidR="003D0EA8" w:rsidRPr="00F44EB8" w:rsidRDefault="003D0EA8" w:rsidP="0073304A">
            <w:pPr>
              <w:pStyle w:val="ElsLegend"/>
              <w:rPr>
                <w:rFonts w:ascii="Gulliver" w:hAnsi="Gulliver"/>
                <w:sz w:val="13"/>
                <w:szCs w:val="13"/>
              </w:rPr>
            </w:pPr>
            <w:r>
              <w:rPr>
                <w:rFonts w:ascii="Gulliver" w:hAnsi="Gulliver"/>
                <w:sz w:val="13"/>
                <w:szCs w:val="13"/>
              </w:rPr>
              <w:fldChar w:fldCharType="begin" w:fldLock="1"/>
            </w:r>
            <w:r>
              <w:rPr>
                <w:rFonts w:ascii="Gulliver" w:hAnsi="Gulliver"/>
                <w:sz w:val="13"/>
                <w:szCs w:val="13"/>
              </w:rPr>
              <w:instrText>ADDIN CSL_CITATION {"citationItems":[{"id":"ITEM-1","itemData":{"DOI":"10.1007/978-3-030-24643-3_125","ISBN":"9783030246433","ISSN":"23674520","abstract":"Medical image processing is the highly demanding and emerging field now a day. Gliomas brain tumors are most dangerous and common brain tumors in all the brain tumors. The most efficient imaging approach is the Magnetic resonance imaging (MRI) for accessing tumors, but the is a mostly utilized imaging technique to access these tumors, but the significant data amount is produced by MRI. In the time of plausible, it perverts the manual segmentation. Hence there is a need for novel and automatic segmentation. In this project we proposed an automatic segmentation method predicated on Convolution Neural Networks (CNN) for segmentation process of the MRI images. The utilization of diminutive kernels is to designing an inner architecture and a positive effect against over fitting. We additionally use the normalization intensity approach for pre-processing and it is not common in the segmentation techniques of CNN moreover it proved with the augmentation of data which is use for the segmentation of encephalan in MRI images. Identification of encephalon tumour from encephalon MRI images which is used in MATLAB software.","author":[{"dropping-particle":"","family":"Jagan Mohana Rao","given":"N.","non-dropping-particle":"","parse-names":false,"suffix":""},{"dropping-particle":"","family":"Anil Kumar","given":"B.","non-dropping-particle":"","parse-names":false,"suffix":""}],"container-title":"Lecture Notes on Data Engineering and Communications Technologies","id":"ITEM-1","issued":{"date-parts":[["2020"]]},"number-of-pages":"1046-1053","publisher":"Springer International Publishing","title":"Brain Tumour Identification Through MRI Images Using Convolution Neural Networks","type":"book","volume":"31"},"uris":["http://www.mendeley.com/documents/?uuid=7c81bff1-6049-4068-8cf5-429a8283012c"]}],"mendeley":{"formattedCitation":"[20]","plainTextFormattedCitation":"[20]","previouslyFormattedCitation":"[20]"},"properties":{"noteIndex":0},"schema":"https://github.com/citation-style-language/schema/raw/master/csl-citation.json"}</w:instrText>
            </w:r>
            <w:r>
              <w:rPr>
                <w:rFonts w:ascii="Gulliver" w:hAnsi="Gulliver"/>
                <w:sz w:val="13"/>
                <w:szCs w:val="13"/>
              </w:rPr>
              <w:fldChar w:fldCharType="separate"/>
            </w:r>
            <w:r w:rsidRPr="00AC2061">
              <w:rPr>
                <w:rFonts w:ascii="Gulliver" w:hAnsi="Gulliver"/>
                <w:noProof/>
                <w:sz w:val="13"/>
                <w:szCs w:val="13"/>
              </w:rPr>
              <w:t>[20]</w:t>
            </w:r>
            <w:r>
              <w:rPr>
                <w:rFonts w:ascii="Gulliver" w:hAnsi="Gulliver"/>
                <w:sz w:val="13"/>
                <w:szCs w:val="13"/>
              </w:rPr>
              <w:fldChar w:fldCharType="end"/>
            </w:r>
          </w:p>
        </w:tc>
        <w:tc>
          <w:tcPr>
            <w:tcW w:w="3960" w:type="dxa"/>
          </w:tcPr>
          <w:p w14:paraId="3B3EA282" w14:textId="77777777" w:rsidR="003D0EA8" w:rsidRPr="00F44EB8" w:rsidRDefault="003D0EA8" w:rsidP="0073304A">
            <w:pPr>
              <w:pStyle w:val="ElsLegend"/>
              <w:rPr>
                <w:rFonts w:ascii="Gulliver" w:hAnsi="Gulliver"/>
                <w:sz w:val="13"/>
                <w:szCs w:val="13"/>
              </w:rPr>
            </w:pPr>
            <w:r>
              <w:rPr>
                <w:rFonts w:ascii="Gulliver" w:hAnsi="Gulliver"/>
                <w:sz w:val="13"/>
                <w:szCs w:val="13"/>
              </w:rPr>
              <w:t xml:space="preserve">BRATS 2015, 2013 and from </w:t>
            </w:r>
            <w:r>
              <w:rPr>
                <w:rFonts w:ascii="Gulliver" w:hAnsi="Gulliver"/>
                <w:sz w:val="13"/>
                <w:szCs w:val="13"/>
              </w:rPr>
              <w:fldChar w:fldCharType="begin" w:fldLock="1"/>
            </w:r>
            <w:r>
              <w:rPr>
                <w:rFonts w:ascii="Gulliver" w:hAnsi="Gulliver"/>
                <w:sz w:val="13"/>
                <w:szCs w:val="13"/>
              </w:rPr>
              <w:instrText>ADDIN CSL_CITATION {"citationItems":[{"id":"ITEM-1","itemData":{"DOI":"10.1109/TMI.2014.2377694","ISSN":"1558254X","PMID":"25494501","abstract":"In this paper we report the set-up and results of the Multimodal Brain Tumor Image Segmentation Benchmark (BRATS) organized in conjunction with the MICCAI 2012 and 2013 conferences. Twenty state-of-the-art tumor segmentation algorithms were applied to a set of 65 multi-contrast MR scans of low- and high-grade glioma patients - manually annotated by up to four raters - and to 65 comparable scans generated using tumor image simulation software. Quantitative evaluations revealed considerable disagreement between the human raters in segmenting various tumor sub-regions (Dice scores in the range 74%-85%), illustrating the difficulty of this task. We found that different algorithms worked best for different sub-regions (reaching performance comparable to human inter-rater variability), but that no single algorithm ranked in the top for all sub-regions simultaneously. Fusing several good algorithms using a hierarchical majority vote yielded segmentations that consistently ranked above all individual algorithms, indicating remaining opportunities for further methodological improvements. The BRATS image data and manual annotations continue to be publicly available through an online evaluation system as an ongoing benchmarking resource.","author":[{"dropping-particle":"","family":"Menze","given":"Bjoern H.","non-dropping-particle":"","parse-names":false,"suffix":""},{"dropping-particle":"","family":"Jakab","given":"Andras","non-dropping-particle":"","parse-names":false,"suffix":""},{"dropping-particle":"","family":"Bauer","given":"Stefan","non-dropping-particle":"","parse-names":false,"suffix":""},{"dropping-particle":"","family":"Kalpathy-Cramer","given":"Jayashree","non-dropping-particle":"","parse-names":false,"suffix":""},{"dropping-particle":"","family":"Farahani","given":"Keyvan","non-dropping-particle":"","parse-names":false,"suffix":""},{"dropping-particle":"","family":"Kirby","given":"Justin","non-dropping-particle":"","parse-names":false,"suffix":""},{"dropping-particle":"","family":"Burren","given":"Yuliya","non-dropping-particle":"","parse-names":false,"suffix":""},{"dropping-particle":"","family":"Porz","given":"Nicole","non-dropping-particle":"","parse-names":false,"suffix":""},{"dropping-particle":"","family":"Slotboom","given":"Johannes","non-dropping-particle":"","parse-names":false,"suffix":""},{"dropping-particle":"","family":"Wiest","given":"Roland","non-dropping-particle":"","parse-names":false,"suffix":""},{"dropping-particle":"","family":"Lanczi","given":"Levente","non-dropping-particle":"","parse-names":false,"suffix":""},{"dropping-particle":"","family":"Gerstner","given":"Elizabeth","non-dropping-particle":"","parse-names":false,"suffix":""},{"dropping-particle":"","family":"Weber","given":"Marc André","non-dropping-particle":"","parse-names":false,"suffix":""},{"dropping-particle":"","family":"Arbel","given":"Tal","non-dropping-particle":"","parse-names":false,"suffix":""},{"dropping-particle":"","family":"Avants","given":"Brian B.","non-dropping-particle":"","parse-names":false,"suffix":""},{"dropping-particle":"","family":"Ayache","given":"Nicholas","non-dropping-particle":"","parse-names":false,"suffix":""},{"dropping-particle":"","family":"Buendia","given":"Patricia","non-dropping-particle":"","parse-names":false,"suffix":""},{"dropping-particle":"","family":"Collins","given":"D. Louis","non-dropping-particle":"","parse-names":false,"suffix":""},{"dropping-particle":"","family":"Cordier","given":"Nicolas","non-dropping-particle":"","parse-names":false,"suffix":""},{"dropping-particle":"","family":"Corso","given":"Jason J.","non-dropping-particle":"","parse-names":false,"suffix":""},{"dropping-particle":"","family":"Criminisi","given":"Antonio","non-dropping-particle":"","parse-names":false,"suffix":""},{"dropping-particle":"","family":"Das","given":"Tilak","non-dropping-particle":"","parse-names":false,"suffix":""},{"dropping-particle":"","family":"Delingette","given":"Hervé","non-dropping-particle":"","parse-names":false,"suffix":""},{"dropping-particle":"","family":"Demiralp","given":"Çağatay","non-dropping-particle":"","parse-names":false,"suffix":""},{"dropping-particle":"","family":"Durst","given":"Christopher R.","non-dropping-particle":"","parse-names":false,"suffix":""},{"dropping-particle":"","family":"Dojat","given":"Michel","non-dropping-particle":"","parse-names":false,"suffix":""},{"dropping-particle":"","family":"Doyle","given":"Senan","non-dropping-particle":"","parse-names":false,"suffix":""},{"dropping-particle":"","family":"Festa","given":"Joana","non-dropping-particle":"","parse-names":false,"suffix":""},{"dropping-particle":"","family":"Forbes","given":"Florence","non-dropping-particle":"","parse-names":false,"suffix":""},{"dropping-particle":"","family":"Geremia","given":"Ezequiel","non-dropping-particle":"","parse-names":false,"suffix":""},{"dropping-particle":"","family":"Glocker","given":"Ben","non-dropping-particle":"","parse-names":false,"suffix":""},{"dropping-particle":"","family":"Golland","given":"Polina","non-dropping-particle":"","parse-names":false,"suffix":""},{"dropping-particle":"","family":"Guo","given":"Xiaotao","non-dropping-particle":"","parse-names":false,"suffix":""},{"dropping-particle":"","family":"Hamamci","given":"Andac","non-dropping-particle":"","parse-names":false,"suffix":""},{"dropping-particle":"","family":"Iftekharuddin","given":"Khan M.","non-dropping-particle":"","parse-names":false,"suffix":""},{"dropping-particle":"","family":"Jena","given":"Raj","non-dropping-particle":"","parse-names":false,"suffix":""},{"dropping-particle":"","family":"John","given":"Nigel M.","non-dropping-particle":"","parse-names":false,"suffix":""},{"dropping-particle":"","family":"Konukoglu","given":"Ender","non-dropping-particle":"","parse-names":false,"suffix":""},{"dropping-particle":"","family":"Lashkari","given":"Danial","non-dropping-particle":"","parse-names":false,"suffix":""},{"dropping-particle":"","family":"Mariz","given":"José António","non-dropping-particle":"","parse-names":false,"suffix":""},{"dropping-particle":"","family":"Meier","given":"Raphael","non-dropping-particle":"","parse-names":false,"suffix":""},{"dropping-particle":"","family":"Pereira","given":"Sérgio","non-dropping-particle":"","parse-names":false,"suffix":""},{"dropping-particle":"","family":"Precup","given":"Doina","non-dropping-particle":"","parse-names":false,"suffix":""},{"dropping-particle":"","family":"Price","given":"Stephen J.","non-dropping-particle":"","parse-names":false,"suffix":""},{"dropping-particle":"","family":"Raviv","given":"Tammy Riklin","non-dropping-particle":"","parse-names":false,"suffix":""},{"dropping-particle":"","family":"Reza","given":"Syed M.S.","non-dropping-particle":"","parse-names":false,"suffix":""},{"dropping-particle":"","family":"Ryan","given":"Michael","non-dropping-particle":"","parse-names":false,"suffix":""},{"dropping-particle":"","family":"Sarikaya","given":"Duygu","non-dropping-particle":"","parse-names":false,"suffix":""},{"dropping-particle":"","family":"Schwartz","given":"Lawrence","non-dropping-particle":"","parse-names":false,"suffix":""},{"dropping-particle":"","family":"Shin","given":"Hoo Chang","non-dropping-particle":"","parse-names":false,"suffix":""},{"dropping-particle":"","family":"Shotton","given":"Jamie","non-dropping-particle":"","parse-names":false,"suffix":""},{"dropping-particle":"","family":"Silva","given":"Carlos A.","non-dropping-particle":"","parse-names":false,"suffix":""},{"dropping-particle":"","family":"Sousa","given":"Nuno","non-dropping-particle":"","parse-names":false,"suffix":""},{"dropping-particle":"","family":"Subbanna","given":"Nagesh K.","non-dropping-particle":"","parse-names":false,"suffix":""},{"dropping-particle":"","family":"Szekely","given":"Gabor","non-dropping-particle":"","parse-names":false,"suffix":""},{"dropping-particle":"","family":"Taylor","given":"Thomas J.","non-dropping-particle":"","parse-names":false,"suffix":""},{"dropping-particle":"","family":"Thomas","given":"Owen M.","non-dropping-particle":"","parse-names":false,"suffix":""},{"dropping-particle":"","family":"Tustison","given":"Nicholas J.","non-dropping-particle":"","parse-names":false,"suffix":""},{"dropping-particle":"","family":"Unal","given":"Gozde","non-dropping-particle":"","parse-names":false,"suffix":""},{"dropping-particle":"","family":"Vasseur","given":"Flor","non-dropping-particle":"","parse-names":false,"suffix":""},{"dropping-particle":"","family":"Wintermark","given":"Max","non-dropping-particle":"","parse-names":false,"suffix":""},{"dropping-particle":"","family":"Ye","given":"Dong Hye","non-dropping-particle":"","parse-names":false,"suffix":""},{"dropping-particle":"","family":"Zhao","given":"Liang","non-dropping-particle":"","parse-names":false,"suffix":""},{"dropping-particle":"","family":"Zhao","given":"Binsheng","non-dropping-particle":"","parse-names":false,"suffix":""},{"dropping-particle":"","family":"Zikic","given":"Darko","non-dropping-particle":"","parse-names":false,"suffix":""},{"dropping-particle":"","family":"Prastawa","given":"Marcel","non-dropping-particle":"","parse-names":false,"suffix":""},{"dropping-particle":"","family":"Reyes","given":"Mauricio","non-dropping-particle":"","parse-names":false,"suffix":""},{"dropping-particle":"","family":"Leemput","given":"Koen","non-dropping-particle":"Van","parse-names":false,"suffix":""}],"container-title":"IEEE Transactions on Medical Imaging","id":"ITEM-1","issue":"10","issued":{"date-parts":[["2015"]]},"page":"1993-2024","title":"The Multimodal Brain Tumor Image Segmentation Benchmark (BRATS)","type":"article-journal","volume":"34"},"uris":["http://www.mendeley.com/documents/?uuid=9942f428-f3f7-4f30-9f37-4f169a930d9e"]}],"mendeley":{"formattedCitation":"[23]","plainTextFormattedCitation":"[23]","previouslyFormattedCitation":"[23]"},"properties":{"noteIndex":0},"schema":"https://github.com/citation-style-language/schema/raw/master/csl-citation.json"}</w:instrText>
            </w:r>
            <w:r>
              <w:rPr>
                <w:rFonts w:ascii="Gulliver" w:hAnsi="Gulliver"/>
                <w:sz w:val="13"/>
                <w:szCs w:val="13"/>
              </w:rPr>
              <w:fldChar w:fldCharType="separate"/>
            </w:r>
            <w:r w:rsidRPr="00B128A5">
              <w:rPr>
                <w:rFonts w:ascii="Gulliver" w:hAnsi="Gulliver"/>
                <w:noProof/>
                <w:sz w:val="13"/>
                <w:szCs w:val="13"/>
              </w:rPr>
              <w:t>[23]</w:t>
            </w:r>
            <w:r>
              <w:rPr>
                <w:rFonts w:ascii="Gulliver" w:hAnsi="Gulliver"/>
                <w:sz w:val="13"/>
                <w:szCs w:val="13"/>
              </w:rPr>
              <w:fldChar w:fldCharType="end"/>
            </w:r>
          </w:p>
        </w:tc>
        <w:tc>
          <w:tcPr>
            <w:tcW w:w="3306" w:type="dxa"/>
          </w:tcPr>
          <w:p w14:paraId="6CED2C11" w14:textId="77777777" w:rsidR="003D0EA8" w:rsidRPr="00F44EB8" w:rsidRDefault="003D0EA8" w:rsidP="0073304A">
            <w:pPr>
              <w:pStyle w:val="ElsLegend"/>
              <w:rPr>
                <w:rFonts w:ascii="Gulliver" w:hAnsi="Gulliver"/>
                <w:sz w:val="13"/>
                <w:szCs w:val="13"/>
              </w:rPr>
            </w:pPr>
            <w:r>
              <w:rPr>
                <w:rFonts w:ascii="Gulliver" w:hAnsi="Gulliver"/>
                <w:sz w:val="13"/>
                <w:szCs w:val="13"/>
              </w:rPr>
              <w:t>CNN</w:t>
            </w:r>
          </w:p>
        </w:tc>
      </w:tr>
      <w:tr w:rsidR="003D0EA8" w14:paraId="68AD2FE3" w14:textId="77777777" w:rsidTr="0073304A">
        <w:trPr>
          <w:trHeight w:val="230"/>
        </w:trPr>
        <w:tc>
          <w:tcPr>
            <w:tcW w:w="2652" w:type="dxa"/>
          </w:tcPr>
          <w:p w14:paraId="2F7C82BF" w14:textId="77777777" w:rsidR="003D0EA8" w:rsidRPr="00F44EB8" w:rsidRDefault="003D0EA8" w:rsidP="0073304A">
            <w:pPr>
              <w:pStyle w:val="ElsLegend"/>
              <w:rPr>
                <w:rFonts w:ascii="Gulliver" w:hAnsi="Gulliver"/>
                <w:sz w:val="13"/>
                <w:szCs w:val="13"/>
              </w:rPr>
            </w:pPr>
            <w:r>
              <w:rPr>
                <w:rFonts w:ascii="Gulliver" w:hAnsi="Gulliver"/>
                <w:sz w:val="13"/>
                <w:szCs w:val="13"/>
              </w:rPr>
              <w:fldChar w:fldCharType="begin" w:fldLock="1"/>
            </w:r>
            <w:r>
              <w:rPr>
                <w:rFonts w:ascii="Gulliver" w:hAnsi="Gulliver"/>
                <w:sz w:val="13"/>
                <w:szCs w:val="13"/>
              </w:rPr>
              <w:instrText>ADDIN CSL_CITATION {"citationItems":[{"id":"ITEM-1","itemData":{"DOI":"10.1109/ICCChina.2019.8855974","ISBN":"9781728107325","abstract":"Accurate and reliable brain tumor segmentation is a critical component in cancer diagnosis and treatment planning. Based on the successful convolution neural network (CNN) technique for complex and high dimensional input problems, the fully convolution neural network (FCN) and fully connected conditional random field (DenseCRF) are applied to the segmentation of brain tumors. The K-means and FCN are combined to improve the segmentation accuracy. DenseCRF is used to optimize the FCN segmentation results, and then the model fusion is used to further supplement the segmentation results to improve the segmentation accuracy. The experiment with BraTS 2017 validation set shows that the proposed method achieves average dice scores of 0.757, 0.901, 0.825 for enhancing tumor core, whole tumor and tumor core, respectively.","author":[{"dropping-particle":"","family":"Yang","given":"Lizhu","non-dropping-particle":"","parse-names":false,"suffix":""},{"dropping-particle":"","family":"Jiang","given":"Weinan","non-dropping-particle":"","parse-names":false,"suffix":""},{"dropping-particle":"","family":"Ji","given":"Hongkun","non-dropping-particle":"","parse-names":false,"suffix":""},{"dropping-particle":"","family":"Zhao","given":"Zijun","non-dropping-particle":"","parse-names":false,"suffix":""},{"dropping-particle":"","family":"Zhu","given":"Xukang","non-dropping-particle":"","parse-names":false,"suffix":""},{"dropping-particle":"","family":"Hou","given":"Alin","non-dropping-particle":"","parse-names":false,"suffix":""}],"container-title":"2019 IEEE/CIC International Conference on Communications in China, ICCC 2019","id":"ITEM-1","issue":"Iccc","issued":{"date-parts":[["2019"]]},"page":"545-549","publisher":"IEEE","title":"Automatic brain tumor segmentation using cascaded FCN with denseCRF and K-means","type":"article-journal"},"uris":["http://www.mendeley.com/documents/?uuid=3f5fc7bf-6430-40e4-8e84-9be797d5b5f9"]}],"mendeley":{"formattedCitation":"[24]","plainTextFormattedCitation":"[24]","previouslyFormattedCitation":"[24]"},"properties":{"noteIndex":0},"schema":"https://github.com/citation-style-language/schema/raw/master/csl-citation.json"}</w:instrText>
            </w:r>
            <w:r>
              <w:rPr>
                <w:rFonts w:ascii="Gulliver" w:hAnsi="Gulliver"/>
                <w:sz w:val="13"/>
                <w:szCs w:val="13"/>
              </w:rPr>
              <w:fldChar w:fldCharType="separate"/>
            </w:r>
            <w:r w:rsidRPr="00B128A5">
              <w:rPr>
                <w:rFonts w:ascii="Gulliver" w:hAnsi="Gulliver"/>
                <w:noProof/>
                <w:sz w:val="13"/>
                <w:szCs w:val="13"/>
              </w:rPr>
              <w:t>[24]</w:t>
            </w:r>
            <w:r>
              <w:rPr>
                <w:rFonts w:ascii="Gulliver" w:hAnsi="Gulliver"/>
                <w:sz w:val="13"/>
                <w:szCs w:val="13"/>
              </w:rPr>
              <w:fldChar w:fldCharType="end"/>
            </w:r>
          </w:p>
        </w:tc>
        <w:tc>
          <w:tcPr>
            <w:tcW w:w="3960" w:type="dxa"/>
          </w:tcPr>
          <w:p w14:paraId="56B0A690" w14:textId="77777777" w:rsidR="003D0EA8" w:rsidRPr="00F44EB8" w:rsidRDefault="003D0EA8" w:rsidP="0073304A">
            <w:pPr>
              <w:pStyle w:val="ElsLegend"/>
              <w:rPr>
                <w:rFonts w:ascii="Gulliver" w:hAnsi="Gulliver"/>
                <w:sz w:val="13"/>
                <w:szCs w:val="13"/>
              </w:rPr>
            </w:pPr>
            <w:r>
              <w:rPr>
                <w:rFonts w:ascii="Gulliver" w:hAnsi="Gulliver"/>
                <w:sz w:val="13"/>
                <w:szCs w:val="13"/>
              </w:rPr>
              <w:t>BRATS 2017</w:t>
            </w:r>
          </w:p>
        </w:tc>
        <w:tc>
          <w:tcPr>
            <w:tcW w:w="3306" w:type="dxa"/>
          </w:tcPr>
          <w:p w14:paraId="51F2BF99" w14:textId="77777777" w:rsidR="003D0EA8" w:rsidRPr="00F44EB8" w:rsidRDefault="003D0EA8" w:rsidP="0073304A">
            <w:pPr>
              <w:pStyle w:val="ElsLegend"/>
              <w:rPr>
                <w:rFonts w:ascii="Gulliver" w:hAnsi="Gulliver"/>
                <w:sz w:val="13"/>
                <w:szCs w:val="13"/>
              </w:rPr>
            </w:pPr>
            <w:r>
              <w:rPr>
                <w:rFonts w:ascii="Gulliver" w:hAnsi="Gulliver"/>
                <w:sz w:val="13"/>
                <w:szCs w:val="13"/>
              </w:rPr>
              <w:t>FCN, DenseCRF, K-means</w:t>
            </w:r>
          </w:p>
        </w:tc>
      </w:tr>
      <w:tr w:rsidR="003D0EA8" w14:paraId="4922CECE" w14:textId="77777777" w:rsidTr="0073304A">
        <w:trPr>
          <w:trHeight w:val="230"/>
        </w:trPr>
        <w:tc>
          <w:tcPr>
            <w:tcW w:w="2652" w:type="dxa"/>
          </w:tcPr>
          <w:p w14:paraId="57131977" w14:textId="77777777" w:rsidR="003D0EA8" w:rsidRPr="00F44EB8" w:rsidRDefault="003D0EA8" w:rsidP="0073304A">
            <w:pPr>
              <w:pStyle w:val="ElsLegend"/>
              <w:rPr>
                <w:rFonts w:ascii="Gulliver" w:hAnsi="Gulliver"/>
                <w:sz w:val="13"/>
                <w:szCs w:val="13"/>
              </w:rPr>
            </w:pPr>
            <w:r>
              <w:rPr>
                <w:rFonts w:ascii="Gulliver" w:hAnsi="Gulliver"/>
                <w:sz w:val="13"/>
                <w:szCs w:val="13"/>
              </w:rPr>
              <w:fldChar w:fldCharType="begin" w:fldLock="1"/>
            </w:r>
            <w:r>
              <w:rPr>
                <w:rFonts w:ascii="Gulliver" w:hAnsi="Gulliver"/>
                <w:sz w:val="13"/>
                <w:szCs w:val="13"/>
              </w:rPr>
              <w:instrText>ADDIN CSL_CITATION {"citationItems":[{"id":"ITEM-1","itemData":{"abstract":"Misdiagnosis of brain tumor types will prevent effective response to medical intervention and decrease the chance of survival among patients. One conventional method to differentiate brain tumors is by inspecting the MRI images of the patient’s brain. For large amount of data and different specific types of brain tumors, this method is time consuming and prone to human errors. In this study, we attempted to train a Convolutional Neural Network (CNN) to recognize the three most common types of brain tumors, i.e. the Glioma, Meningioma, and Pituitary. We implemented the simplest possible architecture of CNN; i.e. one each of convolution, max-pooling, and flattening layers, followed by a full connection from one hidden layer. The CNN was trained on a brain tumor dataset consisting of 3064 T-1 weighted CE-MRI images publicly available via figshare Cheng (Brain Tumor Dataset, 2017 [1]). Using our simple architecture and without any prior region-based segmentation, we could achieve a training accuracy of 98.51% and validation accuracy of 84.19% at best. These figures are comparable to the performance of more complicated region-based segmentation algorithms, which accuracies ranged between 71.39 and 94.68% on identical dataset Cheng (Brain Tumor Dataset, 2017 [1], Cheng et al. (PLoS One 11, 2017 [2]).","author":[{"dropping-particle":"","family":"Abiwinanda","given":"Nyoman","non-dropping-particle":"","parse-names":false,"suffix":""},{"dropping-particle":"","family":"Hanif","given":"Muhammad","non-dropping-particle":"","parse-names":false,"suffix":""},{"dropping-particle":"","family":"Hesaputra","given":"S. Tafwida","non-dropping-particle":"","parse-names":false,"suffix":""},{"dropping-particle":"","family":"Handayani","given":"Astri","non-dropping-particle":"","parse-names":false,"suffix":""},{"dropping-particle":"","family":"Mengko","given":"Tati Rajab","non-dropping-particle":"","parse-names":false,"suffix":""}],"container-title":"Biomedical and Pharmacology Journal","id":"ITEM-1","issue":"3","issued":{"date-parts":[["2018"]]},"number-of-pages":"1457-1461","publisher":"Springer Singapore","title":"Brain tumor classification using Convolutional Neural Networks","type":"book","volume":"11"},"uris":["http://www.mendeley.com/documents/?uuid=f372e640-f93f-4f4f-b19b-a34280ebfbe1"]}],"mendeley":{"formattedCitation":"[25]","plainTextFormattedCitation":"[25]","previouslyFormattedCitation":"[25]"},"properties":{"noteIndex":0},"schema":"https://github.com/citation-style-language/schema/raw/master/csl-citation.json"}</w:instrText>
            </w:r>
            <w:r>
              <w:rPr>
                <w:rFonts w:ascii="Gulliver" w:hAnsi="Gulliver"/>
                <w:sz w:val="13"/>
                <w:szCs w:val="13"/>
              </w:rPr>
              <w:fldChar w:fldCharType="separate"/>
            </w:r>
            <w:r w:rsidRPr="00B128A5">
              <w:rPr>
                <w:rFonts w:ascii="Gulliver" w:hAnsi="Gulliver"/>
                <w:noProof/>
                <w:sz w:val="13"/>
                <w:szCs w:val="13"/>
              </w:rPr>
              <w:t>[25]</w:t>
            </w:r>
            <w:r>
              <w:rPr>
                <w:rFonts w:ascii="Gulliver" w:hAnsi="Gulliver"/>
                <w:sz w:val="13"/>
                <w:szCs w:val="13"/>
              </w:rPr>
              <w:fldChar w:fldCharType="end"/>
            </w:r>
          </w:p>
        </w:tc>
        <w:tc>
          <w:tcPr>
            <w:tcW w:w="3960" w:type="dxa"/>
          </w:tcPr>
          <w:p w14:paraId="12C4C9B1" w14:textId="77777777" w:rsidR="003D0EA8" w:rsidRPr="00F44EB8" w:rsidRDefault="003D0EA8" w:rsidP="0073304A">
            <w:pPr>
              <w:pStyle w:val="ElsLegend"/>
              <w:rPr>
                <w:rFonts w:ascii="Gulliver" w:hAnsi="Gulliver"/>
                <w:sz w:val="13"/>
                <w:szCs w:val="13"/>
              </w:rPr>
            </w:pPr>
            <w:r>
              <w:rPr>
                <w:rFonts w:ascii="Gulliver" w:hAnsi="Gulliver"/>
                <w:sz w:val="13"/>
                <w:szCs w:val="13"/>
              </w:rPr>
              <w:t>700 brain MRI images (500 for training, 200 for validation)</w:t>
            </w:r>
          </w:p>
        </w:tc>
        <w:tc>
          <w:tcPr>
            <w:tcW w:w="3306" w:type="dxa"/>
          </w:tcPr>
          <w:p w14:paraId="227A4E83" w14:textId="77777777" w:rsidR="003D0EA8" w:rsidRPr="003C3353" w:rsidRDefault="003D0EA8" w:rsidP="0073304A">
            <w:pPr>
              <w:pStyle w:val="ElsLegend"/>
              <w:rPr>
                <w:rFonts w:ascii="Gulliver" w:hAnsi="Gulliver"/>
                <w:sz w:val="13"/>
                <w:szCs w:val="13"/>
              </w:rPr>
            </w:pPr>
            <w:r>
              <w:rPr>
                <w:rFonts w:ascii="Gulliver" w:hAnsi="Gulliver"/>
                <w:sz w:val="13"/>
                <w:szCs w:val="13"/>
              </w:rPr>
              <w:t>CNN</w:t>
            </w:r>
          </w:p>
        </w:tc>
      </w:tr>
      <w:tr w:rsidR="003D0EA8" w14:paraId="24C71997" w14:textId="77777777" w:rsidTr="0073304A">
        <w:trPr>
          <w:trHeight w:val="230"/>
        </w:trPr>
        <w:tc>
          <w:tcPr>
            <w:tcW w:w="2652" w:type="dxa"/>
          </w:tcPr>
          <w:p w14:paraId="57649F28" w14:textId="77777777" w:rsidR="003D0EA8" w:rsidRPr="00F44EB8" w:rsidRDefault="003D0EA8" w:rsidP="0073304A">
            <w:pPr>
              <w:pStyle w:val="ElsLegend"/>
              <w:rPr>
                <w:rFonts w:ascii="Gulliver" w:hAnsi="Gulliver"/>
                <w:sz w:val="13"/>
                <w:szCs w:val="13"/>
              </w:rPr>
            </w:pPr>
            <w:r>
              <w:rPr>
                <w:rFonts w:ascii="Gulliver" w:hAnsi="Gulliver"/>
                <w:sz w:val="13"/>
                <w:szCs w:val="13"/>
              </w:rPr>
              <w:fldChar w:fldCharType="begin" w:fldLock="1"/>
            </w:r>
            <w:r>
              <w:rPr>
                <w:rFonts w:ascii="Gulliver" w:hAnsi="Gulliver"/>
                <w:sz w:val="13"/>
                <w:szCs w:val="13"/>
              </w:rPr>
              <w:instrText>ADDIN CSL_CITATION {"citationItems":[{"id":"ITEM-1","itemData":{"DOI":"10.1109/ICCSEA49143.2020.9132874","ISBN":"9781728158303","abstract":"For successful treatment of the disease, accurate and early detection of brain tumours is essential. Early detection not only helps to come up with better medications, it can also save a life in due time. Neuro-oncologists are benefiting in many ways by the advent of Computer-Aided Diagnosis and biomedical informatics. Machine learning algorithms are recently have been put to use for processing medical imagery and information in contrast to manual diagnosis of a tumour, which is a tiresome task and involves human error. Computer-aided mechanisms are applied to obtain better results as compared with manual traditional diagnosis practices. This is generally done by extracting features through a convolutional neural network (CNN) and then classifying using a fully connected network. The proposed work involves the approach of deep neural network and incorporates a CNN based model to classify the MRI as \"TUMOUR DETECTED\" or \"TUMOUR NOT DETECTED\". The model captures a mean accuracy score of 96.08% with fscore of 97.3.","author":[{"dropping-particle":"","family":"Choudhury","given":"Chirodip Lodh","non-dropping-particle":"","parse-names":false,"suffix":""},{"dropping-particle":"","family":"Mahanty","given":"Chandrakanta","non-dropping-particle":"","parse-names":false,"suffix":""},{"dropping-particle":"","family":"Kumar","given":"Raghvendra","non-dropping-particle":"","parse-names":false,"suffix":""},{"dropping-particle":"","family":"Mishra","given":"Brojo Kishore","non-dropping-particle":"","parse-names":false,"suffix":""}],"container-title":"2020 International Conference on Computer Science, Engineering and Applications, ICCSEA 2020","id":"ITEM-1","issued":{"date-parts":[["2020"]]},"page":"0-3","title":"Brain Tumor Detection and Classification Using Convolutional Neural Network and Deep Neural Network","type":"article-journal"},"uris":["http://www.mendeley.com/documents/?uuid=a8719277-a903-4981-9fb6-3a4df6fd7339"]}],"mendeley":{"formattedCitation":"[26]","plainTextFormattedCitation":"[26]","previouslyFormattedCitation":"[26]"},"properties":{"noteIndex":0},"schema":"https://github.com/citation-style-language/schema/raw/master/csl-citation.json"}</w:instrText>
            </w:r>
            <w:r>
              <w:rPr>
                <w:rFonts w:ascii="Gulliver" w:hAnsi="Gulliver"/>
                <w:sz w:val="13"/>
                <w:szCs w:val="13"/>
              </w:rPr>
              <w:fldChar w:fldCharType="separate"/>
            </w:r>
            <w:r w:rsidRPr="00B128A5">
              <w:rPr>
                <w:rFonts w:ascii="Gulliver" w:hAnsi="Gulliver"/>
                <w:noProof/>
                <w:sz w:val="13"/>
                <w:szCs w:val="13"/>
              </w:rPr>
              <w:t>[26]</w:t>
            </w:r>
            <w:r>
              <w:rPr>
                <w:rFonts w:ascii="Gulliver" w:hAnsi="Gulliver"/>
                <w:sz w:val="13"/>
                <w:szCs w:val="13"/>
              </w:rPr>
              <w:fldChar w:fldCharType="end"/>
            </w:r>
          </w:p>
        </w:tc>
        <w:tc>
          <w:tcPr>
            <w:tcW w:w="3960" w:type="dxa"/>
          </w:tcPr>
          <w:p w14:paraId="4A3AB811" w14:textId="77777777" w:rsidR="003D0EA8" w:rsidRPr="00F44EB8" w:rsidRDefault="003D0EA8" w:rsidP="0073304A">
            <w:pPr>
              <w:pStyle w:val="ElsLegend"/>
              <w:rPr>
                <w:rFonts w:ascii="Gulliver" w:hAnsi="Gulliver"/>
                <w:sz w:val="13"/>
                <w:szCs w:val="13"/>
              </w:rPr>
            </w:pPr>
            <w:r>
              <w:rPr>
                <w:rFonts w:ascii="Gulliver" w:hAnsi="Gulliver"/>
                <w:sz w:val="13"/>
                <w:szCs w:val="13"/>
              </w:rPr>
              <w:t>Kaggle dataset</w:t>
            </w:r>
          </w:p>
        </w:tc>
        <w:tc>
          <w:tcPr>
            <w:tcW w:w="3306" w:type="dxa"/>
          </w:tcPr>
          <w:p w14:paraId="49B44BA7" w14:textId="77777777" w:rsidR="003D0EA8" w:rsidRPr="003C3353" w:rsidRDefault="003D0EA8" w:rsidP="0073304A">
            <w:pPr>
              <w:pStyle w:val="ElsLegend"/>
              <w:rPr>
                <w:rFonts w:ascii="Gulliver" w:hAnsi="Gulliver"/>
                <w:sz w:val="13"/>
                <w:szCs w:val="13"/>
              </w:rPr>
            </w:pPr>
            <w:r>
              <w:rPr>
                <w:rFonts w:ascii="Gulliver" w:hAnsi="Gulliver"/>
                <w:sz w:val="13"/>
                <w:szCs w:val="13"/>
              </w:rPr>
              <w:t>CNN</w:t>
            </w:r>
          </w:p>
        </w:tc>
      </w:tr>
      <w:tr w:rsidR="003D0EA8" w14:paraId="1A2FDFAF" w14:textId="77777777" w:rsidTr="0073304A">
        <w:trPr>
          <w:trHeight w:val="230"/>
        </w:trPr>
        <w:tc>
          <w:tcPr>
            <w:tcW w:w="2652" w:type="dxa"/>
          </w:tcPr>
          <w:p w14:paraId="052D7A1E" w14:textId="77777777" w:rsidR="003D0EA8" w:rsidRPr="00F44EB8" w:rsidRDefault="003D0EA8" w:rsidP="0073304A">
            <w:pPr>
              <w:pStyle w:val="ElsLegend"/>
              <w:rPr>
                <w:rFonts w:ascii="Gulliver" w:hAnsi="Gulliver"/>
                <w:sz w:val="13"/>
                <w:szCs w:val="13"/>
              </w:rPr>
            </w:pPr>
            <w:r>
              <w:rPr>
                <w:rFonts w:ascii="Gulliver" w:hAnsi="Gulliver"/>
                <w:sz w:val="13"/>
                <w:szCs w:val="13"/>
              </w:rPr>
              <w:fldChar w:fldCharType="begin" w:fldLock="1"/>
            </w:r>
            <w:r>
              <w:rPr>
                <w:rFonts w:ascii="Gulliver" w:hAnsi="Gulliver"/>
                <w:sz w:val="13"/>
                <w:szCs w:val="13"/>
              </w:rPr>
              <w:instrText>ADDIN CSL_CITATION {"citationItems":[{"id":"ITEM-1","itemData":{"DOI":"10.1109/ICCKE48569.2019.8964846","ISBN":"9781728150758","abstract":"Brain tumor can be classified into two types: benign and malignant. Timely and prompt disease detection and treatment plan leads to improved quality of life and increased life expectancy in these patients. One of the most practical and important methods is to use Deep Neural Network (DNN). In this paper, a Convolutional Neural Network (CNN) has been used to detect a tumor through brain Magnetic Resonance Imaging (MRI) images. Images were first applied to the CNN. The accuracy of Softmax Fully Connected layer used to classify images obtained 98.67%. Also, the accuracy of the CNN is obtained with the Radial Basis Function (RBF) classifier 97.34% and the Decision Tree (DT) classifier, is 94.24%. In addition to the accuracy criterion, we use the benchmarks of Sensitivity, Specificity and Precision evaluate network performance. According to the results obtained from the categorizers, the Softmax classifier has the best accuracy in the CNN according to the results obtained from network accuracy on the image testing. This is a new method based on the combination of feature extraction techniques with the CNN for tumor detection from brain images. The method proposed accuracy 99.12% on the test data. Due to the importance of the diagnosis given by the physician, the accuracy of the doctors help in diagnosing the tumor and treating the patient increased.","author":[{"dropping-particle":"","family":"Siar","given":"Masoumeh","non-dropping-particle":"","parse-names":false,"suffix":""},{"dropping-particle":"","family":"Teshnehlab","given":"Mohammad","non-dropping-particle":"","parse-names":false,"suffix":""}],"container-title":"2019 9th International Conference on Computer and Knowledge Engineering, ICCKE 2019","id":"ITEM-1","issue":"Iccke","issued":{"date-parts":[["2019"]]},"page":"363-368","title":"Brain tumor detection using deep neural network and machine learning algorithm","type":"article-journal"},"uris":["http://www.mendeley.com/documents/?uuid=dee2d646-7064-4bbe-ba57-610d3ed1119d"]}],"mendeley":{"formattedCitation":"[27]","plainTextFormattedCitation":"[27]","previouslyFormattedCitation":"[27]"},"properties":{"noteIndex":0},"schema":"https://github.com/citation-style-language/schema/raw/master/csl-citation.json"}</w:instrText>
            </w:r>
            <w:r>
              <w:rPr>
                <w:rFonts w:ascii="Gulliver" w:hAnsi="Gulliver"/>
                <w:sz w:val="13"/>
                <w:szCs w:val="13"/>
              </w:rPr>
              <w:fldChar w:fldCharType="separate"/>
            </w:r>
            <w:r w:rsidRPr="00B128A5">
              <w:rPr>
                <w:rFonts w:ascii="Gulliver" w:hAnsi="Gulliver"/>
                <w:noProof/>
                <w:sz w:val="13"/>
                <w:szCs w:val="13"/>
              </w:rPr>
              <w:t>[27]</w:t>
            </w:r>
            <w:r>
              <w:rPr>
                <w:rFonts w:ascii="Gulliver" w:hAnsi="Gulliver"/>
                <w:sz w:val="13"/>
                <w:szCs w:val="13"/>
              </w:rPr>
              <w:fldChar w:fldCharType="end"/>
            </w:r>
          </w:p>
        </w:tc>
        <w:tc>
          <w:tcPr>
            <w:tcW w:w="3960" w:type="dxa"/>
          </w:tcPr>
          <w:p w14:paraId="3CB29695" w14:textId="77777777" w:rsidR="003D0EA8" w:rsidRPr="00F44EB8" w:rsidRDefault="003D0EA8" w:rsidP="0073304A">
            <w:pPr>
              <w:pStyle w:val="ElsLegend"/>
              <w:rPr>
                <w:rFonts w:ascii="Gulliver" w:hAnsi="Gulliver"/>
                <w:sz w:val="13"/>
                <w:szCs w:val="13"/>
              </w:rPr>
            </w:pPr>
            <w:r>
              <w:rPr>
                <w:rFonts w:ascii="Gulliver" w:hAnsi="Gulliver"/>
                <w:sz w:val="13"/>
                <w:szCs w:val="13"/>
              </w:rPr>
              <w:t>1892 sample MRIs (1666 for training, 226 for testing)</w:t>
            </w:r>
          </w:p>
        </w:tc>
        <w:tc>
          <w:tcPr>
            <w:tcW w:w="3306" w:type="dxa"/>
          </w:tcPr>
          <w:p w14:paraId="2A47A91F" w14:textId="77777777" w:rsidR="003D0EA8" w:rsidRPr="003C3353" w:rsidRDefault="003D0EA8" w:rsidP="0073304A">
            <w:pPr>
              <w:pStyle w:val="ElsLegend"/>
              <w:rPr>
                <w:rFonts w:ascii="Gulliver" w:hAnsi="Gulliver"/>
                <w:sz w:val="13"/>
                <w:szCs w:val="13"/>
              </w:rPr>
            </w:pPr>
            <w:r>
              <w:rPr>
                <w:rFonts w:ascii="Gulliver" w:hAnsi="Gulliver"/>
                <w:sz w:val="13"/>
                <w:szCs w:val="13"/>
              </w:rPr>
              <w:t>CNN with Softmax, Radial Basis Function, Decision Tree</w:t>
            </w:r>
          </w:p>
        </w:tc>
      </w:tr>
      <w:tr w:rsidR="003D0EA8" w14:paraId="3F625B27" w14:textId="77777777" w:rsidTr="0073304A">
        <w:trPr>
          <w:trHeight w:val="230"/>
        </w:trPr>
        <w:tc>
          <w:tcPr>
            <w:tcW w:w="2652" w:type="dxa"/>
          </w:tcPr>
          <w:p w14:paraId="39A4F2C0" w14:textId="77777777" w:rsidR="003D0EA8" w:rsidRPr="00F44EB8" w:rsidRDefault="003D0EA8" w:rsidP="0073304A">
            <w:pPr>
              <w:pStyle w:val="ElsLegend"/>
              <w:rPr>
                <w:rFonts w:ascii="Gulliver" w:hAnsi="Gulliver"/>
                <w:sz w:val="13"/>
                <w:szCs w:val="13"/>
              </w:rPr>
            </w:pPr>
            <w:r>
              <w:rPr>
                <w:rFonts w:ascii="Gulliver" w:hAnsi="Gulliver"/>
                <w:sz w:val="13"/>
                <w:szCs w:val="13"/>
              </w:rPr>
              <w:fldChar w:fldCharType="begin" w:fldLock="1"/>
            </w:r>
            <w:r>
              <w:rPr>
                <w:rFonts w:ascii="Gulliver" w:hAnsi="Gulliver"/>
                <w:sz w:val="13"/>
                <w:szCs w:val="13"/>
              </w:rPr>
              <w:instrText>ADDIN CSL_CITATION {"citationItems":[{"id":"ITEM-1","itemData":{"DOI":"10.1109/ICASERT.2019.8934561","ISBN":"9781728134451","abstract":"Brain Tumor segmentation is one of the most crucial and arduous tasks in the terrain of medical image processing as a human-assisted manual classification can result in inaccurate prediction and diagnosis. Moreover, it is an aggravating task when there is a large amount of data present to be assisted. Brain tumors have high diversity in appearance and there is a similarity between tumor and normal tissues and thus the extraction of tumor regions from images becomes unyielding. In this paper, we proposed a method to extract brain tumor from 2D Magnetic Resonance brain Images (MRI) by Fuzzy C-Means clustering algorithm which was followed by traditional classifiers and convolutional neural network. The experimental study was carried on a real-time dataset with diverse tumor sizes, locations, shapes, and different image intensities. In traditional classifier part, we applied six traditional classifiers namely Support Vector Machine (SVM), K-Nearest Neighbor (KNN), Multilayer Perceptron (MLP), Logistic Regression, Naïve Bayes and Random Forest which was implemented in scikit-learn. Afterward, we moved on to Convolutional Neural Network (CNN) which is implemented using Keras and Tensorflow because it yields to a better performance than the traditional ones. In our work, CNN gained an accuracy of 97.87%, which is very compelling. The main aim of this paper is to distinguish between normal and abnormal pixels, based on texture based and statistical based features.","author":[{"dropping-particle":"","family":"Hossain","given":"Tonmoy","non-dropping-particle":"","parse-names":false,"suffix":""},{"dropping-particle":"","family":"Shishir","given":"Fairuz Shadmani","non-dropping-particle":"","parse-names":false,"suffix":""},{"dropping-particle":"","family":"Ashraf","given":"Mohsena","non-dropping-particle":"","parse-names":false,"suffix":""},{"dropping-particle":"","family":"Nasim","given":"Md Abdullah","non-dropping-particle":"Al","parse-names":false,"suffix":""},{"dropping-particle":"","family":"Muhammad Shah","given":"Faisal","non-dropping-particle":"","parse-names":false,"suffix":""}],"container-title":"1st International Conference on Advances in Science, Engineering and Robotics Technology 2019, ICASERT 2019","id":"ITEM-1","issue":"Icasert","issued":{"date-parts":[["2019"]]},"page":"1-6","publisher":"IEEE","title":"Brain Tumor Detection Using Convolutional Neural Network","type":"article-journal","volume":"2019"},"uris":["http://www.mendeley.com/documents/?uuid=1934e1a2-1817-4cde-81d8-9af9d1863531"]}],"mendeley":{"formattedCitation":"[28]","plainTextFormattedCitation":"[28]","previouslyFormattedCitation":"[28]"},"properties":{"noteIndex":0},"schema":"https://github.com/citation-style-language/schema/raw/master/csl-citation.json"}</w:instrText>
            </w:r>
            <w:r>
              <w:rPr>
                <w:rFonts w:ascii="Gulliver" w:hAnsi="Gulliver"/>
                <w:sz w:val="13"/>
                <w:szCs w:val="13"/>
              </w:rPr>
              <w:fldChar w:fldCharType="separate"/>
            </w:r>
            <w:r w:rsidRPr="00B128A5">
              <w:rPr>
                <w:rFonts w:ascii="Gulliver" w:hAnsi="Gulliver"/>
                <w:noProof/>
                <w:sz w:val="13"/>
                <w:szCs w:val="13"/>
              </w:rPr>
              <w:t>[28]</w:t>
            </w:r>
            <w:r>
              <w:rPr>
                <w:rFonts w:ascii="Gulliver" w:hAnsi="Gulliver"/>
                <w:sz w:val="13"/>
                <w:szCs w:val="13"/>
              </w:rPr>
              <w:fldChar w:fldCharType="end"/>
            </w:r>
          </w:p>
        </w:tc>
        <w:tc>
          <w:tcPr>
            <w:tcW w:w="3960" w:type="dxa"/>
          </w:tcPr>
          <w:p w14:paraId="08016FBE" w14:textId="77777777" w:rsidR="003D0EA8" w:rsidRPr="00F44EB8" w:rsidRDefault="003D0EA8" w:rsidP="0073304A">
            <w:pPr>
              <w:pStyle w:val="ElsLegend"/>
              <w:rPr>
                <w:rFonts w:ascii="Gulliver" w:hAnsi="Gulliver"/>
                <w:sz w:val="13"/>
                <w:szCs w:val="13"/>
              </w:rPr>
            </w:pPr>
            <w:r>
              <w:rPr>
                <w:rFonts w:ascii="Gulliver" w:hAnsi="Gulliver"/>
                <w:sz w:val="13"/>
                <w:szCs w:val="13"/>
              </w:rPr>
              <w:t>BRATS</w:t>
            </w:r>
          </w:p>
        </w:tc>
        <w:tc>
          <w:tcPr>
            <w:tcW w:w="3306" w:type="dxa"/>
          </w:tcPr>
          <w:p w14:paraId="3A288425" w14:textId="77777777" w:rsidR="003D0EA8" w:rsidRPr="003C3353" w:rsidRDefault="003D0EA8" w:rsidP="0073304A">
            <w:pPr>
              <w:pStyle w:val="ElsLegend"/>
              <w:rPr>
                <w:rFonts w:ascii="Gulliver" w:hAnsi="Gulliver"/>
                <w:sz w:val="13"/>
                <w:szCs w:val="13"/>
              </w:rPr>
            </w:pPr>
            <w:r>
              <w:rPr>
                <w:rFonts w:ascii="Gulliver" w:hAnsi="Gulliver"/>
                <w:sz w:val="13"/>
                <w:szCs w:val="13"/>
              </w:rPr>
              <w:t>CNN, SVM, MLP, KNN, Logistic Regression, Random Forest, Naïve Bayes</w:t>
            </w:r>
          </w:p>
        </w:tc>
      </w:tr>
      <w:tr w:rsidR="003D0EA8" w14:paraId="244032C8" w14:textId="77777777" w:rsidTr="0073304A">
        <w:trPr>
          <w:trHeight w:val="230"/>
        </w:trPr>
        <w:tc>
          <w:tcPr>
            <w:tcW w:w="2652" w:type="dxa"/>
          </w:tcPr>
          <w:p w14:paraId="3B4FCD98" w14:textId="77777777" w:rsidR="003D0EA8" w:rsidRPr="00F44EB8" w:rsidRDefault="003D0EA8" w:rsidP="0073304A">
            <w:pPr>
              <w:pStyle w:val="ElsLegend"/>
              <w:rPr>
                <w:rFonts w:ascii="Gulliver" w:hAnsi="Gulliver"/>
                <w:sz w:val="13"/>
                <w:szCs w:val="13"/>
              </w:rPr>
            </w:pPr>
            <w:r>
              <w:rPr>
                <w:rFonts w:ascii="Gulliver" w:hAnsi="Gulliver"/>
                <w:sz w:val="13"/>
                <w:szCs w:val="13"/>
              </w:rPr>
              <w:fldChar w:fldCharType="begin" w:fldLock="1"/>
            </w:r>
            <w:r>
              <w:rPr>
                <w:rFonts w:ascii="Gulliver" w:hAnsi="Gulliver"/>
                <w:sz w:val="13"/>
                <w:szCs w:val="13"/>
              </w:rPr>
              <w:instrText>ADDIN CSL_CITATION {"citationItems":[{"id":"ITEM-1","itemData":{"DOI":"10.1007/978-3-319-75238-9_26","ISBN":"9783319752372","ISSN":"16113349","abstract":"Brain tumor segmentation using multi-modal MRI data sets is important for diagnosis, surgery and follow up evaluation. In this paper, a convolutional neural network (CNN) with hypercolumns features (e.g. PixelNet) utilizes for automatic brain tumor segmentation containing low and high-grade glioblastomas. Though pixel level convolutional predictors like CNNs, are computationally efficient, such approaches are not statistically efficient during learning precisely because spatial redundancy limits the information learned from neighboring pixels. PixelNet extracts features from multiple layers that correspond to the same pixel and samples a modest number of pixels across a small number of images for each SGD (Stochastic gradient descent) batch update. PixelNet has achieved whole tumor dice accuracy 87.6% and 85.8% for validation and testing data respectively in BraTS 2017 challenge.","author":[{"dropping-particle":"","family":"Islam","given":"Mobarakol","non-dropping-particle":"","parse-names":false,"suffix":""},{"dropping-particle":"","family":"Ren","given":"Hongliang","non-dropping-particle":"","parse-names":false,"suffix":""}],"container-title":"Lecture Notes in Computer Science (including subseries Lecture Notes in Artificial Intelligence and Lecture Notes in Bioinformatics)","id":"ITEM-1","issued":{"date-parts":[["2018"]]},"page":"298-308","title":"Multi-modal PixelNet for brain tumor segmentation","type":"article-journal","volume":"10670 LNCS"},"uris":["http://www.mendeley.com/documents/?uuid=e929c3e6-411e-4fed-8a6b-388e46fa1855"]}],"mendeley":{"formattedCitation":"[29]","plainTextFormattedCitation":"[29]","previouslyFormattedCitation":"[29]"},"properties":{"noteIndex":0},"schema":"https://github.com/citation-style-language/schema/raw/master/csl-citation.json"}</w:instrText>
            </w:r>
            <w:r>
              <w:rPr>
                <w:rFonts w:ascii="Gulliver" w:hAnsi="Gulliver"/>
                <w:sz w:val="13"/>
                <w:szCs w:val="13"/>
              </w:rPr>
              <w:fldChar w:fldCharType="separate"/>
            </w:r>
            <w:r w:rsidRPr="00B128A5">
              <w:rPr>
                <w:rFonts w:ascii="Gulliver" w:hAnsi="Gulliver"/>
                <w:noProof/>
                <w:sz w:val="13"/>
                <w:szCs w:val="13"/>
              </w:rPr>
              <w:t>[29]</w:t>
            </w:r>
            <w:r>
              <w:rPr>
                <w:rFonts w:ascii="Gulliver" w:hAnsi="Gulliver"/>
                <w:sz w:val="13"/>
                <w:szCs w:val="13"/>
              </w:rPr>
              <w:fldChar w:fldCharType="end"/>
            </w:r>
          </w:p>
        </w:tc>
        <w:tc>
          <w:tcPr>
            <w:tcW w:w="3960" w:type="dxa"/>
          </w:tcPr>
          <w:p w14:paraId="7F8F25AB" w14:textId="77777777" w:rsidR="003D0EA8" w:rsidRPr="00F44EB8" w:rsidRDefault="003D0EA8" w:rsidP="0073304A">
            <w:pPr>
              <w:pStyle w:val="ElsLegend"/>
              <w:rPr>
                <w:rFonts w:ascii="Gulliver" w:hAnsi="Gulliver"/>
                <w:sz w:val="13"/>
                <w:szCs w:val="13"/>
              </w:rPr>
            </w:pPr>
            <w:r>
              <w:rPr>
                <w:rFonts w:ascii="Gulliver" w:hAnsi="Gulliver"/>
                <w:sz w:val="13"/>
                <w:szCs w:val="13"/>
              </w:rPr>
              <w:t>BRATS 2017</w:t>
            </w:r>
          </w:p>
        </w:tc>
        <w:tc>
          <w:tcPr>
            <w:tcW w:w="3306" w:type="dxa"/>
          </w:tcPr>
          <w:p w14:paraId="31A50F14" w14:textId="77777777" w:rsidR="003D0EA8" w:rsidRPr="003C3353" w:rsidRDefault="003D0EA8" w:rsidP="0073304A">
            <w:pPr>
              <w:pStyle w:val="ElsLegend"/>
              <w:rPr>
                <w:rFonts w:ascii="Gulliver" w:hAnsi="Gulliver"/>
                <w:sz w:val="13"/>
                <w:szCs w:val="13"/>
              </w:rPr>
            </w:pPr>
            <w:r>
              <w:rPr>
                <w:rFonts w:ascii="Gulliver" w:hAnsi="Gulliver"/>
                <w:sz w:val="13"/>
                <w:szCs w:val="13"/>
              </w:rPr>
              <w:t>PixelNet</w:t>
            </w:r>
          </w:p>
        </w:tc>
      </w:tr>
      <w:tr w:rsidR="003D0EA8" w14:paraId="6FF4F32B" w14:textId="77777777" w:rsidTr="0073304A">
        <w:trPr>
          <w:trHeight w:val="230"/>
        </w:trPr>
        <w:tc>
          <w:tcPr>
            <w:tcW w:w="2652" w:type="dxa"/>
          </w:tcPr>
          <w:p w14:paraId="4DE8E531" w14:textId="77777777" w:rsidR="003D0EA8" w:rsidRPr="00F44EB8" w:rsidRDefault="003D0EA8" w:rsidP="0073304A">
            <w:pPr>
              <w:pStyle w:val="ElsLegend"/>
              <w:rPr>
                <w:rFonts w:ascii="Gulliver" w:hAnsi="Gulliver"/>
                <w:sz w:val="13"/>
                <w:szCs w:val="13"/>
              </w:rPr>
            </w:pPr>
            <w:r>
              <w:rPr>
                <w:rFonts w:ascii="Gulliver" w:hAnsi="Gulliver"/>
                <w:sz w:val="13"/>
                <w:szCs w:val="13"/>
              </w:rPr>
              <w:fldChar w:fldCharType="begin" w:fldLock="1"/>
            </w:r>
            <w:r w:rsidR="00EB4601">
              <w:rPr>
                <w:rFonts w:ascii="Gulliver" w:hAnsi="Gulliver"/>
                <w:sz w:val="13"/>
                <w:szCs w:val="13"/>
              </w:rPr>
              <w:instrText>ADDIN CSL_CITATION {"citationItems":[{"id":"ITEM-1","itemData":{"ISBN":"978-3-030-11726-9","abstract":"We utilize an ensemble of the fully convolutional neural networks (CNN) for segmentation of gliomas and its constituents from multimodal Magnetic Resonance Images (MRI). The ensemble comprises of 3 networks, two 3-D and one 2-D network. Of the 3 networks, 2 of them (one 2-D {\\&amp;} one 3-D) utilize dense connectivity patterns while the other 3-D network makes use of the residual connection. Additionally, a 2-D fully convolutional semantic segmentation network was trained to distinguish between air, brain, and lesion in the slice and thereby localize the lesion the volume. Lesion localized by the above network was multiplied with the segmentation mask generated by the ensemble to reduce false positives. On the BraTS validation data (n = 66), the scheme utilized in this manuscript achieved a whole tumor, tumor core and active tumor dice of 0.89 0.76, 0.76 respectively, while on the BraTS test data (n = 191), our scheme achieved the whole tumor, tumor core and active tumor dice of 0.83 0.72, 0.69 respectively.","author":[{"dropping-particle":"","family":"Kori","given":"Avinash","non-dropping-particle":"","parse-names":false,"suffix":""},{"dropping-particle":"","family":"Soni","given":"Mehul","non-dropping-particle":"","parse-names":false,"suffix":""},{"dropping-particle":"","family":"Pranjal","given":"B","non-dropping-particle":"","parse-names":false,"suffix":""},{"dropping-particle":"","family":"Khened","given":"Mahendra","non-dropping-particle":"","parse-names":false,"suffix":""},{"dropping-particle":"","family":"Alex","given":"Varghese","non-dropping-particle":"","parse-names":false,"suffix":""},{"dropping-particle":"","family":"Krishnamurthi","given":"Ganapathy","non-dropping-particle":"","parse-names":false,"suffix":""}],"container-title":"Brainlesion: Glioma, Multiple Sclerosis, Stroke and Traumatic Brain Injuries","editor":[{"dropping-particle":"","family":"Crimi","given":"Alessandro","non-dropping-particle":"","parse-names":false,"suffix":""},{"dropping-particle":"","family":"Bakas","given":"Spyridon","non-dropping-particle":"","parse-names":false,"suffix":""},{"dropping-particle":"","family":"Kuijf","given":"Hugo","non-dropping-particle":"","parse-names":false,"suffix":""},{"dropping-particle":"","family":"Keyvan","given":"Farahani","non-dropping-particle":"","parse-names":false,"suffix":""},{"dropping-particle":"","family":"Reyes","given":"Mauricio","non-dropping-particle":"","parse-names":false,"suffix":""},{"dropping-particle":"","family":"Walsum","given":"Theo","non-dropping-particle":"van","parse-names":false,"suffix":""}],"id":"ITEM-1","issued":{"date-parts":[["2019"]]},"page":"485-496","publisher":"Springer International Publishing","publisher-place":"Cham","title":"Ensemble of Fully Convolutional Neural Network for Brain Tumor Segmentation from Magnetic Resonance Images","type":"paper-conference"},"uris":["http://www.mendeley.com/documents/?uuid=542fea36-cafb-4e42-acfa-0515699fd800"]}],"mendeley":{"formattedCitation":"[30]","plainTextFormattedCitation":"[30]","previouslyFormattedCitation":"[30]"},"properties":{"noteIndex":0},"schema":"https://github.com/citation-style-language/schema/raw/master/csl-citation.json"}</w:instrText>
            </w:r>
            <w:r>
              <w:rPr>
                <w:rFonts w:ascii="Gulliver" w:hAnsi="Gulliver"/>
                <w:sz w:val="13"/>
                <w:szCs w:val="13"/>
              </w:rPr>
              <w:fldChar w:fldCharType="separate"/>
            </w:r>
            <w:r w:rsidRPr="008177A0">
              <w:rPr>
                <w:rFonts w:ascii="Gulliver" w:hAnsi="Gulliver"/>
                <w:noProof/>
                <w:sz w:val="13"/>
                <w:szCs w:val="13"/>
              </w:rPr>
              <w:t>[30]</w:t>
            </w:r>
            <w:r>
              <w:rPr>
                <w:rFonts w:ascii="Gulliver" w:hAnsi="Gulliver"/>
                <w:sz w:val="13"/>
                <w:szCs w:val="13"/>
              </w:rPr>
              <w:fldChar w:fldCharType="end"/>
            </w:r>
          </w:p>
        </w:tc>
        <w:tc>
          <w:tcPr>
            <w:tcW w:w="3960" w:type="dxa"/>
          </w:tcPr>
          <w:p w14:paraId="7AAD6E07" w14:textId="77777777" w:rsidR="003D0EA8" w:rsidRPr="00F44EB8" w:rsidRDefault="003D0EA8" w:rsidP="0073304A">
            <w:pPr>
              <w:pStyle w:val="ElsLegend"/>
              <w:rPr>
                <w:rFonts w:ascii="Gulliver" w:hAnsi="Gulliver"/>
                <w:sz w:val="13"/>
                <w:szCs w:val="13"/>
              </w:rPr>
            </w:pPr>
            <w:r>
              <w:rPr>
                <w:rFonts w:ascii="Gulliver" w:hAnsi="Gulliver"/>
                <w:sz w:val="13"/>
                <w:szCs w:val="13"/>
              </w:rPr>
              <w:t>BRATS 2018</w:t>
            </w:r>
          </w:p>
        </w:tc>
        <w:tc>
          <w:tcPr>
            <w:tcW w:w="3306" w:type="dxa"/>
          </w:tcPr>
          <w:p w14:paraId="6A62EB97" w14:textId="77777777" w:rsidR="003D0EA8" w:rsidRPr="003C3353" w:rsidRDefault="003D0EA8" w:rsidP="0073304A">
            <w:pPr>
              <w:pStyle w:val="ElsLegend"/>
              <w:rPr>
                <w:rFonts w:ascii="Gulliver" w:hAnsi="Gulliver"/>
                <w:sz w:val="13"/>
                <w:szCs w:val="13"/>
              </w:rPr>
            </w:pPr>
            <w:r>
              <w:rPr>
                <w:rFonts w:ascii="Gulliver" w:hAnsi="Gulliver"/>
                <w:sz w:val="13"/>
                <w:szCs w:val="13"/>
              </w:rPr>
              <w:t>Ensemble of CNN</w:t>
            </w:r>
          </w:p>
        </w:tc>
      </w:tr>
      <w:tr w:rsidR="003D0EA8" w14:paraId="743B8441" w14:textId="77777777" w:rsidTr="0073304A">
        <w:trPr>
          <w:trHeight w:val="230"/>
        </w:trPr>
        <w:tc>
          <w:tcPr>
            <w:tcW w:w="2652" w:type="dxa"/>
          </w:tcPr>
          <w:p w14:paraId="2321A75E" w14:textId="77777777" w:rsidR="003D0EA8" w:rsidRPr="00F44EB8" w:rsidRDefault="00EB4601" w:rsidP="0073304A">
            <w:pPr>
              <w:pStyle w:val="ElsLegend"/>
              <w:rPr>
                <w:rFonts w:ascii="Gulliver" w:hAnsi="Gulliver"/>
                <w:sz w:val="13"/>
                <w:szCs w:val="13"/>
              </w:rPr>
            </w:pPr>
            <w:r>
              <w:rPr>
                <w:rFonts w:ascii="Gulliver" w:hAnsi="Gulliver"/>
                <w:sz w:val="13"/>
                <w:szCs w:val="13"/>
              </w:rPr>
              <w:fldChar w:fldCharType="begin" w:fldLock="1"/>
            </w:r>
            <w:r w:rsidR="00A00DAD">
              <w:rPr>
                <w:rFonts w:ascii="Gulliver" w:hAnsi="Gulliver"/>
                <w:sz w:val="13"/>
                <w:szCs w:val="13"/>
              </w:rPr>
              <w:instrText>ADDIN CSL_CITATION {"citationItems":[{"id":"ITEM-1","itemData":{"DOI":"10.1016/j.compbiomed.2019.103345","ISSN":"18790534","PMID":"31279167","abstract":"Brain tumor classification is an important problem in computer-aided diagnosis (CAD) for medical applications. This paper focuses on a 3-class classification problem to differentiate among glioma, meningioma and pituitary tumors, which form three prominent types of brain tumor. The proposed classification system adopts the concept of deep transfer learning and uses a pre-trained GoogLeNet to extract features from brain MRI images. Proven classifier models are integrated to classify the extracted features. The experiment follows a patient-level five-fold cross-validation process, on MRI dataset from figshare. The proposed system records a mean classification accuracy of 98%, outperforming all state-of-the-art methods. Other performance measures used in the study are the area under the curve (AUC), precision, recall, F-score and specificity. In addition, the paper addresses a practical aspect by evaluating the system with fewer training samples. The observations of the study imply that transfer learning is a useful technique when the availability of medical images is limited. The paper provides an analytical discussion on misclassifications also.","author":[{"dropping-particle":"","family":"Deepak","given":"S.","non-dropping-particle":"","parse-names":false,"suffix":""},{"dropping-particle":"","family":"Ameer","given":"P. M.","non-dropping-particle":"","parse-names":false,"suffix":""}],"container-title":"Computers in Biology and Medicine","id":"ITEM-1","issue":"June","issued":{"date-parts":[["2019"]]},"page":"103345","publisher":"Elsevier Ltd","title":"Brain tumor classification using deep CNN features via transfer learning","type":"article-journal","volume":"111"},"uris":["http://www.mendeley.com/documents/?uuid=e3b41d33-6ffc-4788-9cdb-6046eb19ea43"]}],"mendeley":{"formattedCitation":"[31]","plainTextFormattedCitation":"[31]","previouslyFormattedCitation":"[31]"},"properties":{"noteIndex":0},"schema":"https://github.com/citation-style-language/schema/raw/master/csl-citation.json"}</w:instrText>
            </w:r>
            <w:r>
              <w:rPr>
                <w:rFonts w:ascii="Gulliver" w:hAnsi="Gulliver"/>
                <w:sz w:val="13"/>
                <w:szCs w:val="13"/>
              </w:rPr>
              <w:fldChar w:fldCharType="separate"/>
            </w:r>
            <w:r w:rsidRPr="00EB4601">
              <w:rPr>
                <w:rFonts w:ascii="Gulliver" w:hAnsi="Gulliver"/>
                <w:noProof/>
                <w:sz w:val="13"/>
                <w:szCs w:val="13"/>
              </w:rPr>
              <w:t>[31]</w:t>
            </w:r>
            <w:r>
              <w:rPr>
                <w:rFonts w:ascii="Gulliver" w:hAnsi="Gulliver"/>
                <w:sz w:val="13"/>
                <w:szCs w:val="13"/>
              </w:rPr>
              <w:fldChar w:fldCharType="end"/>
            </w:r>
          </w:p>
        </w:tc>
        <w:tc>
          <w:tcPr>
            <w:tcW w:w="3960" w:type="dxa"/>
          </w:tcPr>
          <w:p w14:paraId="5D1E869B" w14:textId="77777777" w:rsidR="003D0EA8" w:rsidRPr="00F44EB8" w:rsidRDefault="008C57F8" w:rsidP="0073304A">
            <w:pPr>
              <w:pStyle w:val="ElsLegend"/>
              <w:rPr>
                <w:rFonts w:ascii="Gulliver" w:hAnsi="Gulliver"/>
                <w:sz w:val="13"/>
                <w:szCs w:val="13"/>
              </w:rPr>
            </w:pPr>
            <w:r>
              <w:rPr>
                <w:rFonts w:ascii="Gulliver" w:hAnsi="Gulliver"/>
                <w:sz w:val="13"/>
                <w:szCs w:val="13"/>
              </w:rPr>
              <w:t>Figshare (3064 MRI images)</w:t>
            </w:r>
          </w:p>
        </w:tc>
        <w:tc>
          <w:tcPr>
            <w:tcW w:w="3306" w:type="dxa"/>
          </w:tcPr>
          <w:p w14:paraId="771ED0C1" w14:textId="77777777" w:rsidR="003D0EA8" w:rsidRPr="003C3353" w:rsidRDefault="008C57F8" w:rsidP="0073304A">
            <w:pPr>
              <w:pStyle w:val="ElsLegend"/>
              <w:rPr>
                <w:rFonts w:ascii="Gulliver" w:hAnsi="Gulliver"/>
                <w:sz w:val="13"/>
                <w:szCs w:val="13"/>
              </w:rPr>
            </w:pPr>
            <w:r>
              <w:rPr>
                <w:rFonts w:ascii="Gulliver" w:hAnsi="Gulliver"/>
                <w:sz w:val="13"/>
                <w:szCs w:val="13"/>
              </w:rPr>
              <w:t>CNN, SVM, KNN</w:t>
            </w:r>
          </w:p>
        </w:tc>
      </w:tr>
      <w:tr w:rsidR="003D0EA8" w14:paraId="6EB54B09" w14:textId="77777777" w:rsidTr="0073304A">
        <w:trPr>
          <w:trHeight w:val="61"/>
        </w:trPr>
        <w:tc>
          <w:tcPr>
            <w:tcW w:w="2652" w:type="dxa"/>
          </w:tcPr>
          <w:p w14:paraId="2A4DB377" w14:textId="77777777" w:rsidR="003D0EA8" w:rsidRPr="00A00DAD" w:rsidRDefault="00A00DAD" w:rsidP="0073304A">
            <w:pPr>
              <w:pStyle w:val="ElsLegend"/>
              <w:rPr>
                <w:rFonts w:ascii="Gulliver" w:hAnsi="Gulliver"/>
                <w:sz w:val="13"/>
                <w:szCs w:val="13"/>
              </w:rPr>
            </w:pPr>
            <w:r w:rsidRPr="00A00DAD">
              <w:rPr>
                <w:rFonts w:ascii="Gulliver" w:hAnsi="Gulliver"/>
                <w:sz w:val="13"/>
                <w:szCs w:val="13"/>
              </w:rPr>
              <w:fldChar w:fldCharType="begin" w:fldLock="1"/>
            </w:r>
            <w:r w:rsidR="000A28BA">
              <w:rPr>
                <w:rFonts w:ascii="Gulliver" w:hAnsi="Gulliver"/>
                <w:sz w:val="13"/>
                <w:szCs w:val="13"/>
              </w:rPr>
              <w:instrText>ADDIN CSL_CITATION {"citationItems":[{"id":"ITEM-1","itemData":{"DOI":"10.1109/ICIINFS.2017.8300364","ISBN":"9781538616741","abstract":"Magnetic Resonance Imaging(MRI) is one of the commonly used medical imaging modality that provides informative data for brain tumor diagnosis other than Computed Tomography(CT). A key challenge when a physician studies the MRI data is the time and effort he has to put in diagnosing the tumors. The objective of this research is to recognize the tumor type when a collection of MRI images of a patient is given. To achieve this goal, a deep learning algorithm is developed using Convolutional Neural Networks(CNNs). Nowadays, most of image classification problems use CNNs as they deliver higher precision and accuracy compared to other existing algorithms. Here, a sophisticated CNN model is developed, trained using cross validation and tested on brain MRI images obtained from open databases. The performance of the proposed model is promising.","author":[{"dropping-particle":"","family":"Balasooriya","given":"Narmada M.","non-dropping-particle":"","parse-names":false,"suffix":""},{"dropping-particle":"","family":"Nawarathna","given":"Ruwan D.","non-dropping-particle":"","parse-names":false,"suffix":""}],"container-title":"2017 IEEE International Conference on Industrial and Information Systems, ICIIS 2017 - Proceedings","id":"ITEM-1","issued":{"date-parts":[["2018"]]},"page":"1-5","title":"A sophisticated convolutional neural network model for brain tumor classification","type":"article-journal","volume":"2018-Janua"},"uris":["http://www.mendeley.com/documents/?uuid=60530b1b-008c-4ed6-a17f-a929033e79f2"]}],"mendeley":{"formattedCitation":"[32]","plainTextFormattedCitation":"[32]","previouslyFormattedCitation":"[32]"},"properties":{"noteIndex":0},"schema":"https://github.com/citation-style-language/schema/raw/master/csl-citation.json"}</w:instrText>
            </w:r>
            <w:r w:rsidRPr="00A00DAD">
              <w:rPr>
                <w:rFonts w:ascii="Gulliver" w:hAnsi="Gulliver"/>
                <w:sz w:val="13"/>
                <w:szCs w:val="13"/>
              </w:rPr>
              <w:fldChar w:fldCharType="separate"/>
            </w:r>
            <w:r w:rsidRPr="00A00DAD">
              <w:rPr>
                <w:rFonts w:ascii="Gulliver" w:hAnsi="Gulliver"/>
                <w:noProof/>
                <w:sz w:val="13"/>
                <w:szCs w:val="13"/>
              </w:rPr>
              <w:t>[32]</w:t>
            </w:r>
            <w:r w:rsidRPr="00A00DAD">
              <w:rPr>
                <w:rFonts w:ascii="Gulliver" w:hAnsi="Gulliver"/>
                <w:sz w:val="13"/>
                <w:szCs w:val="13"/>
              </w:rPr>
              <w:fldChar w:fldCharType="end"/>
            </w:r>
          </w:p>
        </w:tc>
        <w:tc>
          <w:tcPr>
            <w:tcW w:w="3960" w:type="dxa"/>
          </w:tcPr>
          <w:p w14:paraId="01EAADD5" w14:textId="77777777" w:rsidR="003D0EA8" w:rsidRPr="00A00DAD" w:rsidRDefault="00A00DAD" w:rsidP="0073304A">
            <w:pPr>
              <w:pStyle w:val="ElsLegend"/>
              <w:rPr>
                <w:rFonts w:ascii="Gulliver" w:hAnsi="Gulliver"/>
                <w:sz w:val="13"/>
                <w:szCs w:val="13"/>
              </w:rPr>
            </w:pPr>
            <w:r>
              <w:rPr>
                <w:rFonts w:ascii="Gulliver" w:hAnsi="Gulliver"/>
                <w:sz w:val="13"/>
                <w:szCs w:val="13"/>
              </w:rPr>
              <w:t>REMBRANDT , BRAINS, University of Edinburgh ImageBank repository and from MIRIAD</w:t>
            </w:r>
          </w:p>
        </w:tc>
        <w:tc>
          <w:tcPr>
            <w:tcW w:w="3306" w:type="dxa"/>
          </w:tcPr>
          <w:p w14:paraId="231B7070" w14:textId="77777777" w:rsidR="003D0EA8" w:rsidRPr="00A00DAD" w:rsidRDefault="00A00DAD" w:rsidP="0073304A">
            <w:pPr>
              <w:pStyle w:val="ElsLegend"/>
              <w:rPr>
                <w:rFonts w:ascii="Gulliver" w:hAnsi="Gulliver"/>
                <w:sz w:val="13"/>
                <w:szCs w:val="13"/>
              </w:rPr>
            </w:pPr>
            <w:r>
              <w:rPr>
                <w:rFonts w:ascii="Gulliver" w:hAnsi="Gulliver"/>
                <w:sz w:val="13"/>
                <w:szCs w:val="13"/>
              </w:rPr>
              <w:t>CNN</w:t>
            </w:r>
          </w:p>
        </w:tc>
      </w:tr>
      <w:tr w:rsidR="00636C84" w14:paraId="7EE77726" w14:textId="77777777" w:rsidTr="0073304A">
        <w:trPr>
          <w:trHeight w:val="61"/>
        </w:trPr>
        <w:tc>
          <w:tcPr>
            <w:tcW w:w="2652" w:type="dxa"/>
          </w:tcPr>
          <w:p w14:paraId="3C0C7AA7" w14:textId="77777777" w:rsidR="00636C84" w:rsidRPr="00A00DAD" w:rsidRDefault="000A28BA" w:rsidP="0073304A">
            <w:pPr>
              <w:pStyle w:val="ElsLegend"/>
              <w:rPr>
                <w:rFonts w:ascii="Gulliver" w:hAnsi="Gulliver"/>
                <w:sz w:val="13"/>
                <w:szCs w:val="13"/>
              </w:rPr>
            </w:pPr>
            <w:r>
              <w:rPr>
                <w:rFonts w:ascii="Gulliver" w:hAnsi="Gulliver"/>
                <w:sz w:val="13"/>
                <w:szCs w:val="13"/>
              </w:rPr>
              <w:fldChar w:fldCharType="begin" w:fldLock="1"/>
            </w:r>
            <w:r w:rsidR="00385E0C">
              <w:rPr>
                <w:rFonts w:ascii="Gulliver" w:hAnsi="Gulliver"/>
                <w:sz w:val="13"/>
                <w:szCs w:val="13"/>
              </w:rPr>
              <w:instrText>ADDIN CSL_CITATION {"citationItems":[{"id":"ITEM-1","itemData":{"DOI":"10.1109/ICACC48162.2019.8986151","ISBN":"9781728155234","abstract":"Deep learning, also called universal learning approach is a type of machine learning used to perform classification tasks directly from images, text, or sound. The paper focus on performance analysis of four pre-trained deep learning network for the purpose of classification of brain tumor into four grades. The pre-defined convolutional neural networks (CNN) used are AlexNet, GoogLeNet, InceptionV3 and ResNet-50. These networks are pre-trained on ImageNet dataset. The dataset used here is the MRI images of glioma brain tumor. The skull stripping and data augmentation are the preprocessing steps performed on the glioma MRI images. The network architectures are compared based on various metrics including, accuracy, precision, recall, F1-score and time duration for the training and validation. As per the experiment, out of four networks AlexNet and Resnet50 gives better result in terms of time duration and accuracy respectively. AlexNet gives an accuracy of 92.98% with less time of about 19min, whereas ResNet50 gives better accuracy of 96.05% with a time duration of about 100min.","author":[{"dropping-particle":"","family":"Rahmathunneesa","given":"A. P.","non-dropping-particle":"","parse-names":false,"suffix":""},{"dropping-particle":"V.","family":"Ahammed Muneer","given":"K.","non-dropping-particle":"","parse-names":false,"suffix":""}],"container-title":"Proceedings of the 2019 9th International Conference on Advances in Computing and Communication, ICACC 2019","id":"ITEM-1","issue":"Grade I","issued":{"date-parts":[["2019"]]},"page":"253-257","title":"Performance analysis of pre-trained deep learning networks for brain tumor categorization","type":"article-journal"},"uris":["http://www.mendeley.com/documents/?uuid=8644d4f9-9b61-471e-afe2-b0d82e64d5ba"]}],"mendeley":{"formattedCitation":"[33]","plainTextFormattedCitation":"[33]","previouslyFormattedCitation":"[33]"},"properties":{"noteIndex":0},"schema":"https://github.com/citation-style-language/schema/raw/master/csl-citation.json"}</w:instrText>
            </w:r>
            <w:r>
              <w:rPr>
                <w:rFonts w:ascii="Gulliver" w:hAnsi="Gulliver"/>
                <w:sz w:val="13"/>
                <w:szCs w:val="13"/>
              </w:rPr>
              <w:fldChar w:fldCharType="separate"/>
            </w:r>
            <w:r w:rsidRPr="000A28BA">
              <w:rPr>
                <w:rFonts w:ascii="Gulliver" w:hAnsi="Gulliver"/>
                <w:noProof/>
                <w:sz w:val="13"/>
                <w:szCs w:val="13"/>
              </w:rPr>
              <w:t>[33]</w:t>
            </w:r>
            <w:r>
              <w:rPr>
                <w:rFonts w:ascii="Gulliver" w:hAnsi="Gulliver"/>
                <w:sz w:val="13"/>
                <w:szCs w:val="13"/>
              </w:rPr>
              <w:fldChar w:fldCharType="end"/>
            </w:r>
          </w:p>
        </w:tc>
        <w:tc>
          <w:tcPr>
            <w:tcW w:w="3960" w:type="dxa"/>
          </w:tcPr>
          <w:p w14:paraId="45CA1F2D" w14:textId="77777777" w:rsidR="00636C84" w:rsidRDefault="000A28BA" w:rsidP="0073304A">
            <w:pPr>
              <w:pStyle w:val="ElsLegend"/>
              <w:rPr>
                <w:rFonts w:ascii="Gulliver" w:hAnsi="Gulliver"/>
                <w:sz w:val="13"/>
                <w:szCs w:val="13"/>
              </w:rPr>
            </w:pPr>
            <w:r>
              <w:rPr>
                <w:rFonts w:ascii="Gulliver" w:hAnsi="Gulliver"/>
                <w:sz w:val="13"/>
                <w:szCs w:val="13"/>
              </w:rPr>
              <w:t>Govt. Medical College, Calicut, India</w:t>
            </w:r>
            <w:r>
              <w:rPr>
                <w:rFonts w:ascii="Gulliver" w:hAnsi="Gulliver"/>
                <w:sz w:val="13"/>
                <w:szCs w:val="13"/>
              </w:rPr>
              <w:fldChar w:fldCharType="begin" w:fldLock="1"/>
            </w:r>
            <w:r>
              <w:rPr>
                <w:rFonts w:ascii="Gulliver" w:hAnsi="Gulliver"/>
                <w:sz w:val="13"/>
                <w:szCs w:val="13"/>
              </w:rPr>
              <w:instrText>ADDIN CSL_CITATION {"citationItems":[{"id":"ITEM-1","itemData":{"URL":"https://www.govtmedicalcollegekozhikode.ac.in/","accessed":{"date-parts":[["2021","3","18"]]},"id":"ITEM-1","issued":{"date-parts":[["0"]]},"title":"Government Medical College Kozhikode","type":"webpage"},"uris":["http://www.mendeley.com/documents/?uuid=e5727af7-39e2-3141-9e87-79ce8bed44ae"]}],"mendeley":{"formattedCitation":"[34]","plainTextFormattedCitation":"[34]","previouslyFormattedCitation":"[34]"},"properties":{"noteIndex":0},"schema":"https://github.com/citation-style-language/schema/raw/master/csl-citation.json"}</w:instrText>
            </w:r>
            <w:r>
              <w:rPr>
                <w:rFonts w:ascii="Gulliver" w:hAnsi="Gulliver"/>
                <w:sz w:val="13"/>
                <w:szCs w:val="13"/>
              </w:rPr>
              <w:fldChar w:fldCharType="separate"/>
            </w:r>
            <w:r w:rsidRPr="000A28BA">
              <w:rPr>
                <w:rFonts w:ascii="Gulliver" w:hAnsi="Gulliver"/>
                <w:noProof/>
                <w:sz w:val="13"/>
                <w:szCs w:val="13"/>
              </w:rPr>
              <w:t>[34]</w:t>
            </w:r>
            <w:r>
              <w:rPr>
                <w:rFonts w:ascii="Gulliver" w:hAnsi="Gulliver"/>
                <w:sz w:val="13"/>
                <w:szCs w:val="13"/>
              </w:rPr>
              <w:fldChar w:fldCharType="end"/>
            </w:r>
          </w:p>
        </w:tc>
        <w:tc>
          <w:tcPr>
            <w:tcW w:w="3306" w:type="dxa"/>
          </w:tcPr>
          <w:p w14:paraId="761AD843" w14:textId="77777777" w:rsidR="00636C84" w:rsidRDefault="000A28BA" w:rsidP="0073304A">
            <w:pPr>
              <w:pStyle w:val="ElsLegend"/>
              <w:rPr>
                <w:rFonts w:ascii="Gulliver" w:hAnsi="Gulliver"/>
                <w:sz w:val="13"/>
                <w:szCs w:val="13"/>
              </w:rPr>
            </w:pPr>
            <w:r>
              <w:rPr>
                <w:rFonts w:ascii="Gulliver" w:hAnsi="Gulliver"/>
                <w:sz w:val="13"/>
                <w:szCs w:val="13"/>
              </w:rPr>
              <w:t>GoogleNet, AlexNet, InceptionV3, ResNet 50</w:t>
            </w:r>
          </w:p>
        </w:tc>
      </w:tr>
      <w:tr w:rsidR="00385E0C" w14:paraId="01CEA930" w14:textId="77777777" w:rsidTr="0073304A">
        <w:trPr>
          <w:trHeight w:val="61"/>
        </w:trPr>
        <w:tc>
          <w:tcPr>
            <w:tcW w:w="2652" w:type="dxa"/>
          </w:tcPr>
          <w:p w14:paraId="10D2F3E7" w14:textId="77777777" w:rsidR="00385E0C" w:rsidRDefault="00385E0C" w:rsidP="0073304A">
            <w:pPr>
              <w:pStyle w:val="ElsLegend"/>
              <w:rPr>
                <w:rFonts w:ascii="Gulliver" w:hAnsi="Gulliver"/>
                <w:sz w:val="13"/>
                <w:szCs w:val="13"/>
              </w:rPr>
            </w:pPr>
            <w:r>
              <w:rPr>
                <w:rFonts w:ascii="Gulliver" w:hAnsi="Gulliver"/>
                <w:sz w:val="13"/>
                <w:szCs w:val="13"/>
              </w:rPr>
              <w:fldChar w:fldCharType="begin" w:fldLock="1"/>
            </w:r>
            <w:r w:rsidR="00565137">
              <w:rPr>
                <w:rFonts w:ascii="Gulliver" w:hAnsi="Gulliver"/>
                <w:sz w:val="13"/>
                <w:szCs w:val="13"/>
              </w:rPr>
              <w:instrText>ADDIN CSL_CITATION {"citationItems":[{"id":"ITEM-1","itemData":{"author":[{"dropping-particle":"","family":"Pereira","given":"Sérgio","non-dropping-particle":"","parse-names":false,"suffix":""},{"dropping-particle":"","family":"Pinto","given":"Adriano","non-dropping-particle":"","parse-names":false,"suffix":""},{"dropping-particle":"","family":"Alves","given":"Victor","non-dropping-particle":"","parse-names":false,"suffix":""},{"dropping-particle":"","family":"Silva","given":"Carlos A","non-dropping-particle":"","parse-names":false,"suffix":""}],"id":"ITEM-1","issue":"5","issued":{"date-parts":[["2016"]]},"page":"1240-1251","title":"Brain Tumor Segmentation Using Convolutional Neural Networks in MRI Images","type":"article-journal","volume":"35"},"uris":["http://www.mendeley.com/documents/?uuid=6b8e5991-de68-4a9b-8737-8f778570067b"]}],"mendeley":{"formattedCitation":"[35]","plainTextFormattedCitation":"[35]","previouslyFormattedCitation":"[35]"},"properties":{"noteIndex":0},"schema":"https://github.com/citation-style-language/schema/raw/master/csl-citation.json"}</w:instrText>
            </w:r>
            <w:r>
              <w:rPr>
                <w:rFonts w:ascii="Gulliver" w:hAnsi="Gulliver"/>
                <w:sz w:val="13"/>
                <w:szCs w:val="13"/>
              </w:rPr>
              <w:fldChar w:fldCharType="separate"/>
            </w:r>
            <w:r w:rsidRPr="00385E0C">
              <w:rPr>
                <w:rFonts w:ascii="Gulliver" w:hAnsi="Gulliver"/>
                <w:noProof/>
                <w:sz w:val="13"/>
                <w:szCs w:val="13"/>
              </w:rPr>
              <w:t>[35]</w:t>
            </w:r>
            <w:r>
              <w:rPr>
                <w:rFonts w:ascii="Gulliver" w:hAnsi="Gulliver"/>
                <w:sz w:val="13"/>
                <w:szCs w:val="13"/>
              </w:rPr>
              <w:fldChar w:fldCharType="end"/>
            </w:r>
          </w:p>
        </w:tc>
        <w:tc>
          <w:tcPr>
            <w:tcW w:w="3960" w:type="dxa"/>
          </w:tcPr>
          <w:p w14:paraId="07E3AB94" w14:textId="77777777" w:rsidR="00385E0C" w:rsidRDefault="00385E0C" w:rsidP="0073304A">
            <w:pPr>
              <w:pStyle w:val="ElsLegend"/>
              <w:rPr>
                <w:rFonts w:ascii="Gulliver" w:hAnsi="Gulliver"/>
                <w:sz w:val="13"/>
                <w:szCs w:val="13"/>
              </w:rPr>
            </w:pPr>
            <w:r>
              <w:rPr>
                <w:rFonts w:ascii="Gulliver" w:hAnsi="Gulliver"/>
                <w:sz w:val="13"/>
                <w:szCs w:val="13"/>
              </w:rPr>
              <w:t>BRATS 2015</w:t>
            </w:r>
          </w:p>
        </w:tc>
        <w:tc>
          <w:tcPr>
            <w:tcW w:w="3306" w:type="dxa"/>
          </w:tcPr>
          <w:p w14:paraId="443A0B42" w14:textId="77777777" w:rsidR="00385E0C" w:rsidRDefault="00385E0C" w:rsidP="0073304A">
            <w:pPr>
              <w:pStyle w:val="ElsLegend"/>
              <w:rPr>
                <w:rFonts w:ascii="Gulliver" w:hAnsi="Gulliver"/>
                <w:sz w:val="13"/>
                <w:szCs w:val="13"/>
              </w:rPr>
            </w:pPr>
            <w:r>
              <w:rPr>
                <w:rFonts w:ascii="Gulliver" w:hAnsi="Gulliver"/>
                <w:sz w:val="13"/>
                <w:szCs w:val="13"/>
              </w:rPr>
              <w:t>CNN</w:t>
            </w:r>
          </w:p>
        </w:tc>
      </w:tr>
      <w:tr w:rsidR="00385E0C" w14:paraId="1D8A9A06" w14:textId="77777777" w:rsidTr="0073304A">
        <w:trPr>
          <w:trHeight w:val="61"/>
        </w:trPr>
        <w:tc>
          <w:tcPr>
            <w:tcW w:w="2652" w:type="dxa"/>
          </w:tcPr>
          <w:p w14:paraId="703D517A" w14:textId="77777777" w:rsidR="00385E0C" w:rsidRDefault="00565137" w:rsidP="0073304A">
            <w:pPr>
              <w:pStyle w:val="ElsLegend"/>
              <w:rPr>
                <w:rFonts w:ascii="Gulliver" w:hAnsi="Gulliver"/>
                <w:sz w:val="13"/>
                <w:szCs w:val="13"/>
              </w:rPr>
            </w:pPr>
            <w:r>
              <w:rPr>
                <w:rFonts w:ascii="Gulliver" w:hAnsi="Gulliver"/>
                <w:sz w:val="13"/>
                <w:szCs w:val="13"/>
              </w:rPr>
              <w:fldChar w:fldCharType="begin" w:fldLock="1"/>
            </w:r>
            <w:r w:rsidR="00D47DB3">
              <w:rPr>
                <w:rFonts w:ascii="Gulliver" w:hAnsi="Gulliver"/>
                <w:sz w:val="13"/>
                <w:szCs w:val="13"/>
              </w:rPr>
              <w:instrText>ADDIN CSL_CITATION {"citationItems":[{"id":"ITEM-1","itemData":{"DOI":"10.1016/j.mehy.2019.109531","ISSN":"15322777","PMID":"31877442","abstract":"A brain tumor is a mass that grows unevenly in the brain and directly affects human life. This mass occurs spontaneously because of the tissues surrounding the brain or the skull. Surgical methods are generally preferred for the treatment of the brain tumor. Recently, models of deep learning in the diagnosis and treatment of diseases in the biomedical field have gained intense interest. In this study, we propose a new convolutional neural network model named BrainMRNet. This architecture is built on attention modules and hypercolumn technique; it has a residual network. Firstly, image is preprocessed in BrainMRNet. Then, this step is transferred to attention modules using image augmentation techniques for each image. Attention modules select important areas of the image and the image is transferred to convolutional layers. One of the most important techniques that the BrainMRNet model uses in the convolutional layers is hypercolumn. With the help of this technique, the features extracted from each layer of the BrainMRNet model are retained by the array structure in the last layer. The aim is to select the best and the most efficient features among the features maintained in the array. Accessible magnetic resonance images were used to detect brain tumor with the BrainMRNet model. BrainMRNet model is more successful than the pre-trained convolutional neural network models (AlexNet, GoogleNet, VGG-16) used in this study. The classification success achieved with the BrainMRNet model was 96.05%.","author":[{"dropping-particle":"","family":"Toğaçar","given":"Mesut","non-dropping-particle":"","parse-names":false,"suffix":""},{"dropping-particle":"","family":"Ergen","given":"Burhan","non-dropping-particle":"","parse-names":false,"suffix":""},{"dropping-particle":"","family":"Cömert","given":"Zafer","non-dropping-particle":"","parse-names":false,"suffix":""}],"container-title":"Medical Hypotheses","id":"ITEM-1","issued":{"date-parts":[["2020"]]},"page":"109531","publisher":"Elsevier Ltd","title":"BrainMRNet: Brain tumor detection using magnetic resonance images with a novel convolutional neural network model","type":"article-journal","volume":"134"},"uris":["http://www.mendeley.com/documents/?uuid=fcde35b3-d2ee-4bda-94de-becfd62a094f"]}],"mendeley":{"formattedCitation":"[36]","plainTextFormattedCitation":"[36]","previouslyFormattedCitation":"[36]"},"properties":{"noteIndex":0},"schema":"https://github.com/citation-style-language/schema/raw/master/csl-citation.json"}</w:instrText>
            </w:r>
            <w:r>
              <w:rPr>
                <w:rFonts w:ascii="Gulliver" w:hAnsi="Gulliver"/>
                <w:sz w:val="13"/>
                <w:szCs w:val="13"/>
              </w:rPr>
              <w:fldChar w:fldCharType="separate"/>
            </w:r>
            <w:r w:rsidRPr="00565137">
              <w:rPr>
                <w:rFonts w:ascii="Gulliver" w:hAnsi="Gulliver"/>
                <w:noProof/>
                <w:sz w:val="13"/>
                <w:szCs w:val="13"/>
              </w:rPr>
              <w:t>[36]</w:t>
            </w:r>
            <w:r>
              <w:rPr>
                <w:rFonts w:ascii="Gulliver" w:hAnsi="Gulliver"/>
                <w:sz w:val="13"/>
                <w:szCs w:val="13"/>
              </w:rPr>
              <w:fldChar w:fldCharType="end"/>
            </w:r>
          </w:p>
        </w:tc>
        <w:tc>
          <w:tcPr>
            <w:tcW w:w="3960" w:type="dxa"/>
          </w:tcPr>
          <w:p w14:paraId="7B6BBA9E" w14:textId="77777777" w:rsidR="00385E0C" w:rsidRDefault="00565137" w:rsidP="0073304A">
            <w:pPr>
              <w:pStyle w:val="ElsLegend"/>
              <w:rPr>
                <w:rFonts w:ascii="Gulliver" w:hAnsi="Gulliver"/>
                <w:sz w:val="13"/>
                <w:szCs w:val="13"/>
              </w:rPr>
            </w:pPr>
            <w:r>
              <w:rPr>
                <w:rFonts w:ascii="Gulliver" w:hAnsi="Gulliver"/>
                <w:sz w:val="13"/>
                <w:szCs w:val="13"/>
              </w:rPr>
              <w:t>Kaggle dataset</w:t>
            </w:r>
          </w:p>
        </w:tc>
        <w:tc>
          <w:tcPr>
            <w:tcW w:w="3306" w:type="dxa"/>
          </w:tcPr>
          <w:p w14:paraId="6EE3358F" w14:textId="77777777" w:rsidR="00385E0C" w:rsidRDefault="00565137" w:rsidP="0073304A">
            <w:pPr>
              <w:pStyle w:val="ElsLegend"/>
              <w:rPr>
                <w:rFonts w:ascii="Gulliver" w:hAnsi="Gulliver"/>
                <w:sz w:val="13"/>
                <w:szCs w:val="13"/>
              </w:rPr>
            </w:pPr>
            <w:r>
              <w:rPr>
                <w:rFonts w:ascii="Gulliver" w:hAnsi="Gulliver"/>
                <w:sz w:val="13"/>
                <w:szCs w:val="13"/>
              </w:rPr>
              <w:t>BrainMRNet</w:t>
            </w:r>
          </w:p>
        </w:tc>
      </w:tr>
      <w:tr w:rsidR="00D47DB3" w14:paraId="618510AF" w14:textId="77777777" w:rsidTr="0073304A">
        <w:trPr>
          <w:trHeight w:val="61"/>
        </w:trPr>
        <w:tc>
          <w:tcPr>
            <w:tcW w:w="2652" w:type="dxa"/>
          </w:tcPr>
          <w:p w14:paraId="6943A162" w14:textId="77777777" w:rsidR="00D47DB3" w:rsidRDefault="00D47DB3" w:rsidP="0073304A">
            <w:pPr>
              <w:pStyle w:val="ElsLegend"/>
              <w:rPr>
                <w:rFonts w:ascii="Gulliver" w:hAnsi="Gulliver"/>
                <w:sz w:val="13"/>
                <w:szCs w:val="13"/>
              </w:rPr>
            </w:pPr>
            <w:r>
              <w:rPr>
                <w:rFonts w:ascii="Gulliver" w:hAnsi="Gulliver"/>
                <w:sz w:val="13"/>
                <w:szCs w:val="13"/>
              </w:rPr>
              <w:fldChar w:fldCharType="begin" w:fldLock="1"/>
            </w:r>
            <w:r w:rsidR="00547D70">
              <w:rPr>
                <w:rFonts w:ascii="Gulliver" w:hAnsi="Gulliver"/>
                <w:sz w:val="13"/>
                <w:szCs w:val="13"/>
              </w:rPr>
              <w:instrText>ADDIN CSL_CITATION {"citationItems":[{"id":"ITEM-1","itemData":{"DOI":"10.1109/IMICPW.2019.8933239","ISBN":"9781728110349","abstract":"Intensive researches are being carried out to study the abnormalities present in the brain structures and to detect the type of tumors based on the statistical and textural features extracted from the medical images. In MRI imaging, the images may be clear but the clinicians have to quantify the size and location of the tumors for further treatment planning. The image processing methodologies and the deep learning methods aid the different stages of treatment such as pre and postsurgical procedures. The images captured by Magnetic Resonance Imaging systems are processed by the different software based algorithms in order to segregate the malicious tumor regions from the non-tumor regions. The proposed method includes three phases: feature extraction, image classification and segmentation of tumors. The important features of the images are extracted with Wavelet transform, a multi-resolution technique. The Convolutional Neural Network, which is a very popular deep learning method is used in image classification stage which is helpful in disease or lesion detection, image classification and then the segmentation methods are used to segregate the infected regions from the rest. The proposed method provides better accuracy in classification and segmentation stages.","author":[{"dropping-particle":"","family":"Muthu Krishnammal","given":"P.","non-dropping-particle":"","parse-names":false,"suffix":""},{"dropping-particle":"","family":"Selvakumar Raja","given":"S.","non-dropping-particle":"","parse-names":false,"suffix":""}],"container-title":"Proceedings of the 2019 TEQIP - III Sponsored International Conference on Microwave Integrated Circuits, Photonics and Wireless Networks, IMICPW 2019","id":"ITEM-1","issued":{"date-parts":[["2019"]]},"page":"427-431","publisher":"IEEE","title":"Deep learning based image classification and abnormalities analysis of MRI brain images","type":"article-journal"},"uris":["http://www.mendeley.com/documents/?uuid=a816a3f2-df21-4b5b-b5fd-e22b7540d1a2"]}],"mendeley":{"formattedCitation":"[37]","plainTextFormattedCitation":"[37]","previouslyFormattedCitation":"[37]"},"properties":{"noteIndex":0},"schema":"https://github.com/citation-style-language/schema/raw/master/csl-citation.json"}</w:instrText>
            </w:r>
            <w:r>
              <w:rPr>
                <w:rFonts w:ascii="Gulliver" w:hAnsi="Gulliver"/>
                <w:sz w:val="13"/>
                <w:szCs w:val="13"/>
              </w:rPr>
              <w:fldChar w:fldCharType="separate"/>
            </w:r>
            <w:r w:rsidRPr="00D47DB3">
              <w:rPr>
                <w:rFonts w:ascii="Gulliver" w:hAnsi="Gulliver"/>
                <w:noProof/>
                <w:sz w:val="13"/>
                <w:szCs w:val="13"/>
              </w:rPr>
              <w:t>[37]</w:t>
            </w:r>
            <w:r>
              <w:rPr>
                <w:rFonts w:ascii="Gulliver" w:hAnsi="Gulliver"/>
                <w:sz w:val="13"/>
                <w:szCs w:val="13"/>
              </w:rPr>
              <w:fldChar w:fldCharType="end"/>
            </w:r>
          </w:p>
        </w:tc>
        <w:tc>
          <w:tcPr>
            <w:tcW w:w="3960" w:type="dxa"/>
          </w:tcPr>
          <w:p w14:paraId="62931832" w14:textId="77777777" w:rsidR="00D47DB3" w:rsidRDefault="00D47DB3" w:rsidP="0073304A">
            <w:pPr>
              <w:pStyle w:val="ElsLegend"/>
              <w:rPr>
                <w:rFonts w:ascii="Gulliver" w:hAnsi="Gulliver"/>
                <w:sz w:val="13"/>
                <w:szCs w:val="13"/>
              </w:rPr>
            </w:pPr>
            <w:r>
              <w:rPr>
                <w:rFonts w:ascii="Gulliver" w:hAnsi="Gulliver"/>
                <w:sz w:val="13"/>
                <w:szCs w:val="13"/>
              </w:rPr>
              <w:t>100 MRI images for training and 40 MRI images for testing</w:t>
            </w:r>
          </w:p>
        </w:tc>
        <w:tc>
          <w:tcPr>
            <w:tcW w:w="3306" w:type="dxa"/>
          </w:tcPr>
          <w:p w14:paraId="40143013" w14:textId="77777777" w:rsidR="00D47DB3" w:rsidRDefault="00D47DB3" w:rsidP="0073304A">
            <w:pPr>
              <w:pStyle w:val="ElsLegend"/>
              <w:rPr>
                <w:rFonts w:ascii="Gulliver" w:hAnsi="Gulliver"/>
                <w:sz w:val="13"/>
                <w:szCs w:val="13"/>
              </w:rPr>
            </w:pPr>
            <w:r>
              <w:rPr>
                <w:rFonts w:ascii="Gulliver" w:hAnsi="Gulliver"/>
                <w:sz w:val="13"/>
                <w:szCs w:val="13"/>
              </w:rPr>
              <w:t>AlexNet</w:t>
            </w:r>
          </w:p>
        </w:tc>
      </w:tr>
      <w:tr w:rsidR="00547D70" w14:paraId="18555DE4" w14:textId="77777777" w:rsidTr="0073304A">
        <w:trPr>
          <w:trHeight w:val="61"/>
        </w:trPr>
        <w:tc>
          <w:tcPr>
            <w:tcW w:w="2652" w:type="dxa"/>
          </w:tcPr>
          <w:p w14:paraId="48DDE3DD" w14:textId="77777777" w:rsidR="00547D70" w:rsidRDefault="00547D70" w:rsidP="0073304A">
            <w:pPr>
              <w:pStyle w:val="ElsLegend"/>
              <w:rPr>
                <w:rFonts w:ascii="Gulliver" w:hAnsi="Gulliver"/>
                <w:sz w:val="13"/>
                <w:szCs w:val="13"/>
              </w:rPr>
            </w:pPr>
            <w:r>
              <w:rPr>
                <w:rFonts w:ascii="Gulliver" w:hAnsi="Gulliver"/>
                <w:sz w:val="13"/>
                <w:szCs w:val="13"/>
              </w:rPr>
              <w:fldChar w:fldCharType="begin" w:fldLock="1"/>
            </w:r>
            <w:r w:rsidR="00C70AAC">
              <w:rPr>
                <w:rFonts w:ascii="Gulliver" w:hAnsi="Gulliver"/>
                <w:sz w:val="13"/>
                <w:szCs w:val="13"/>
              </w:rPr>
              <w:instrText>ADDIN CSL_CITATION {"citationItems":[{"id":"ITEM-1","itemData":{"DOI":"10.1109/icoei.2019.8862575","ISBN":"9781538694398","abstract":"The proposed work is based on Deep learning technique which is a deep neural network and probabilistic neural network to detect unwanted masses in the brain. Our work is personalized for both high and low-level grades. Tumors can appear in anyplace of the brain and its natures like shape, contrast, and size have always been an uncertain one, which means that there is no standard fact about tumor structure. The rate at which people woe from brain tumor becomes increasing nowadays. These reasons stimulate us to provide an intelligent solution which uses deep learning technique to segment abnormal tissues in the brain. It can help to find out whether the tumor is in the brain or not. With the help of these MRI images, segmentation can be performed and the segmented images can be compared with the normal brain tissues also with the tumor cells. The results are provided (whether the brain contains a tumor or not) based on the comparison. In this paper, the segmentation is done using a convolution neural network and Probabilistic neural network. Here, the comparison sketch of various models is done. Based on that, we discovered an architecture which is based on Convolutional Neural Networks (CNN) with both 3*3 and 7*7 in an overlapped manner, and build a cascaded architecture, so that we can able to segment a tumor accurately in an effective manner, since we use Image dataset Brats13. Similarly, we use a probabilistic neural network for detecting tumors and compare the result of both of them. We proposed a unique CNN and PNN architectures which are different from those conventional models used in image processing and computer vision techniques. Our model deals with both local and global features.","author":[{"dropping-particle":"","family":"Madhupriya","given":"G.","non-dropping-particle":"","parse-names":false,"suffix":""},{"dropping-particle":"","family":"Guru Narayanan","given":"M.","non-dropping-particle":"","parse-names":false,"suffix":""},{"dropping-particle":"","family":"Praveen","given":"S.","non-dropping-particle":"","parse-names":false,"suffix":""},{"dropping-particle":"","family":"Nivetha","given":"B.","non-dropping-particle":"","parse-names":false,"suffix":""}],"container-title":"Proceedings of the International Conference on Trends in Electronics and Informatics, ICOEI 2019","id":"ITEM-1","issue":"Icoei","issued":{"date-parts":[["2019"]]},"page":"758-763","publisher":"IEEE","title":"Brain tumor segmentation with deep learning technique","type":"article-journal","volume":"2019-April"},"uris":["http://www.mendeley.com/documents/?uuid=736d8c05-326f-42f5-9bd0-63968505a014"]}],"mendeley":{"formattedCitation":"[38]","plainTextFormattedCitation":"[38]","previouslyFormattedCitation":"[38]"},"properties":{"noteIndex":0},"schema":"https://github.com/citation-style-language/schema/raw/master/csl-citation.json"}</w:instrText>
            </w:r>
            <w:r>
              <w:rPr>
                <w:rFonts w:ascii="Gulliver" w:hAnsi="Gulliver"/>
                <w:sz w:val="13"/>
                <w:szCs w:val="13"/>
              </w:rPr>
              <w:fldChar w:fldCharType="separate"/>
            </w:r>
            <w:r w:rsidRPr="00547D70">
              <w:rPr>
                <w:rFonts w:ascii="Gulliver" w:hAnsi="Gulliver"/>
                <w:noProof/>
                <w:sz w:val="13"/>
                <w:szCs w:val="13"/>
              </w:rPr>
              <w:t>[38]</w:t>
            </w:r>
            <w:r>
              <w:rPr>
                <w:rFonts w:ascii="Gulliver" w:hAnsi="Gulliver"/>
                <w:sz w:val="13"/>
                <w:szCs w:val="13"/>
              </w:rPr>
              <w:fldChar w:fldCharType="end"/>
            </w:r>
          </w:p>
        </w:tc>
        <w:tc>
          <w:tcPr>
            <w:tcW w:w="3960" w:type="dxa"/>
          </w:tcPr>
          <w:p w14:paraId="037B6A68" w14:textId="77777777" w:rsidR="00547D70" w:rsidRDefault="00547D70" w:rsidP="0073304A">
            <w:pPr>
              <w:pStyle w:val="ElsLegend"/>
              <w:rPr>
                <w:rFonts w:ascii="Gulliver" w:hAnsi="Gulliver"/>
                <w:sz w:val="13"/>
                <w:szCs w:val="13"/>
              </w:rPr>
            </w:pPr>
            <w:r>
              <w:rPr>
                <w:rFonts w:ascii="Gulliver" w:hAnsi="Gulliver"/>
                <w:sz w:val="13"/>
                <w:szCs w:val="13"/>
              </w:rPr>
              <w:t>BRATS 2013</w:t>
            </w:r>
          </w:p>
        </w:tc>
        <w:tc>
          <w:tcPr>
            <w:tcW w:w="3306" w:type="dxa"/>
          </w:tcPr>
          <w:p w14:paraId="30ADD872" w14:textId="77777777" w:rsidR="00547D70" w:rsidRDefault="00547D70" w:rsidP="0073304A">
            <w:pPr>
              <w:pStyle w:val="ElsLegend"/>
              <w:rPr>
                <w:rFonts w:ascii="Gulliver" w:hAnsi="Gulliver"/>
                <w:sz w:val="13"/>
                <w:szCs w:val="13"/>
              </w:rPr>
            </w:pPr>
            <w:r>
              <w:rPr>
                <w:rFonts w:ascii="Gulliver" w:hAnsi="Gulliver"/>
                <w:sz w:val="13"/>
                <w:szCs w:val="13"/>
              </w:rPr>
              <w:t>CNN, PNN</w:t>
            </w:r>
          </w:p>
        </w:tc>
      </w:tr>
      <w:tr w:rsidR="00C70AAC" w14:paraId="3EAF98B7" w14:textId="77777777" w:rsidTr="0073304A">
        <w:trPr>
          <w:trHeight w:val="61"/>
        </w:trPr>
        <w:tc>
          <w:tcPr>
            <w:tcW w:w="2652" w:type="dxa"/>
            <w:tcBorders>
              <w:bottom w:val="single" w:sz="4" w:space="0" w:color="auto"/>
            </w:tcBorders>
          </w:tcPr>
          <w:p w14:paraId="1DFFAA74" w14:textId="77777777" w:rsidR="00C70AAC" w:rsidRDefault="00C70AAC" w:rsidP="0073304A">
            <w:pPr>
              <w:pStyle w:val="ElsLegend"/>
              <w:rPr>
                <w:rFonts w:ascii="Gulliver" w:hAnsi="Gulliver"/>
                <w:sz w:val="13"/>
                <w:szCs w:val="13"/>
              </w:rPr>
            </w:pPr>
            <w:r>
              <w:rPr>
                <w:rFonts w:ascii="Gulliver" w:hAnsi="Gulliver"/>
                <w:sz w:val="13"/>
                <w:szCs w:val="13"/>
              </w:rPr>
              <w:fldChar w:fldCharType="begin" w:fldLock="1"/>
            </w:r>
            <w:r w:rsidR="00503CAD">
              <w:rPr>
                <w:rFonts w:ascii="Gulliver" w:hAnsi="Gulliver"/>
                <w:sz w:val="13"/>
                <w:szCs w:val="13"/>
              </w:rPr>
              <w:instrText>ADDIN CSL_CITATION {"citationItems":[{"id":"ITEM-1","itemData":{"DOI":"10.1109/CISP-BMEI.2016.7852936","ISBN":"9781509037100","abstract":"Automatic segmentation and early diagnosis of brain tumor is a challenging problem in computer vision and it can provide possibility for pre-operative planning, and solve the problem such as low accurateness and time-consuming in traditional manual segmentation. Under the mentioned problems above, this paper put forward a new method: Based on traditional convolutional neural networks (CNNs), a new architecture model is proposed for automatic brain tumor segmentation, which combines multi-modality images. The newly designed CNNs model automatically learns useful features from multi-modality images to combine multi-modality information. Experiment results show that the proposed model is more accurate than traditional methods and can provide reliable information for clinic treatments.","author":[{"dropping-particle":"","family":"Lang","given":"Ruixuan","non-dropping-particle":"","parse-names":false,"suffix":""},{"dropping-particle":"","family":"Zhao","given":"Liya","non-dropping-particle":"","parse-names":false,"suffix":""},{"dropping-particle":"","family":"Jia","given":"Kebin","non-dropping-particle":"","parse-names":false,"suffix":""}],"container-title":"Proceedings - 2016 9th International Congress on Image and Signal Processing, BioMedical Engineering and Informatics, CISP-BMEI 2016","id":"ITEM-1","issued":{"date-parts":[["2017"]]},"page":"1402-1406","title":"Brain tumor image segmentation based on convolution neural network","type":"article-journal"},"uris":["http://www.mendeley.com/documents/?uuid=e269d24c-db76-4792-94ee-35df61f3b0e5"]}],"mendeley":{"formattedCitation":"[39]","plainTextFormattedCitation":"[39]","previouslyFormattedCitation":"[39]"},"properties":{"noteIndex":0},"schema":"https://github.com/citation-style-language/schema/raw/master/csl-citation.json"}</w:instrText>
            </w:r>
            <w:r>
              <w:rPr>
                <w:rFonts w:ascii="Gulliver" w:hAnsi="Gulliver"/>
                <w:sz w:val="13"/>
                <w:szCs w:val="13"/>
              </w:rPr>
              <w:fldChar w:fldCharType="separate"/>
            </w:r>
            <w:r w:rsidRPr="00C70AAC">
              <w:rPr>
                <w:rFonts w:ascii="Gulliver" w:hAnsi="Gulliver"/>
                <w:noProof/>
                <w:sz w:val="13"/>
                <w:szCs w:val="13"/>
              </w:rPr>
              <w:t>[39]</w:t>
            </w:r>
            <w:r>
              <w:rPr>
                <w:rFonts w:ascii="Gulliver" w:hAnsi="Gulliver"/>
                <w:sz w:val="13"/>
                <w:szCs w:val="13"/>
              </w:rPr>
              <w:fldChar w:fldCharType="end"/>
            </w:r>
          </w:p>
        </w:tc>
        <w:tc>
          <w:tcPr>
            <w:tcW w:w="3960" w:type="dxa"/>
            <w:tcBorders>
              <w:bottom w:val="single" w:sz="4" w:space="0" w:color="auto"/>
            </w:tcBorders>
          </w:tcPr>
          <w:p w14:paraId="743AE793" w14:textId="77777777" w:rsidR="00C70AAC" w:rsidRDefault="00C70AAC" w:rsidP="0073304A">
            <w:pPr>
              <w:pStyle w:val="ElsLegend"/>
              <w:rPr>
                <w:rFonts w:ascii="Gulliver" w:hAnsi="Gulliver"/>
                <w:sz w:val="13"/>
                <w:szCs w:val="13"/>
              </w:rPr>
            </w:pPr>
            <w:r>
              <w:rPr>
                <w:rFonts w:ascii="Gulliver" w:hAnsi="Gulliver"/>
                <w:sz w:val="13"/>
                <w:szCs w:val="13"/>
              </w:rPr>
              <w:t>BRATS 2013</w:t>
            </w:r>
          </w:p>
        </w:tc>
        <w:tc>
          <w:tcPr>
            <w:tcW w:w="3306" w:type="dxa"/>
            <w:tcBorders>
              <w:bottom w:val="single" w:sz="4" w:space="0" w:color="auto"/>
            </w:tcBorders>
          </w:tcPr>
          <w:p w14:paraId="12D2DE87" w14:textId="77777777" w:rsidR="00C70AAC" w:rsidRDefault="00C70AAC" w:rsidP="0073304A">
            <w:pPr>
              <w:pStyle w:val="ElsLegend"/>
              <w:rPr>
                <w:rFonts w:ascii="Gulliver" w:hAnsi="Gulliver"/>
                <w:sz w:val="13"/>
                <w:szCs w:val="13"/>
              </w:rPr>
            </w:pPr>
            <w:r>
              <w:rPr>
                <w:rFonts w:ascii="Gulliver" w:hAnsi="Gulliver"/>
                <w:sz w:val="13"/>
                <w:szCs w:val="13"/>
              </w:rPr>
              <w:t>CNN</w:t>
            </w:r>
          </w:p>
        </w:tc>
      </w:tr>
    </w:tbl>
    <w:p w14:paraId="71827CBE" w14:textId="383FC17A" w:rsidR="00F70091" w:rsidRDefault="00F70091" w:rsidP="00F70091">
      <w:pPr>
        <w:pStyle w:val="ElsParagraph"/>
        <w:sectPr w:rsidR="00F70091" w:rsidSect="00806700">
          <w:headerReference w:type="even" r:id="rId13"/>
          <w:type w:val="continuous"/>
          <w:pgSz w:w="11906" w:h="16838" w:code="9"/>
          <w:pgMar w:top="964" w:right="851" w:bottom="1242" w:left="680" w:header="720" w:footer="238" w:gutter="0"/>
          <w:cols w:space="360"/>
        </w:sectPr>
      </w:pPr>
    </w:p>
    <w:p w14:paraId="35F8842D" w14:textId="604D355E" w:rsidR="00F538C0" w:rsidRPr="007C2B8A" w:rsidRDefault="00F538C0" w:rsidP="0073304A">
      <w:pPr>
        <w:pStyle w:val="ElsParagraph"/>
        <w:spacing w:after="0"/>
        <w:ind w:firstLine="0"/>
        <w:rPr>
          <w:rFonts w:ascii="Gulliver" w:hAnsi="Gulliver"/>
          <w:sz w:val="16"/>
          <w:szCs w:val="16"/>
        </w:rPr>
      </w:pPr>
    </w:p>
    <w:p w14:paraId="19F395A1" w14:textId="0636DA40" w:rsidR="00F538C0" w:rsidRPr="00766384" w:rsidRDefault="00F538C0" w:rsidP="00F538C0">
      <w:pPr>
        <w:pStyle w:val="ElsHeading1"/>
        <w:rPr>
          <w:rFonts w:ascii="Gulliver" w:hAnsi="Gulliver"/>
          <w:sz w:val="16"/>
          <w:szCs w:val="16"/>
        </w:rPr>
      </w:pPr>
      <w:r w:rsidRPr="00766384">
        <w:rPr>
          <w:rFonts w:ascii="Gulliver" w:hAnsi="Gulliver"/>
          <w:sz w:val="16"/>
          <w:szCs w:val="16"/>
        </w:rPr>
        <w:t>Deep Learning and Convolutional Neural Networks</w:t>
      </w:r>
    </w:p>
    <w:p w14:paraId="30C00ED1" w14:textId="77777777" w:rsidR="00F538C0" w:rsidRDefault="00F538C0" w:rsidP="00F538C0">
      <w:pPr>
        <w:pStyle w:val="ElsParagraph"/>
        <w:spacing w:after="0"/>
        <w:ind w:firstLine="232"/>
        <w:rPr>
          <w:rFonts w:ascii="Gulliver" w:hAnsi="Gulliver"/>
          <w:sz w:val="16"/>
          <w:szCs w:val="16"/>
        </w:rPr>
      </w:pPr>
      <w:r>
        <w:rPr>
          <w:rFonts w:ascii="Gulliver" w:hAnsi="Gulliver"/>
          <w:sz w:val="16"/>
          <w:szCs w:val="16"/>
        </w:rPr>
        <w:t xml:space="preserve">In radiology, the sub-set of machine learning known as deep learning has recently become a hot topic. Deep learning has proven to outperform other machine learning approaches for a particular class of problems, enabling models to be built that perform as well or even better than human ones </w:t>
      </w:r>
      <w:r>
        <w:rPr>
          <w:rFonts w:ascii="Gulliver" w:hAnsi="Gulliver"/>
          <w:sz w:val="16"/>
          <w:szCs w:val="16"/>
        </w:rPr>
        <w:fldChar w:fldCharType="begin" w:fldLock="1"/>
      </w:r>
      <w:r w:rsidR="005C63B6">
        <w:rPr>
          <w:rFonts w:ascii="Gulliver" w:hAnsi="Gulliver"/>
          <w:sz w:val="16"/>
          <w:szCs w:val="16"/>
        </w:rPr>
        <w:instrText>ADDIN CSL_CITATION {"citationItems":[{"id":"ITEM-1","itemData":{"DOI":"10.1001/jamanetworkopen.2019.1095","ISSN":"25743805","PMID":"30901052","abstract":"Importance: Interpretation of chest radiographs is a challenging task prone to errors, requiring expert readers. An automated system that can accurately classify chest radiographs may help streamline the clinical workflow. Objectives: To develop a deep learning-based algorithm that can classify normal and abnormal results from chest radiographs with major thoracic diseases including pulmonary malignant neoplasm, active tuberculosis, pneumonia, and pneumothorax and to validate the algorithm's performance using independent data sets. Design, Setting, and Participants: This diagnostic study developed a deep learning-based algorithm using single-center data collected between November 1, 2016, and January 31, 2017. The algorithm was externally validated with multicenter data collected between May 1 and July 31, 2018. A total of 54 221 chest radiographs with normal findings from 47 917 individuals (21 556 men and 26 361 women; mean [SD] age, 51 [16] years) and 35 613 chest radiographs with abnormal findings from 14 102 individuals (8373 men and 5729 women; mean [SD] age, 62 [15] years) were used to develop the algorithm. A total of 486 chest radiographs with normal results and 529 with abnormal results (1 from each participant; 628 men and 387 women; mean [SD] age, 53 [18] years) from 5 institutions were used for external validation. Fifteen physicians, including nonradiology physicians, board-certified radiologists, and thoracic radiologists, participated in observer performance testing. Data were analyzed in August 2018. Exposures: Deep learning-based algorithm. Main Outcomes and Measures: Image-wise classification performances measured by area under the receiver operating characteristic curve; lesion-wise localization performances measured by area under the alternative free-response receiver operating characteristic curve. Results: The algorithm demonstrated a median (range) area under the curve of 0.979 (0.973-1.000) for image-wise classification and 0.972 (0.923-0.985) for lesion-wise localization; the algorithm demonstrated significantly higher performance than all 3 physician groups in both image-wise classification (0.983 vs 0.814-0.932; all P &lt; .005) and lesion-wise localization (0.985 vs 0.781-0.907; all P &lt; .001). Significant improvements in both image-wise classification (0.814-0.932 to 0.904-0.958; all P &lt; .005) and lesion-wise localization (0.781-0.907 to 0.873-0.938; all P &lt; .001) were observed in all 3 physician groups with assistance of the a…","author":[{"dropping-particle":"","family":"Hwang","given":"Eui Jin","non-dropping-particle":"","parse-names":false,"suffix":""},{"dropping-particle":"","family":"Park","given":"Sunggyun","non-dropping-particle":"","parse-names":false,"suffix":""},{"dropping-particle":"","family":"Jin","given":"Kwang Nam","non-dropping-particle":"","parse-names":false,"suffix":""},{"dropping-particle":"","family":"Kim","given":"Jung Im","non-dropping-particle":"","parse-names":false,"suffix":""},{"dropping-particle":"","family":"Choi","given":"So Young","non-dropping-particle":"","parse-names":false,"suffix":""},{"dropping-particle":"","family":"Lee","given":"Jong Hyuk","non-dropping-particle":"","parse-names":false,"suffix":""},{"dropping-particle":"","family":"Goo","given":"Jin Mo","non-dropping-particle":"","parse-names":false,"suffix":""},{"dropping-particle":"","family":"Aum","given":"Jaehong","non-dropping-particle":"","parse-names":false,"suffix":""},{"dropping-particle":"","family":"Yim","given":"Jae Joon","non-dropping-particle":"","parse-names":false,"suffix":""},{"dropping-particle":"","family":"Cohen","given":"Julien G.","non-dropping-particle":"","parse-names":false,"suffix":""},{"dropping-particle":"","family":"Ferretti","given":"Gilbert R.","non-dropping-particle":"","parse-names":false,"suffix":""},{"dropping-particle":"","family":"Park","given":"Chang Min","non-dropping-particle":"","parse-names":false,"suffix":""}],"container-title":"JAMA network open","id":"ITEM-1","issue":"3","issued":{"date-parts":[["2019"]]},"page":"e191095","title":"Development and Validation of a Deep Learning-Based Automated Detection Algorithm for Major Thoracic Diseases on Chest Radiographs","type":"article-journal","volume":"2"},"uris":["http://www.mendeley.com/documents/?uuid=b2732f46-46a2-485d-a2a4-b61987921b6f"]},{"id":"ITEM-2","itemData":{"DOI":"10.1038/s41591-019-0447-x","ISSN":"1546170X","PMID":"31110349","abstract":"With an estimated 160,000 deaths in 2018, lung cancer is the most common cause of cancer death in the United States1. Lung cancer screening using low-dose computed tomography has been shown to reduce mortality by 20–43% and is now included in US screening guidelines1–6. Existing challenges include inter-grader variability and high false-positive and false-negative rates7–10. We propose a deep learning algorithm that uses a patient’s current and prior computed tomography volumes to predict the risk of lung cancer. Our model achieves a state-of-the-art performance (94.4% area under the curve) on 6,716 National Lung Cancer Screening Trial cases, and performs similarly on an independent clinical validation set of 1,139 cases. We conducted two reader studies. When prior computed tomography imaging was not available, our model outperformed all six radiologists with absolute reductions of 11% in false positives and 5% in false negatives. Where prior computed tomography imaging was available, the model performance was on-par with the same radiologists. This creates an opportunity to optimize the screening process via computer assistance and automation. While the vast majority of patients remain unscreened, we show the potential for deep learning models to increase the accuracy, consistency and adoption of lung cancer screening worldwide.","author":[{"dropping-particle":"","family":"Ardila","given":"Diego","non-dropping-particle":"","parse-names":false,"suffix":""},{"dropping-particle":"","family":"Kiraly","given":"Atilla P.","non-dropping-particle":"","parse-names":false,"suffix":""},{"dropping-particle":"","family":"Bharadwaj","given":"Sujeeth","non-dropping-particle":"","parse-names":false,"suffix":""},{"dropping-particle":"","family":"Choi","given":"Bokyung","non-dropping-particle":"","parse-names":false,"suffix":""},{"dropping-particle":"","family":"Reicher","given":"Joshua J.","non-dropping-particle":"","parse-names":false,"suffix":""},{"dropping-particle":"","family":"Peng","given":"Lily","non-dropping-particle":"","parse-names":false,"suffix":""},{"dropping-particle":"","family":"Tse","given":"Daniel","non-dropping-particle":"","parse-names":false,"suffix":""},{"dropping-particle":"","family":"Etemadi","given":"Mozziyar","non-dropping-particle":"","parse-names":false,"suffix":""},{"dropping-particle":"","family":"Ye","given":"Wenxing","non-dropping-particle":"","parse-names":false,"suffix":""},{"dropping-particle":"","family":"Corrado","given":"Greg","non-dropping-particle":"","parse-names":false,"suffix":""},{"dropping-particle":"","family":"Naidich","given":"David P.","non-dropping-particle":"","parse-names":false,"suffix":""},{"dropping-particle":"","family":"Shetty","given":"Shravya","non-dropping-particle":"","parse-names":false,"suffix":""}],"container-title":"Nature Medicine","id":"ITEM-2","issue":"6","issued":{"date-parts":[["2019"]]},"page":"954-961","publisher":"Springer US","title":"End-to-end lung cancer screening with three-dimensional deep learning on low-dose chest computed tomography","type":"article-journal","volume":"25"},"uris":["http://www.mendeley.com/documents/?uuid=3d2a724d-9cc3-46f5-b5b7-4611a8451292"]}],"mendeley":{"formattedCitation":"[12,13]","plainTextFormattedCitation":"[12,13]","previouslyFormattedCitation":"[12,13]"},"properties":{"noteIndex":0},"schema":"https://github.com/citation-style-language/schema/raw/master/csl-citation.json"}</w:instrText>
      </w:r>
      <w:r>
        <w:rPr>
          <w:rFonts w:ascii="Gulliver" w:hAnsi="Gulliver"/>
          <w:sz w:val="16"/>
          <w:szCs w:val="16"/>
        </w:rPr>
        <w:fldChar w:fldCharType="separate"/>
      </w:r>
      <w:r w:rsidR="00624382" w:rsidRPr="00624382">
        <w:rPr>
          <w:rFonts w:ascii="Gulliver" w:hAnsi="Gulliver"/>
          <w:noProof/>
          <w:sz w:val="16"/>
          <w:szCs w:val="16"/>
        </w:rPr>
        <w:t>[12,13]</w:t>
      </w:r>
      <w:r>
        <w:rPr>
          <w:rFonts w:ascii="Gulliver" w:hAnsi="Gulliver"/>
          <w:sz w:val="16"/>
          <w:szCs w:val="16"/>
        </w:rPr>
        <w:fldChar w:fldCharType="end"/>
      </w:r>
      <w:r>
        <w:rPr>
          <w:rFonts w:ascii="Gulliver" w:hAnsi="Gulliver"/>
          <w:sz w:val="16"/>
          <w:szCs w:val="16"/>
        </w:rPr>
        <w:t xml:space="preserve">. </w:t>
      </w:r>
    </w:p>
    <w:p w14:paraId="53052CC9" w14:textId="0EAD95E7" w:rsidR="00F538C0" w:rsidRDefault="00F538C0" w:rsidP="00F538C0">
      <w:pPr>
        <w:pStyle w:val="ElsParagraph"/>
        <w:spacing w:after="0"/>
        <w:ind w:firstLine="232"/>
        <w:rPr>
          <w:rFonts w:ascii="Gulliver" w:hAnsi="Gulliver"/>
          <w:sz w:val="16"/>
          <w:szCs w:val="16"/>
        </w:rPr>
      </w:pPr>
      <w:r>
        <w:rPr>
          <w:rFonts w:ascii="Gulliver" w:hAnsi="Gulliver"/>
          <w:sz w:val="16"/>
          <w:szCs w:val="16"/>
        </w:rPr>
        <w:t xml:space="preserve">One of the most </w:t>
      </w:r>
      <w:r w:rsidR="005E1873">
        <w:rPr>
          <w:rFonts w:ascii="Gulliver" w:hAnsi="Gulliver"/>
          <w:sz w:val="16"/>
          <w:szCs w:val="16"/>
        </w:rPr>
        <w:t>popular Deep Learning methods is</w:t>
      </w:r>
      <w:r>
        <w:rPr>
          <w:rFonts w:ascii="Gulliver" w:hAnsi="Gulliver"/>
          <w:sz w:val="16"/>
          <w:szCs w:val="16"/>
        </w:rPr>
        <w:t xml:space="preserve"> CNN, in the medical imaging field</w:t>
      </w:r>
      <w:r>
        <w:rPr>
          <w:rFonts w:ascii="Gulliver" w:hAnsi="Gulliver"/>
          <w:sz w:val="16"/>
          <w:szCs w:val="16"/>
        </w:rPr>
        <w:fldChar w:fldCharType="begin" w:fldLock="1"/>
      </w:r>
      <w:r w:rsidR="00503CAD">
        <w:rPr>
          <w:rFonts w:ascii="Gulliver" w:hAnsi="Gulliver"/>
          <w:sz w:val="16"/>
          <w:szCs w:val="16"/>
        </w:rPr>
        <w:instrText>ADDIN CSL_CITATION {"citationItems":[{"id":"ITEM-1","itemData":{"author":[{"dropping-particle":"","family":"Krizhevsky","given":"Alex","non-dropping-particle":"","parse-names":false,"suffix":""},{"dropping-particle":"","family":"Sutskever","given":"Ilya","non-dropping-particle":"","parse-names":false,"suffix":""},{"dropping-particle":"","family":"Hinton","given":"Geoffrey E","non-dropping-particle":"","parse-names":false,"suffix":""}],"container-title":"Advances in Neural Information Processing Systems","editor":[{"dropping-particle":"","family":"Pereira","given":"F","non-dropping-particle":"","parse-names":false,"suffix":""},{"dropping-particle":"","family":"Burges","given":"C J C","non-dropping-particle":"","parse-names":false,"suffix":""},{"dropping-particle":"","family":"Bottou","given":"L","non-dropping-particle":"","parse-names":false,"suffix":""},{"dropping-particle":"","family":"Weinberger","given":"K Q","non-dropping-particle":"","parse-names":false,"suffix":""}],"id":"ITEM-1","issued":{"date-parts":[["2012"]]},"publisher":"Curran Associates, Inc.","title":"ImageNet Classification with Deep Convolutional Neural Networks","type":"paper-conference","volume":"25"},"uris":["http://www.mendeley.com/documents/?uuid=78145176-c756-4503-a831-dfaa28feb0d7"]},{"id":"ITEM-2","itemData":{"DOI":"10.1007/s11548-020-02286-w","ISSN":"1861-6429","author":[{"dropping-particle":"","family":"Shalbaf","given":"Ahmad","non-dropping-particle":"","parse-names":false,"suffix":""},{"dropping-particle":"","family":"Vafaeezadeh","given":"Majid","non-dropping-particle":"","parse-names":false,"suffix":""}],"container-title":"International Journal of Computer Assisted Radiology and Surgery","id":"ITEM-2","issued":{"date-parts":[["2020"]]},"publisher":"Springer International Publishing","title":"Automated detection of COVID-19 using ensemble of transfer learning with deep convolutional neural network based on CT scans","type":"article-journal"},"uris":["http://www.mendeley.com/documents/?uuid=8c0e6863-61eb-4a42-b022-4d2122f8c3ef"]}],"mendeley":{"formattedCitation":"[40,41]","plainTextFormattedCitation":"[40,41]","previouslyFormattedCitation":"[40,41]"},"properties":{"noteIndex":0},"schema":"https://github.com/citation-style-language/schema/raw/master/csl-citation.json"}</w:instrText>
      </w:r>
      <w:r>
        <w:rPr>
          <w:rFonts w:ascii="Gulliver" w:hAnsi="Gulliver"/>
          <w:sz w:val="16"/>
          <w:szCs w:val="16"/>
        </w:rPr>
        <w:fldChar w:fldCharType="separate"/>
      </w:r>
      <w:r w:rsidR="00C70AAC" w:rsidRPr="00C70AAC">
        <w:rPr>
          <w:rFonts w:ascii="Gulliver" w:hAnsi="Gulliver"/>
          <w:noProof/>
          <w:sz w:val="16"/>
          <w:szCs w:val="16"/>
        </w:rPr>
        <w:t>[40,41]</w:t>
      </w:r>
      <w:r>
        <w:rPr>
          <w:rFonts w:ascii="Gulliver" w:hAnsi="Gulliver"/>
          <w:sz w:val="16"/>
          <w:szCs w:val="16"/>
        </w:rPr>
        <w:fldChar w:fldCharType="end"/>
      </w:r>
      <w:r w:rsidR="009C0F01">
        <w:rPr>
          <w:rFonts w:ascii="Gulliver" w:hAnsi="Gulliver"/>
          <w:sz w:val="16"/>
          <w:szCs w:val="16"/>
        </w:rPr>
        <w:t>. Basic</w:t>
      </w:r>
      <w:r>
        <w:rPr>
          <w:rFonts w:ascii="Gulliver" w:hAnsi="Gulliver"/>
          <w:sz w:val="16"/>
          <w:szCs w:val="16"/>
        </w:rPr>
        <w:t xml:space="preserve"> convolutional neural network architecture includes input layer, hidden layers and output layer. CNN hidden layers includes: convolutional layers, pooling layers, fully connected layers and normalization layers</w:t>
      </w:r>
      <w:r>
        <w:rPr>
          <w:rFonts w:ascii="Gulliver" w:hAnsi="Gulliver"/>
          <w:sz w:val="16"/>
          <w:szCs w:val="16"/>
        </w:rPr>
        <w:fldChar w:fldCharType="begin" w:fldLock="1"/>
      </w:r>
      <w:r w:rsidR="00503CAD">
        <w:rPr>
          <w:rFonts w:ascii="Gulliver" w:hAnsi="Gulliver"/>
          <w:sz w:val="16"/>
          <w:szCs w:val="16"/>
        </w:rPr>
        <w:instrText>ADDIN CSL_CITATION {"citationItems":[{"id":"ITEM-1","itemData":{"DOI":"10.1007/s41870-020-00438-4","ISSN":"2511-2112","author":[{"dropping-particle":"","family":"Kalaiselvi","given":"T","non-dropping-particle":"","parse-names":false,"suffix":""}],"container-title":"International Journal of Information Technology","id":"ITEM-1","issued":{"date-parts":[["2020"]]},"page":"2-7","publisher":"Springer Singapore","title":"Deriving tumor detection models using convolutional neural networks from MRI of human brain scans","type":"article-journal"},"uris":["http://www.mendeley.com/documents/?uuid=b6130bbf-8af0-4757-8171-059b3c5ad82b"]},{"id":"ITEM-2","itemData":{"DOI":"10.1016/j.media.2016.05.004","ISSN":"1361-8415","author":[{"dropping-particle":"","family":"Havaei","given":"Mohammad","non-dropping-particle":"","parse-names":false,"suffix":""},{"dropping-particle":"","family":"Davy","given":"Axel","non-dropping-particle":"","parse-names":false,"suffix":""},{"dropping-particle":"","family":"Warde-farley","given":"David","non-dropping-particle":"","parse-names":false,"suffix":""},{"dropping-particle":"","family":"Biard","given":"Antoine","non-dropping-particle":"","parse-names":false,"suffix":""},{"dropping-particle":"","family":"Courville","given":"Aaron","non-dropping-particle":"","parse-names":false,"suffix":""},{"dropping-particle":"","family":"Bengio","given":"Yoshua","non-dropping-particle":"","parse-names":false,"suffix":""},{"dropping-particle":"","family":"Pal","given":"Chris","non-dropping-particle":"","parse-names":false,"suffix":""},{"dropping-particle":"","family":"Jodoin","given":"Pierre-marc","non-dropping-particle":"","parse-names":false,"suffix":""},{"dropping-particle":"","family":"Larochelle","given":"Hugo","non-dropping-particle":"","parse-names":false,"suffix":""}],"container-title":"Medical Image Analysis","id":"ITEM-2","issued":{"date-parts":[["2017"]]},"page":"18-31","publisher":"Elsevier B.V.","title":"Brain tumor segmentation with Deep Neural Networks","type":"article-journal","volume":"35"},"uris":["http://www.mendeley.com/documents/?uuid=ad45e536-44bb-456a-a348-4cea53a5ac0d"]}],"mendeley":{"formattedCitation":"[42,43]","plainTextFormattedCitation":"[42,43]","previouslyFormattedCitation":"[42,43]"},"properties":{"noteIndex":0},"schema":"https://github.com/citation-style-language/schema/raw/master/csl-citation.json"}</w:instrText>
      </w:r>
      <w:r>
        <w:rPr>
          <w:rFonts w:ascii="Gulliver" w:hAnsi="Gulliver"/>
          <w:sz w:val="16"/>
          <w:szCs w:val="16"/>
        </w:rPr>
        <w:fldChar w:fldCharType="separate"/>
      </w:r>
      <w:r w:rsidR="00C70AAC" w:rsidRPr="00C70AAC">
        <w:rPr>
          <w:rFonts w:ascii="Gulliver" w:hAnsi="Gulliver"/>
          <w:noProof/>
          <w:sz w:val="16"/>
          <w:szCs w:val="16"/>
        </w:rPr>
        <w:t>[42,43]</w:t>
      </w:r>
      <w:r>
        <w:rPr>
          <w:rFonts w:ascii="Gulliver" w:hAnsi="Gulliver"/>
          <w:sz w:val="16"/>
          <w:szCs w:val="16"/>
        </w:rPr>
        <w:fldChar w:fldCharType="end"/>
      </w:r>
      <w:r>
        <w:rPr>
          <w:rFonts w:ascii="Gulliver" w:hAnsi="Gulliver"/>
          <w:sz w:val="16"/>
          <w:szCs w:val="16"/>
        </w:rPr>
        <w:t>. CNN is a model of deep learning, learns like the brains of humans. On CNN-predicted algorithms, research also shows good performance. CNNs are able to solve a lot of object apperception as well as biological image segmentation challenges</w:t>
      </w:r>
      <w:r>
        <w:rPr>
          <w:rFonts w:ascii="Gulliver" w:hAnsi="Gulliver"/>
          <w:sz w:val="16"/>
          <w:szCs w:val="16"/>
        </w:rPr>
        <w:fldChar w:fldCharType="begin" w:fldLock="1"/>
      </w:r>
      <w:r w:rsidR="00565137">
        <w:rPr>
          <w:rFonts w:ascii="Gulliver" w:hAnsi="Gulliver"/>
          <w:sz w:val="16"/>
          <w:szCs w:val="16"/>
        </w:rPr>
        <w:instrText>ADDIN CSL_CITATION {"citationItems":[{"id":"ITEM-1","itemData":{"DOI":"10.1007/978-3-030-24643-3_125","ISBN":"9783030246433","ISSN":"23674520","abstract":"Medical image processing is the highly demanding and emerging field now a day. Gliomas brain tumors are most dangerous and common brain tumors in all the brain tumors. The most efficient imaging approach is the Magnetic resonance imaging (MRI) for accessing tumors, but the is a mostly utilized imaging technique to access these tumors, but the significant data amount is produced by MRI. In the time of plausible, it perverts the manual segmentation. Hence there is a need for novel and automatic segmentation. In this project we proposed an automatic segmentation method predicated on Convolution Neural Networks (CNN) for segmentation process of the MRI images. The utilization of diminutive kernels is to designing an inner architecture and a positive effect against over fitting. We additionally use the normalization intensity approach for pre-processing and it is not common in the segmentation techniques of CNN moreover it proved with the augmentation of data which is use for the segmentation of encephalan in MRI images. Identification of encephalon tumour from encephalon MRI images which is used in MATLAB software.","author":[{"dropping-particle":"","family":"Jagan Mohana Rao","given":"N.","non-dropping-particle":"","parse-names":false,"suffix":""},{"dropping-particle":"","family":"Anil Kumar","given":"B.","non-dropping-particle":"","parse-names":false,"suffix":""}],"container-title":"Lecture Notes on Data Engineering and Communications Technologies","id":"ITEM-1","issued":{"date-parts":[["2020"]]},"number-of-pages":"1046-1053","publisher":"Springer International Publishing","title":"Brain Tumour Identification Through MRI Images Using Convolution Neural Networks","type":"book","volume":"31"},"uris":["http://www.mendeley.com/documents/?uuid=7c81bff1-6049-4068-8cf5-429a8283012c"]},{"id":"ITEM-2","itemData":{"author":[{"dropping-particle":"","family":"Pereira","given":"Sérgio","non-dropping-particle":"","parse-names":false,"suffix":""},{"dropping-particle":"","family":"Pinto","given":"Adriano","non-dropping-particle":"","parse-names":false,"suffix":""},{"dropping-particle":"","family":"Alves","given":"Victor","non-dropping-particle":"","parse-names":false,"suffix":""},{"dropping-particle":"","family":"Silva","given":"Carlos A","non-dropping-particle":"","parse-names":false,"suffix":""}],"id":"ITEM-2","issue":"5","issued":{"date-parts":[["2016"]]},"page":"1240-1251","title":"Brain Tumor Segmentation Using Convolutional Neural Networks in MRI Images","type":"article-journal","volume":"35"},"uris":["http://www.mendeley.com/documents/?uuid=6b8e5991-de68-4a9b-8737-8f778570067b"]}],"mendeley":{"formattedCitation":"[20,35]","plainTextFormattedCitation":"[20,35]","previouslyFormattedCitation":"[20,35]"},"properties":{"noteIndex":0},"schema":"https://github.com/citation-style-language/schema/raw/master/csl-citation.json"}</w:instrText>
      </w:r>
      <w:r>
        <w:rPr>
          <w:rFonts w:ascii="Gulliver" w:hAnsi="Gulliver"/>
          <w:sz w:val="16"/>
          <w:szCs w:val="16"/>
        </w:rPr>
        <w:fldChar w:fldCharType="separate"/>
      </w:r>
      <w:r w:rsidR="00385E0C" w:rsidRPr="00385E0C">
        <w:rPr>
          <w:rFonts w:ascii="Gulliver" w:hAnsi="Gulliver"/>
          <w:noProof/>
          <w:sz w:val="16"/>
          <w:szCs w:val="16"/>
        </w:rPr>
        <w:t>[20,35]</w:t>
      </w:r>
      <w:r>
        <w:rPr>
          <w:rFonts w:ascii="Gulliver" w:hAnsi="Gulliver"/>
          <w:sz w:val="16"/>
          <w:szCs w:val="16"/>
        </w:rPr>
        <w:fldChar w:fldCharType="end"/>
      </w:r>
      <w:r>
        <w:rPr>
          <w:rFonts w:ascii="Gulliver" w:hAnsi="Gulliver"/>
          <w:sz w:val="16"/>
          <w:szCs w:val="16"/>
        </w:rPr>
        <w:t>.</w:t>
      </w:r>
    </w:p>
    <w:p w14:paraId="0893F217" w14:textId="77777777" w:rsidR="00F538C0" w:rsidRDefault="00F538C0" w:rsidP="00F538C0">
      <w:pPr>
        <w:pStyle w:val="ElsParagraph"/>
        <w:spacing w:after="0"/>
        <w:ind w:firstLine="232"/>
        <w:rPr>
          <w:rFonts w:ascii="Gulliver" w:hAnsi="Gulliver"/>
          <w:sz w:val="16"/>
          <w:szCs w:val="16"/>
        </w:rPr>
      </w:pPr>
    </w:p>
    <w:p w14:paraId="4B9D75E3" w14:textId="00EE2E88" w:rsidR="0027490C" w:rsidRDefault="0002423F" w:rsidP="00F538C0">
      <w:pPr>
        <w:pStyle w:val="ElsParagraph"/>
        <w:rPr>
          <w:rFonts w:ascii="Gulliver" w:hAnsi="Gulliver"/>
          <w:sz w:val="16"/>
          <w:szCs w:val="16"/>
        </w:rPr>
      </w:pPr>
      <w:r>
        <w:rPr>
          <w:rFonts w:ascii="Gulliver" w:hAnsi="Gulliver"/>
          <w:noProof/>
          <w:sz w:val="16"/>
          <w:szCs w:val="16"/>
        </w:rPr>
        <w:object w:dxaOrig="1440" w:dyaOrig="1440" w14:anchorId="0771E5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4" type="#_x0000_t75" style="position:absolute;left:0;text-align:left;margin-left:25.75pt;margin-top:397.85pt;width:181.15pt;height:184.8pt;z-index:251727872;mso-position-horizontal-relative:text;mso-position-vertical-relative:text">
            <v:imagedata r:id="rId14" o:title=""/>
            <w10:wrap type="square"/>
          </v:shape>
          <o:OLEObject Type="Embed" ProgID="Visio.Drawing.15" ShapeID="_x0000_s1124" DrawAspect="Content" ObjectID="_1677864469" r:id="rId15"/>
        </w:object>
      </w:r>
    </w:p>
    <w:p w14:paraId="59402311" w14:textId="77777777" w:rsidR="0027490C" w:rsidRDefault="0027490C" w:rsidP="00F538C0">
      <w:pPr>
        <w:pStyle w:val="ElsParagraph"/>
        <w:rPr>
          <w:rFonts w:ascii="Gulliver" w:hAnsi="Gulliver"/>
          <w:sz w:val="16"/>
          <w:szCs w:val="16"/>
        </w:rPr>
      </w:pPr>
    </w:p>
    <w:p w14:paraId="6F2E897D" w14:textId="77777777" w:rsidR="0027490C" w:rsidRDefault="0027490C" w:rsidP="00F538C0">
      <w:pPr>
        <w:pStyle w:val="ElsParagraph"/>
        <w:rPr>
          <w:rFonts w:ascii="Gulliver" w:hAnsi="Gulliver"/>
          <w:sz w:val="16"/>
          <w:szCs w:val="16"/>
        </w:rPr>
      </w:pPr>
    </w:p>
    <w:p w14:paraId="0894BECA" w14:textId="77777777" w:rsidR="0027490C" w:rsidRDefault="0027490C" w:rsidP="00F538C0">
      <w:pPr>
        <w:pStyle w:val="ElsParagraph"/>
        <w:rPr>
          <w:rFonts w:ascii="Gulliver" w:hAnsi="Gulliver"/>
          <w:sz w:val="16"/>
          <w:szCs w:val="16"/>
        </w:rPr>
      </w:pPr>
    </w:p>
    <w:p w14:paraId="29DFAD23" w14:textId="77777777" w:rsidR="0027490C" w:rsidRDefault="0027490C" w:rsidP="00F538C0">
      <w:pPr>
        <w:pStyle w:val="ElsParagraph"/>
        <w:rPr>
          <w:rFonts w:ascii="Gulliver" w:hAnsi="Gulliver"/>
          <w:sz w:val="16"/>
          <w:szCs w:val="16"/>
        </w:rPr>
      </w:pPr>
    </w:p>
    <w:p w14:paraId="364F09C0" w14:textId="77777777" w:rsidR="0027490C" w:rsidRDefault="0027490C" w:rsidP="00F538C0">
      <w:pPr>
        <w:pStyle w:val="ElsParagraph"/>
        <w:rPr>
          <w:rFonts w:ascii="Gulliver" w:hAnsi="Gulliver"/>
          <w:sz w:val="16"/>
          <w:szCs w:val="16"/>
        </w:rPr>
      </w:pPr>
    </w:p>
    <w:p w14:paraId="5AEB6DE6" w14:textId="77777777" w:rsidR="0027490C" w:rsidRDefault="0027490C" w:rsidP="00F538C0">
      <w:pPr>
        <w:pStyle w:val="ElsParagraph"/>
        <w:rPr>
          <w:rFonts w:ascii="Gulliver" w:hAnsi="Gulliver"/>
          <w:sz w:val="16"/>
          <w:szCs w:val="16"/>
        </w:rPr>
      </w:pPr>
    </w:p>
    <w:p w14:paraId="0747CEFF" w14:textId="77777777" w:rsidR="0027490C" w:rsidRDefault="0027490C" w:rsidP="00F538C0">
      <w:pPr>
        <w:pStyle w:val="ElsParagraph"/>
        <w:rPr>
          <w:rFonts w:ascii="Gulliver" w:hAnsi="Gulliver"/>
          <w:sz w:val="16"/>
          <w:szCs w:val="16"/>
        </w:rPr>
      </w:pPr>
    </w:p>
    <w:p w14:paraId="76FC9321" w14:textId="77777777" w:rsidR="0027490C" w:rsidRDefault="0027490C" w:rsidP="00F538C0">
      <w:pPr>
        <w:pStyle w:val="ElsParagraph"/>
        <w:rPr>
          <w:rFonts w:ascii="Gulliver" w:hAnsi="Gulliver"/>
          <w:sz w:val="16"/>
          <w:szCs w:val="16"/>
        </w:rPr>
      </w:pPr>
    </w:p>
    <w:p w14:paraId="28E9062D" w14:textId="77777777" w:rsidR="0027490C" w:rsidRDefault="0027490C" w:rsidP="00F538C0">
      <w:pPr>
        <w:pStyle w:val="ElsParagraph"/>
        <w:rPr>
          <w:rFonts w:ascii="Gulliver" w:hAnsi="Gulliver"/>
          <w:sz w:val="16"/>
          <w:szCs w:val="16"/>
        </w:rPr>
      </w:pPr>
    </w:p>
    <w:p w14:paraId="5793BE2A" w14:textId="77777777" w:rsidR="0027490C" w:rsidRDefault="0027490C" w:rsidP="00F538C0">
      <w:pPr>
        <w:pStyle w:val="ElsParagraph"/>
        <w:rPr>
          <w:rFonts w:ascii="Gulliver" w:hAnsi="Gulliver"/>
          <w:sz w:val="16"/>
          <w:szCs w:val="16"/>
        </w:rPr>
      </w:pPr>
    </w:p>
    <w:p w14:paraId="644FC725" w14:textId="521C6677" w:rsidR="0027490C" w:rsidRDefault="0027490C" w:rsidP="0027490C">
      <w:pPr>
        <w:pStyle w:val="ElsParagraph"/>
        <w:spacing w:after="0"/>
        <w:ind w:firstLine="232"/>
        <w:jc w:val="center"/>
        <w:rPr>
          <w:rFonts w:ascii="Gulliver" w:hAnsi="Gulliver"/>
          <w:sz w:val="16"/>
          <w:szCs w:val="16"/>
        </w:rPr>
      </w:pPr>
      <w:r>
        <w:rPr>
          <w:rFonts w:ascii="Gulliver" w:hAnsi="Gulliver"/>
          <w:sz w:val="16"/>
          <w:szCs w:val="16"/>
        </w:rPr>
        <w:t>Fig. 1. VGG-16 architecture</w:t>
      </w:r>
    </w:p>
    <w:p w14:paraId="6397BA2B" w14:textId="77777777" w:rsidR="0027490C" w:rsidRDefault="0027490C" w:rsidP="0027490C">
      <w:pPr>
        <w:pStyle w:val="ElsHeading3"/>
        <w:rPr>
          <w:rFonts w:ascii="Gulliver" w:hAnsi="Gulliver"/>
          <w:sz w:val="16"/>
          <w:szCs w:val="16"/>
        </w:rPr>
      </w:pPr>
      <w:r>
        <w:rPr>
          <w:rFonts w:ascii="Gulliver" w:hAnsi="Gulliver"/>
          <w:sz w:val="16"/>
          <w:szCs w:val="16"/>
        </w:rPr>
        <w:lastRenderedPageBreak/>
        <w:t>VGG-16</w:t>
      </w:r>
    </w:p>
    <w:p w14:paraId="40F2AB61" w14:textId="2693CE01" w:rsidR="00F538C0" w:rsidRDefault="00F538C0" w:rsidP="0027490C">
      <w:pPr>
        <w:pStyle w:val="ElsParagraph"/>
        <w:rPr>
          <w:rFonts w:ascii="Gulliver" w:hAnsi="Gulliver"/>
          <w:sz w:val="16"/>
          <w:szCs w:val="16"/>
        </w:rPr>
      </w:pPr>
      <w:r>
        <w:rPr>
          <w:rFonts w:ascii="Gulliver" w:hAnsi="Gulliver"/>
          <w:sz w:val="16"/>
          <w:szCs w:val="16"/>
        </w:rPr>
        <w:t>VGG-16 is a 13-layer convolutional neural network with three fully connected layers</w:t>
      </w:r>
      <w:r w:rsidR="00225DF8">
        <w:rPr>
          <w:rFonts w:ascii="Gulliver" w:hAnsi="Gulliver"/>
          <w:sz w:val="16"/>
          <w:szCs w:val="16"/>
        </w:rPr>
        <w:fldChar w:fldCharType="begin" w:fldLock="1"/>
      </w:r>
      <w:r w:rsidR="00503CAD">
        <w:rPr>
          <w:rFonts w:ascii="Gulliver" w:hAnsi="Gulliver"/>
          <w:sz w:val="16"/>
          <w:szCs w:val="16"/>
        </w:rPr>
        <w:instrText>ADDIN CSL_CITATION {"citationItems":[{"id":"ITEM-1","itemData":{"DOI":"10.29322/IJSRP.9.10.2019.p9420","author":[{"dropping-particle":"","family":"Tammina","given":"Srikanth","non-dropping-particle":"","parse-names":false,"suffix":""}],"id":"ITEM-1","issue":"10","issued":{"date-parts":[["2019"]]},"page":"143-150","title":"Transfer learning using VGG-16 with Deep Convolutional Neural Network for Classifying Images","type":"article-journal","volume":"9"},"uris":["http://www.mendeley.com/documents/?uuid=d2ba7683-5d5f-4ad5-821b-d9b3c1e7b507"]}],"mendeley":{"formattedCitation":"[44]","plainTextFormattedCitation":"[44]","previouslyFormattedCitation":"[44]"},"properties":{"noteIndex":0},"schema":"https://github.com/citation-style-language/schema/raw/master/csl-citation.json"}</w:instrText>
      </w:r>
      <w:r w:rsidR="00225DF8">
        <w:rPr>
          <w:rFonts w:ascii="Gulliver" w:hAnsi="Gulliver"/>
          <w:sz w:val="16"/>
          <w:szCs w:val="16"/>
        </w:rPr>
        <w:fldChar w:fldCharType="separate"/>
      </w:r>
      <w:r w:rsidR="00C70AAC" w:rsidRPr="00C70AAC">
        <w:rPr>
          <w:rFonts w:ascii="Gulliver" w:hAnsi="Gulliver"/>
          <w:noProof/>
          <w:sz w:val="16"/>
          <w:szCs w:val="16"/>
        </w:rPr>
        <w:t>[44]</w:t>
      </w:r>
      <w:r w:rsidR="00225DF8">
        <w:rPr>
          <w:rFonts w:ascii="Gulliver" w:hAnsi="Gulliver"/>
          <w:sz w:val="16"/>
          <w:szCs w:val="16"/>
        </w:rPr>
        <w:fldChar w:fldCharType="end"/>
      </w:r>
      <w:r>
        <w:rPr>
          <w:rFonts w:ascii="Gulliver" w:hAnsi="Gulliver"/>
          <w:sz w:val="16"/>
          <w:szCs w:val="16"/>
        </w:rPr>
        <w:t>. There are other layers, such as max pool layer, that do not contain any trainable parameters.</w:t>
      </w:r>
    </w:p>
    <w:p w14:paraId="38A576EA" w14:textId="090F2491" w:rsidR="00F538C0" w:rsidRDefault="0002423F" w:rsidP="00F538C0">
      <w:pPr>
        <w:pStyle w:val="ElsParagraph"/>
        <w:spacing w:after="0"/>
        <w:ind w:firstLine="232"/>
        <w:rPr>
          <w:rFonts w:ascii="Gulliver" w:hAnsi="Gulliver"/>
          <w:sz w:val="16"/>
          <w:szCs w:val="16"/>
        </w:rPr>
      </w:pPr>
      <w:r>
        <w:rPr>
          <w:noProof/>
        </w:rPr>
        <w:object w:dxaOrig="1440" w:dyaOrig="1440" w14:anchorId="37862247">
          <v:shape id="_x0000_s1113" type="#_x0000_t75" style="position:absolute;left:0;text-align:left;margin-left:268pt;margin-top:31.15pt;width:259.05pt;height:188.05pt;z-index:251712512;mso-position-horizontal-relative:text;mso-position-vertical-relative:text">
            <v:imagedata r:id="rId16" o:title=""/>
            <w10:wrap type="square"/>
          </v:shape>
          <o:OLEObject Type="Embed" ProgID="Visio.Drawing.15" ShapeID="_x0000_s1113" DrawAspect="Content" ObjectID="_1677864470" r:id="rId17"/>
        </w:object>
      </w:r>
      <w:r w:rsidR="00F538C0">
        <w:rPr>
          <w:rFonts w:ascii="Gulliver" w:hAnsi="Gulliver"/>
          <w:sz w:val="16"/>
          <w:szCs w:val="16"/>
        </w:rPr>
        <w:t>This model’s input size is 224x224x3. The VGG-16 architecture consists of two contiguous blocks of two convolutional layers each, followed by max-pooling. After that, there are three contiguous blocks of three convolutional layers, followed by max-pooling. Finally, it has three layers that are totally linked.</w:t>
      </w:r>
    </w:p>
    <w:p w14:paraId="3ECFBE35" w14:textId="77777777" w:rsidR="00F538C0" w:rsidRDefault="00F538C0" w:rsidP="00F538C0">
      <w:pPr>
        <w:pStyle w:val="ElsParagraph"/>
        <w:spacing w:after="0"/>
        <w:ind w:firstLine="232"/>
        <w:rPr>
          <w:rFonts w:ascii="Gulliver" w:hAnsi="Gulliver"/>
          <w:sz w:val="16"/>
          <w:szCs w:val="16"/>
        </w:rPr>
      </w:pPr>
    </w:p>
    <w:p w14:paraId="42C0D0DE" w14:textId="77777777" w:rsidR="00F538C0" w:rsidRDefault="00F538C0" w:rsidP="00F538C0">
      <w:pPr>
        <w:pStyle w:val="ElsHeading3"/>
        <w:rPr>
          <w:rFonts w:ascii="Gulliver" w:hAnsi="Gulliver"/>
          <w:sz w:val="16"/>
          <w:szCs w:val="16"/>
        </w:rPr>
      </w:pPr>
      <w:r>
        <w:rPr>
          <w:rFonts w:ascii="Gulliver" w:hAnsi="Gulliver"/>
          <w:sz w:val="16"/>
          <w:szCs w:val="16"/>
        </w:rPr>
        <w:t>ResNet-50</w:t>
      </w:r>
    </w:p>
    <w:p w14:paraId="7A19B7C6" w14:textId="00ED814F" w:rsidR="00F538C0" w:rsidRDefault="00F538C0" w:rsidP="00F538C0">
      <w:pPr>
        <w:pStyle w:val="ElsParagraph"/>
        <w:rPr>
          <w:rFonts w:ascii="Gulliver" w:hAnsi="Gulliver"/>
          <w:sz w:val="16"/>
          <w:szCs w:val="16"/>
        </w:rPr>
      </w:pPr>
      <w:r>
        <w:rPr>
          <w:rFonts w:ascii="Gulliver" w:hAnsi="Gulliver"/>
          <w:sz w:val="16"/>
          <w:szCs w:val="16"/>
        </w:rPr>
        <w:t>The concept of skip connection is used by ResNet-50.  We can resolve the problem vanishing gradients using skip connection</w:t>
      </w:r>
      <w:r w:rsidR="00A02A15">
        <w:rPr>
          <w:rFonts w:ascii="Gulliver" w:hAnsi="Gulliver"/>
          <w:sz w:val="16"/>
          <w:szCs w:val="16"/>
        </w:rPr>
        <w:fldChar w:fldCharType="begin" w:fldLock="1"/>
      </w:r>
      <w:r w:rsidR="00503CAD">
        <w:rPr>
          <w:rFonts w:ascii="Gulliver" w:hAnsi="Gulliver"/>
          <w:sz w:val="16"/>
          <w:szCs w:val="16"/>
        </w:rPr>
        <w:instrText>ADDIN CSL_CITATION {"citationItems":[{"id":"ITEM-1","itemData":{"DOI":"10.1109/CVPR.2016.90","ISBN":"9781467388504","ISSN":"10636919","abstract":"Deeper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 - 8×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author":[{"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container-title":"Proceedings of the IEEE Computer Society Conference on Computer Vision and Pattern Recognition","id":"ITEM-1","issued":{"date-parts":[["2016"]]},"page":"770-778","title":"Deep residual learning for image recognition","type":"article-journal","volume":"2016-Decem"},"uris":["http://www.mendeley.com/documents/?uuid=7fee67b4-244f-4193-8329-79f79f8b458f"]}],"mendeley":{"formattedCitation":"[45]","plainTextFormattedCitation":"[45]","previouslyFormattedCitation":"[45]"},"properties":{"noteIndex":0},"schema":"https://github.com/citation-style-language/schema/raw/master/csl-citation.json"}</w:instrText>
      </w:r>
      <w:r w:rsidR="00A02A15">
        <w:rPr>
          <w:rFonts w:ascii="Gulliver" w:hAnsi="Gulliver"/>
          <w:sz w:val="16"/>
          <w:szCs w:val="16"/>
        </w:rPr>
        <w:fldChar w:fldCharType="separate"/>
      </w:r>
      <w:r w:rsidR="00C70AAC" w:rsidRPr="00C70AAC">
        <w:rPr>
          <w:rFonts w:ascii="Gulliver" w:hAnsi="Gulliver"/>
          <w:noProof/>
          <w:sz w:val="16"/>
          <w:szCs w:val="16"/>
        </w:rPr>
        <w:t>[45]</w:t>
      </w:r>
      <w:r w:rsidR="00A02A15">
        <w:rPr>
          <w:rFonts w:ascii="Gulliver" w:hAnsi="Gulliver"/>
          <w:sz w:val="16"/>
          <w:szCs w:val="16"/>
        </w:rPr>
        <w:fldChar w:fldCharType="end"/>
      </w:r>
      <w:r>
        <w:rPr>
          <w:rFonts w:ascii="Gulliver" w:hAnsi="Gulliver"/>
          <w:sz w:val="16"/>
          <w:szCs w:val="16"/>
        </w:rPr>
        <w:t>.</w:t>
      </w:r>
    </w:p>
    <w:p w14:paraId="47AC330C" w14:textId="77777777" w:rsidR="00F538C0" w:rsidRDefault="00F538C0" w:rsidP="00F538C0">
      <w:pPr>
        <w:pStyle w:val="ElsParagraph"/>
        <w:rPr>
          <w:rFonts w:ascii="Gulliver" w:hAnsi="Gulliver"/>
          <w:sz w:val="16"/>
          <w:szCs w:val="16"/>
        </w:rPr>
      </w:pPr>
    </w:p>
    <w:p w14:paraId="342F209D" w14:textId="77777777" w:rsidR="00F538C0" w:rsidRDefault="0002423F" w:rsidP="00F538C0">
      <w:pPr>
        <w:pStyle w:val="ElsParagraph"/>
        <w:rPr>
          <w:rFonts w:ascii="Gulliver" w:hAnsi="Gulliver"/>
          <w:b/>
          <w:color w:val="FF0000"/>
          <w:sz w:val="26"/>
          <w:szCs w:val="16"/>
        </w:rPr>
      </w:pPr>
      <w:r>
        <w:rPr>
          <w:noProof/>
        </w:rPr>
        <w:object w:dxaOrig="1440" w:dyaOrig="1440" w14:anchorId="2FDDC93F">
          <v:shape id="_x0000_s1110" type="#_x0000_t75" style="position:absolute;left:0;text-align:left;margin-left:76.25pt;margin-top:3.55pt;width:114.35pt;height:79.8pt;z-index:251709440;mso-position-horizontal-relative:text;mso-position-vertical-relative:text">
            <v:imagedata r:id="rId18" o:title=""/>
            <w10:wrap type="square"/>
          </v:shape>
          <o:OLEObject Type="Embed" ProgID="Visio.Drawing.15" ShapeID="_x0000_s1110" DrawAspect="Content" ObjectID="_1677864471" r:id="rId19"/>
        </w:object>
      </w:r>
    </w:p>
    <w:p w14:paraId="0F02E4EE" w14:textId="77777777" w:rsidR="00F538C0" w:rsidRDefault="00F538C0" w:rsidP="00F538C0">
      <w:pPr>
        <w:pStyle w:val="ElsParagraph"/>
        <w:rPr>
          <w:rFonts w:ascii="Gulliver" w:hAnsi="Gulliver"/>
          <w:b/>
          <w:color w:val="FF0000"/>
          <w:sz w:val="26"/>
          <w:szCs w:val="16"/>
        </w:rPr>
      </w:pPr>
    </w:p>
    <w:p w14:paraId="7D153348" w14:textId="77777777" w:rsidR="00F538C0" w:rsidRDefault="00F538C0" w:rsidP="00F538C0">
      <w:pPr>
        <w:pStyle w:val="ElsParagraph"/>
        <w:rPr>
          <w:rFonts w:ascii="Gulliver" w:hAnsi="Gulliver"/>
          <w:b/>
          <w:color w:val="FF0000"/>
          <w:sz w:val="26"/>
          <w:szCs w:val="16"/>
        </w:rPr>
      </w:pPr>
    </w:p>
    <w:p w14:paraId="315D5388" w14:textId="77777777" w:rsidR="00F538C0" w:rsidRDefault="00F538C0" w:rsidP="00F538C0">
      <w:pPr>
        <w:pStyle w:val="ElsParagraph"/>
        <w:rPr>
          <w:rFonts w:ascii="Gulliver" w:hAnsi="Gulliver"/>
          <w:b/>
          <w:color w:val="FF0000"/>
          <w:sz w:val="26"/>
          <w:szCs w:val="16"/>
        </w:rPr>
      </w:pPr>
    </w:p>
    <w:p w14:paraId="645A6457" w14:textId="77777777" w:rsidR="00263301" w:rsidRDefault="00263301" w:rsidP="00D56BAA">
      <w:pPr>
        <w:pStyle w:val="ElsParagraph"/>
        <w:ind w:firstLine="0"/>
        <w:rPr>
          <w:rFonts w:ascii="Gulliver" w:hAnsi="Gulliver"/>
          <w:sz w:val="16"/>
          <w:szCs w:val="16"/>
        </w:rPr>
      </w:pPr>
    </w:p>
    <w:p w14:paraId="7AC858EF" w14:textId="77777777" w:rsidR="00F538C0" w:rsidRPr="00EE6B4F" w:rsidRDefault="00F538C0" w:rsidP="00F538C0">
      <w:pPr>
        <w:pStyle w:val="ElsParagraph"/>
        <w:jc w:val="center"/>
        <w:rPr>
          <w:rFonts w:ascii="Gulliver" w:hAnsi="Gulliver"/>
          <w:sz w:val="16"/>
          <w:szCs w:val="16"/>
        </w:rPr>
      </w:pPr>
      <w:r>
        <w:rPr>
          <w:rFonts w:ascii="Gulliver" w:hAnsi="Gulliver"/>
          <w:sz w:val="16"/>
          <w:szCs w:val="16"/>
        </w:rPr>
        <w:t>Fig.2. Skip connection</w:t>
      </w:r>
    </w:p>
    <w:p w14:paraId="7308C846" w14:textId="701DF05A" w:rsidR="00F538C0" w:rsidRDefault="00F538C0" w:rsidP="002034F7">
      <w:pPr>
        <w:pStyle w:val="ElsParagraph"/>
        <w:rPr>
          <w:rFonts w:ascii="Gulliver" w:hAnsi="Gulliver"/>
          <w:sz w:val="16"/>
          <w:szCs w:val="16"/>
        </w:rPr>
      </w:pPr>
      <w:r>
        <w:rPr>
          <w:rFonts w:ascii="Gulliver" w:hAnsi="Gulliver"/>
          <w:sz w:val="16"/>
          <w:szCs w:val="16"/>
        </w:rPr>
        <w:t xml:space="preserve">Convolutional layers are staked one after the other in </w:t>
      </w:r>
      <w:r w:rsidR="0030445D">
        <w:rPr>
          <w:rFonts w:ascii="Gulliver" w:hAnsi="Gulliver"/>
          <w:sz w:val="16"/>
          <w:szCs w:val="16"/>
        </w:rPr>
        <w:t>figure</w:t>
      </w:r>
      <w:r>
        <w:rPr>
          <w:rFonts w:ascii="Gulliver" w:hAnsi="Gulliver"/>
          <w:sz w:val="16"/>
          <w:szCs w:val="16"/>
        </w:rPr>
        <w:t xml:space="preserve"> 2, adding the initial input to the convolution block’s output. This meth</w:t>
      </w:r>
      <w:r w:rsidR="002034F7">
        <w:rPr>
          <w:rFonts w:ascii="Gulliver" w:hAnsi="Gulliver"/>
          <w:sz w:val="16"/>
          <w:szCs w:val="16"/>
        </w:rPr>
        <w:t>od is known as skip connection.</w:t>
      </w:r>
    </w:p>
    <w:p w14:paraId="32F82496" w14:textId="77777777" w:rsidR="00F538C0" w:rsidRDefault="0002423F" w:rsidP="00F538C0">
      <w:pPr>
        <w:pStyle w:val="ElsParagraph"/>
        <w:jc w:val="center"/>
        <w:rPr>
          <w:rFonts w:ascii="Gulliver" w:hAnsi="Gulliver"/>
          <w:sz w:val="16"/>
          <w:szCs w:val="16"/>
        </w:rPr>
      </w:pPr>
      <w:r>
        <w:rPr>
          <w:noProof/>
        </w:rPr>
        <w:object w:dxaOrig="1440" w:dyaOrig="1440" w14:anchorId="0A440A11">
          <v:shape id="_x0000_s1111" type="#_x0000_t75" style="position:absolute;left:0;text-align:left;margin-left:9.05pt;margin-top:5.6pt;width:250.7pt;height:63.5pt;z-index:251710464;mso-position-horizontal-relative:text;mso-position-vertical-relative:text">
            <v:imagedata r:id="rId20" o:title=""/>
            <w10:wrap type="square"/>
          </v:shape>
          <o:OLEObject Type="Embed" ProgID="Visio.Drawing.15" ShapeID="_x0000_s1111" DrawAspect="Content" ObjectID="_1677864472" r:id="rId21"/>
        </w:object>
      </w:r>
      <w:r w:rsidR="00F538C0">
        <w:rPr>
          <w:rFonts w:ascii="Gulliver" w:hAnsi="Gulliver"/>
          <w:sz w:val="16"/>
          <w:szCs w:val="16"/>
        </w:rPr>
        <w:t>Fig. 3. Identity block</w:t>
      </w:r>
    </w:p>
    <w:p w14:paraId="74A04B68" w14:textId="2602B67F" w:rsidR="00F538C0" w:rsidRDefault="00F538C0" w:rsidP="00F538C0">
      <w:pPr>
        <w:pStyle w:val="ElsParagraph"/>
        <w:rPr>
          <w:rFonts w:ascii="Gulliver" w:hAnsi="Gulliver"/>
          <w:sz w:val="16"/>
          <w:szCs w:val="16"/>
        </w:rPr>
      </w:pPr>
      <w:r>
        <w:rPr>
          <w:rFonts w:ascii="Gulliver" w:hAnsi="Gulliver"/>
          <w:sz w:val="16"/>
          <w:szCs w:val="16"/>
        </w:rPr>
        <w:t>The network</w:t>
      </w:r>
      <w:r w:rsidR="00E50CBE">
        <w:rPr>
          <w:rFonts w:ascii="Gulliver" w:hAnsi="Gulliver"/>
          <w:sz w:val="16"/>
          <w:szCs w:val="16"/>
        </w:rPr>
        <w:t xml:space="preserve"> learns</w:t>
      </w:r>
      <w:r>
        <w:rPr>
          <w:rFonts w:ascii="Gulliver" w:hAnsi="Gulliver"/>
          <w:sz w:val="16"/>
          <w:szCs w:val="16"/>
        </w:rPr>
        <w:t xml:space="preserve"> from the difference between the input (X) and output (Y) and make it Y=X. In Y=F(X), if F(X) is 0 then the input will be equal to output.</w:t>
      </w:r>
    </w:p>
    <w:p w14:paraId="4479C878" w14:textId="77777777" w:rsidR="00F538C0" w:rsidRDefault="0002423F" w:rsidP="00F538C0">
      <w:pPr>
        <w:pStyle w:val="ElsParagraph"/>
        <w:rPr>
          <w:rFonts w:ascii="Gulliver" w:hAnsi="Gulliver"/>
          <w:sz w:val="16"/>
          <w:szCs w:val="16"/>
        </w:rPr>
      </w:pPr>
      <w:r>
        <w:rPr>
          <w:noProof/>
        </w:rPr>
        <w:object w:dxaOrig="1440" w:dyaOrig="1440" w14:anchorId="6F42DAD5">
          <v:shape id="_x0000_s1112" type="#_x0000_t75" style="position:absolute;left:0;text-align:left;margin-left:-.8pt;margin-top:89.4pt;width:250pt;height:105.4pt;z-index:251711488;mso-position-horizontal-relative:text;mso-position-vertical-relative:text">
            <v:imagedata r:id="rId22" o:title=""/>
            <w10:wrap type="square"/>
          </v:shape>
          <o:OLEObject Type="Embed" ProgID="Visio.Drawing.15" ShapeID="_x0000_s1112" DrawAspect="Content" ObjectID="_1677864473" r:id="rId23"/>
        </w:object>
      </w:r>
      <w:r w:rsidR="00F538C0">
        <w:rPr>
          <w:rFonts w:ascii="Gulliver" w:hAnsi="Gulliver"/>
          <w:sz w:val="16"/>
          <w:szCs w:val="16"/>
        </w:rPr>
        <w:t>Y = X+F(X)</w:t>
      </w:r>
    </w:p>
    <w:p w14:paraId="0F0C8ED2" w14:textId="77777777" w:rsidR="00F538C0" w:rsidRDefault="00F538C0" w:rsidP="00F538C0">
      <w:pPr>
        <w:pStyle w:val="ElsParagraph"/>
        <w:rPr>
          <w:rFonts w:ascii="Gulliver" w:hAnsi="Gulliver"/>
          <w:sz w:val="16"/>
          <w:szCs w:val="16"/>
        </w:rPr>
      </w:pPr>
      <w:r>
        <w:rPr>
          <w:rFonts w:ascii="Gulliver" w:hAnsi="Gulliver"/>
          <w:sz w:val="16"/>
          <w:szCs w:val="16"/>
        </w:rPr>
        <w:t>Y = X+0</w:t>
      </w:r>
    </w:p>
    <w:p w14:paraId="6FCFBEFD" w14:textId="77777777" w:rsidR="00F538C0" w:rsidRDefault="00F538C0" w:rsidP="00F538C0">
      <w:pPr>
        <w:pStyle w:val="ElsParagraph"/>
        <w:rPr>
          <w:rFonts w:ascii="Gulliver" w:hAnsi="Gulliver"/>
          <w:sz w:val="16"/>
          <w:szCs w:val="16"/>
        </w:rPr>
      </w:pPr>
      <w:r>
        <w:rPr>
          <w:rFonts w:ascii="Gulliver" w:hAnsi="Gulliver"/>
          <w:sz w:val="16"/>
          <w:szCs w:val="16"/>
        </w:rPr>
        <w:t>Y = X</w:t>
      </w:r>
    </w:p>
    <w:p w14:paraId="0FDEF2AA" w14:textId="77777777" w:rsidR="00F538C0" w:rsidRDefault="00F538C0" w:rsidP="00F538C0">
      <w:pPr>
        <w:pStyle w:val="ElsParagraph"/>
        <w:rPr>
          <w:rFonts w:ascii="Gulliver" w:hAnsi="Gulliver"/>
          <w:sz w:val="16"/>
          <w:szCs w:val="16"/>
        </w:rPr>
      </w:pPr>
      <w:r>
        <w:rPr>
          <w:rFonts w:ascii="Gulliver" w:hAnsi="Gulliver"/>
          <w:sz w:val="16"/>
          <w:szCs w:val="16"/>
        </w:rPr>
        <w:t xml:space="preserve">When the network’s input and </w:t>
      </w:r>
      <w:r w:rsidR="002034F7">
        <w:rPr>
          <w:rFonts w:ascii="Gulliver" w:hAnsi="Gulliver"/>
          <w:sz w:val="16"/>
          <w:szCs w:val="16"/>
        </w:rPr>
        <w:t>output is</w:t>
      </w:r>
      <w:r>
        <w:rPr>
          <w:rFonts w:ascii="Gulliver" w:hAnsi="Gulliver"/>
          <w:sz w:val="16"/>
          <w:szCs w:val="16"/>
        </w:rPr>
        <w:t xml:space="preserve"> both the same, the identity block is used.</w:t>
      </w:r>
    </w:p>
    <w:p w14:paraId="771015E2" w14:textId="77777777" w:rsidR="00F538C0" w:rsidRPr="001D0612" w:rsidRDefault="00F538C0" w:rsidP="00F538C0">
      <w:pPr>
        <w:pStyle w:val="ElsParagraph"/>
        <w:jc w:val="center"/>
        <w:rPr>
          <w:rFonts w:ascii="Gulliver" w:hAnsi="Gulliver"/>
          <w:sz w:val="16"/>
          <w:szCs w:val="16"/>
        </w:rPr>
      </w:pPr>
      <w:r>
        <w:rPr>
          <w:rFonts w:ascii="Gulliver" w:hAnsi="Gulliver"/>
          <w:sz w:val="16"/>
          <w:szCs w:val="16"/>
        </w:rPr>
        <w:t>Fig. 4. Convolutional block</w:t>
      </w:r>
    </w:p>
    <w:p w14:paraId="3F246CCC" w14:textId="77777777" w:rsidR="00F538C0" w:rsidRDefault="00F538C0" w:rsidP="00F538C0">
      <w:pPr>
        <w:pStyle w:val="ElsParagraph"/>
        <w:rPr>
          <w:rFonts w:ascii="Gulliver" w:hAnsi="Gulliver"/>
          <w:sz w:val="16"/>
          <w:szCs w:val="16"/>
        </w:rPr>
      </w:pPr>
      <w:r>
        <w:rPr>
          <w:rFonts w:ascii="Gulliver" w:hAnsi="Gulliver"/>
          <w:sz w:val="16"/>
          <w:szCs w:val="16"/>
        </w:rPr>
        <w:t>Convolutional block is used when the input of the network is not same as the output of the network. We can add the X value into F(X) if the input size and the output size are same. To solve this problem there are 2 ways for matching the output size. One is padding the input volume and the other is performing 1*1 convolutions.</w:t>
      </w:r>
    </w:p>
    <w:p w14:paraId="76BAEC1F" w14:textId="26FA3DB5" w:rsidR="00F538C0" w:rsidRDefault="00F538C0" w:rsidP="00F538C0">
      <w:pPr>
        <w:pStyle w:val="ElsParagraph"/>
        <w:rPr>
          <w:rFonts w:ascii="Gulliver" w:hAnsi="Gulliver"/>
          <w:sz w:val="16"/>
          <w:szCs w:val="16"/>
        </w:rPr>
      </w:pPr>
      <w:r>
        <w:rPr>
          <w:rFonts w:ascii="Gulliver" w:hAnsi="Gulliver"/>
          <w:sz w:val="16"/>
          <w:szCs w:val="16"/>
        </w:rPr>
        <w:t xml:space="preserve">The input image of ResNet-50 is 224x224x3 in size. There are three convolution layers in each convolution block, and three convolution layers in </w:t>
      </w:r>
      <w:r>
        <w:rPr>
          <w:rFonts w:ascii="Gulliver" w:hAnsi="Gulliver"/>
          <w:sz w:val="16"/>
          <w:szCs w:val="16"/>
        </w:rPr>
        <w:t>each identity block. Then this input goes to the 7x7 convolutio</w:t>
      </w:r>
      <w:r w:rsidR="0091664B">
        <w:rPr>
          <w:rFonts w:ascii="Gulliver" w:hAnsi="Gulliver"/>
          <w:sz w:val="16"/>
          <w:szCs w:val="16"/>
        </w:rPr>
        <w:t>n</w:t>
      </w:r>
      <w:r>
        <w:rPr>
          <w:rFonts w:ascii="Gulliver" w:hAnsi="Gulliver"/>
          <w:sz w:val="16"/>
          <w:szCs w:val="16"/>
        </w:rPr>
        <w:t xml:space="preserve"> which filter is 64 with stride 2. Then, max pooling is performed with 3x3 window size and stride 2. </w:t>
      </w:r>
      <w:r w:rsidR="00C94C31">
        <w:rPr>
          <w:rFonts w:ascii="Gulliver" w:hAnsi="Gulliver"/>
          <w:sz w:val="16"/>
          <w:szCs w:val="16"/>
        </w:rPr>
        <w:t>After that,</w:t>
      </w:r>
      <w:r>
        <w:rPr>
          <w:rFonts w:ascii="Gulliver" w:hAnsi="Gulliver"/>
          <w:sz w:val="16"/>
          <w:szCs w:val="16"/>
        </w:rPr>
        <w:t xml:space="preserve"> identity block is used in the next three blocks, which means input size and output size of the image is same.  In the next block convolutional block is used to make the size of input and output same.</w:t>
      </w:r>
    </w:p>
    <w:p w14:paraId="68DAE0DE" w14:textId="53B2AFCD" w:rsidR="00064AD2" w:rsidRDefault="00064AD2" w:rsidP="00064AD2">
      <w:pPr>
        <w:pStyle w:val="ElsParagraph"/>
        <w:ind w:firstLine="0"/>
        <w:rPr>
          <w:rFonts w:ascii="Gulliver" w:hAnsi="Gulliver"/>
          <w:sz w:val="16"/>
          <w:szCs w:val="16"/>
        </w:rPr>
      </w:pPr>
    </w:p>
    <w:p w14:paraId="62E1014A" w14:textId="3934C5C8" w:rsidR="00064AD2" w:rsidRDefault="00064AD2" w:rsidP="00064AD2">
      <w:pPr>
        <w:pStyle w:val="ElsParagraph"/>
        <w:jc w:val="center"/>
        <w:rPr>
          <w:rFonts w:ascii="Gulliver" w:hAnsi="Gulliver"/>
          <w:sz w:val="16"/>
          <w:szCs w:val="16"/>
        </w:rPr>
      </w:pPr>
      <w:r>
        <w:rPr>
          <w:rFonts w:ascii="Gulliver" w:hAnsi="Gulliver"/>
          <w:sz w:val="16"/>
          <w:szCs w:val="16"/>
        </w:rPr>
        <w:t xml:space="preserve">Fig. 5. ResNet-50 architecture </w:t>
      </w:r>
    </w:p>
    <w:p w14:paraId="38945423" w14:textId="77777777" w:rsidR="00064AD2" w:rsidRDefault="00064AD2" w:rsidP="00064AD2">
      <w:pPr>
        <w:pStyle w:val="ElsParagraph"/>
        <w:jc w:val="center"/>
        <w:rPr>
          <w:rFonts w:ascii="Gulliver" w:hAnsi="Gulliver"/>
          <w:sz w:val="16"/>
          <w:szCs w:val="16"/>
        </w:rPr>
      </w:pPr>
    </w:p>
    <w:p w14:paraId="7C014630" w14:textId="6C9A57CF" w:rsidR="00F538C0" w:rsidRDefault="00F538C0" w:rsidP="00F538C0">
      <w:pPr>
        <w:pStyle w:val="ElsHeading3"/>
        <w:rPr>
          <w:rFonts w:ascii="Gulliver" w:hAnsi="Gulliver"/>
          <w:sz w:val="16"/>
          <w:szCs w:val="16"/>
        </w:rPr>
      </w:pPr>
      <w:r>
        <w:rPr>
          <w:rFonts w:ascii="Gulliver" w:hAnsi="Gulliver"/>
          <w:sz w:val="16"/>
          <w:szCs w:val="16"/>
        </w:rPr>
        <w:t>Inception-V3</w:t>
      </w:r>
    </w:p>
    <w:p w14:paraId="57EE930D" w14:textId="77777777" w:rsidR="00F538C0" w:rsidRPr="002844A8" w:rsidRDefault="00F538C0" w:rsidP="00F538C0">
      <w:pPr>
        <w:pStyle w:val="ElsParagraph"/>
        <w:rPr>
          <w:rFonts w:ascii="Gulliver" w:hAnsi="Gulliver"/>
          <w:sz w:val="16"/>
          <w:szCs w:val="16"/>
        </w:rPr>
      </w:pPr>
      <w:r>
        <w:rPr>
          <w:rFonts w:ascii="Gulliver" w:hAnsi="Gulliver"/>
          <w:sz w:val="16"/>
          <w:szCs w:val="16"/>
        </w:rPr>
        <w:t>With a low equipped device, Inception-V3 is difficult to train directly and it takes at least a few days to train it</w:t>
      </w:r>
      <w:r w:rsidR="00A02A15">
        <w:rPr>
          <w:rFonts w:ascii="Gulliver" w:hAnsi="Gulliver"/>
          <w:sz w:val="16"/>
          <w:szCs w:val="16"/>
        </w:rPr>
        <w:fldChar w:fldCharType="begin" w:fldLock="1"/>
      </w:r>
      <w:r w:rsidR="00503CAD">
        <w:rPr>
          <w:rFonts w:ascii="Gulliver" w:hAnsi="Gulliver"/>
          <w:sz w:val="16"/>
          <w:szCs w:val="16"/>
        </w:rPr>
        <w:instrText>ADDIN CSL_CITATION {"citationItems":[{"id":"ITEM-1","itemData":{"DOI":"10.1109/ICIVC.2017.7984661","ISBN":"9781509062379","abstract":"The study of flower classification system is a very important subject in the field of Botany. A classifier of flowers with high accuracy will also bring a lot of fun to people's lives. However, because of the complex background of flowers, the similarity between the different species of flowers, and the differences among the same species of flowers, there are still some challenges in the recognition of flower images. The traditional flower classification is mainly based on the three features: color, shape and texture, this classification requires people to select features for classification, and the accuracy is not very high. In this paper, based on Inception-v3 model of TensorFlow platform, we use the transfer learning technology to retrain the flower category datasets, which can greatly improve the accuracy of flower classification.","author":[{"dropping-particle":"","family":"Xia","given":"Xiaoling","non-dropping-particle":"","parse-names":false,"suffix":""},{"dropping-particle":"","family":"Xu","given":"Cui","non-dropping-particle":"","parse-names":false,"suffix":""},{"dropping-particle":"","family":"Nan","given":"Bing","non-dropping-particle":"","parse-names":false,"suffix":""}],"container-title":"2017 2nd International Conference on Image, Vision and Computing, ICIVC 2017","id":"ITEM-1","issued":{"date-parts":[["2017"]]},"page":"783-787","title":"Inception-v3 for flower classification","type":"article-journal"},"uris":["http://www.mendeley.com/documents/?uuid=0d1d8ee4-fdca-4280-8190-14eeb6e1c37c"]}],"mendeley":{"formattedCitation":"[46]","plainTextFormattedCitation":"[46]","previouslyFormattedCitation":"[46]"},"properties":{"noteIndex":0},"schema":"https://github.com/citation-style-language/schema/raw/master/csl-citation.json"}</w:instrText>
      </w:r>
      <w:r w:rsidR="00A02A15">
        <w:rPr>
          <w:rFonts w:ascii="Gulliver" w:hAnsi="Gulliver"/>
          <w:sz w:val="16"/>
          <w:szCs w:val="16"/>
        </w:rPr>
        <w:fldChar w:fldCharType="separate"/>
      </w:r>
      <w:r w:rsidR="00C70AAC" w:rsidRPr="00C70AAC">
        <w:rPr>
          <w:rFonts w:ascii="Gulliver" w:hAnsi="Gulliver"/>
          <w:noProof/>
          <w:sz w:val="16"/>
          <w:szCs w:val="16"/>
        </w:rPr>
        <w:t>[46]</w:t>
      </w:r>
      <w:r w:rsidR="00A02A15">
        <w:rPr>
          <w:rFonts w:ascii="Gulliver" w:hAnsi="Gulliver"/>
          <w:sz w:val="16"/>
          <w:szCs w:val="16"/>
        </w:rPr>
        <w:fldChar w:fldCharType="end"/>
      </w:r>
      <w:r>
        <w:rPr>
          <w:rFonts w:ascii="Gulliver" w:hAnsi="Gulliver"/>
          <w:sz w:val="16"/>
          <w:szCs w:val="16"/>
        </w:rPr>
        <w:t>. We used transfer learning here to preserve the parameters of the previous layer and delete the last layer of Inception-V3. Then we retrain the last layer. As a result, it reduces the computational time and increases model’s accuracy.</w:t>
      </w:r>
    </w:p>
    <w:p w14:paraId="768C3E0C" w14:textId="5916FFDD" w:rsidR="00F538C0" w:rsidRPr="00DC67AE" w:rsidRDefault="0002423F" w:rsidP="00F538C0">
      <w:pPr>
        <w:pStyle w:val="ElsParagraph"/>
        <w:ind w:firstLine="0"/>
        <w:jc w:val="center"/>
        <w:rPr>
          <w:rFonts w:ascii="Gulliver" w:hAnsi="Gulliver"/>
          <w:sz w:val="16"/>
          <w:szCs w:val="16"/>
        </w:rPr>
      </w:pPr>
      <w:r>
        <w:rPr>
          <w:noProof/>
        </w:rPr>
        <w:object w:dxaOrig="1440" w:dyaOrig="1440" w14:anchorId="6A7E4C5A">
          <v:shape id="_x0000_s1114" type="#_x0000_t75" style="position:absolute;left:0;text-align:left;margin-left:-.75pt;margin-top:1.3pt;width:254.1pt;height:152.1pt;z-index:251713536;mso-position-horizontal-relative:text;mso-position-vertical-relative:text">
            <v:imagedata r:id="rId24" o:title=""/>
            <w10:wrap type="square"/>
          </v:shape>
          <o:OLEObject Type="Embed" ProgID="Visio.Drawing.15" ShapeID="_x0000_s1114" DrawAspect="Content" ObjectID="_1677864474" r:id="rId25"/>
        </w:object>
      </w:r>
      <w:r w:rsidR="00F538C0">
        <w:rPr>
          <w:rFonts w:ascii="Gulliver" w:hAnsi="Gulliver"/>
          <w:sz w:val="16"/>
          <w:szCs w:val="16"/>
        </w:rPr>
        <w:t>Fig. 6. Inception V3 architecture</w:t>
      </w:r>
    </w:p>
    <w:p w14:paraId="7D355AE0" w14:textId="77777777" w:rsidR="00F538C0" w:rsidRDefault="00F538C0" w:rsidP="00F538C0">
      <w:pPr>
        <w:pStyle w:val="ElsHeading3"/>
        <w:numPr>
          <w:ilvl w:val="0"/>
          <w:numId w:val="0"/>
        </w:numPr>
      </w:pPr>
      <w:r>
        <w:t xml:space="preserve"> </w:t>
      </w:r>
    </w:p>
    <w:p w14:paraId="02EC41C8" w14:textId="07DD8BDE" w:rsidR="00F538C0" w:rsidRDefault="00F538C0" w:rsidP="00F538C0">
      <w:pPr>
        <w:pStyle w:val="ElsParagraph"/>
        <w:rPr>
          <w:rFonts w:ascii="Gulliver" w:hAnsi="Gulliver"/>
          <w:sz w:val="16"/>
          <w:szCs w:val="16"/>
        </w:rPr>
      </w:pPr>
      <w:r>
        <w:rPr>
          <w:rFonts w:ascii="Gulliver" w:hAnsi="Gulliver"/>
          <w:sz w:val="16"/>
          <w:szCs w:val="16"/>
        </w:rPr>
        <w:t>In the architecture of Inception-V3 model, the input size is 299x299x3. Then 3 convolutional layers are used where filter size is 3x3. The first convolution layer contains 32 stride 2 filters, the second convolution layer contains 32 stride 1 filters, and the third convolution layer contains 64 stride 1 filters. After third convolutional layer the image size will be 147x147x64. Then there is a max pooling layer where window size is 3x3 and stride is 2. After performing max pooling</w:t>
      </w:r>
      <w:r w:rsidR="00EB736D">
        <w:rPr>
          <w:rFonts w:ascii="Gulliver" w:hAnsi="Gulliver"/>
          <w:sz w:val="16"/>
          <w:szCs w:val="16"/>
        </w:rPr>
        <w:t>,</w:t>
      </w:r>
      <w:r>
        <w:rPr>
          <w:rFonts w:ascii="Gulliver" w:hAnsi="Gulliver"/>
          <w:sz w:val="16"/>
          <w:szCs w:val="16"/>
        </w:rPr>
        <w:t xml:space="preserve"> the image size will be 73x73x64. Next there is a convolution layer, which has 80 filters of size 1x1 and the image size will be 73x73x80. Then in the next step, the convolution layer has 192 filters of size 3x3 and the image size will be 71x71x192. After that, max pool layer </w:t>
      </w:r>
      <w:r w:rsidR="00EB736D">
        <w:rPr>
          <w:rFonts w:ascii="Gulliver" w:hAnsi="Gulliver"/>
          <w:sz w:val="16"/>
          <w:szCs w:val="16"/>
        </w:rPr>
        <w:t>has</w:t>
      </w:r>
      <w:r>
        <w:rPr>
          <w:rFonts w:ascii="Gulliver" w:hAnsi="Gulliver"/>
          <w:sz w:val="16"/>
          <w:szCs w:val="16"/>
        </w:rPr>
        <w:t xml:space="preserve"> 3x3 window size with stride 2. After running inception block A 3 times, Reduction block A is performed. In reduction block A, parameters are reduced. Next, inception block B runs 4 times. Then it goes to reduction block B. In the next step inception block </w:t>
      </w:r>
      <w:r w:rsidR="00BA3387">
        <w:rPr>
          <w:rFonts w:ascii="Gulliver" w:hAnsi="Gulliver"/>
          <w:sz w:val="16"/>
          <w:szCs w:val="16"/>
        </w:rPr>
        <w:t>C</w:t>
      </w:r>
      <w:r>
        <w:rPr>
          <w:rFonts w:ascii="Gulliver" w:hAnsi="Gulliver"/>
          <w:sz w:val="16"/>
          <w:szCs w:val="16"/>
        </w:rPr>
        <w:t xml:space="preserve"> runs 2 times. Then there is an average pool layer and 2 fully connected layers. In between inception block B and reduction block B, there is also a classifier. In the final layer there are 1000 neurons because </w:t>
      </w:r>
      <w:r>
        <w:rPr>
          <w:rFonts w:ascii="Gulliver" w:hAnsi="Gulliver"/>
          <w:sz w:val="16"/>
          <w:szCs w:val="16"/>
        </w:rPr>
        <w:lastRenderedPageBreak/>
        <w:t>the algorithm is trained on 1000 different classes. The auxiliary classifiers are used before softmax classifiers to solve the vanishing gradient problem.</w:t>
      </w:r>
    </w:p>
    <w:p w14:paraId="3CA4599E" w14:textId="77777777" w:rsidR="00F538C0" w:rsidRDefault="00F538C0" w:rsidP="00F538C0">
      <w:pPr>
        <w:pStyle w:val="ElsHeading3"/>
        <w:rPr>
          <w:rFonts w:ascii="Gulliver" w:hAnsi="Gulliver"/>
          <w:sz w:val="16"/>
          <w:szCs w:val="16"/>
        </w:rPr>
      </w:pPr>
      <w:r>
        <w:rPr>
          <w:rFonts w:ascii="Gulliver" w:hAnsi="Gulliver"/>
          <w:sz w:val="16"/>
          <w:szCs w:val="16"/>
        </w:rPr>
        <w:t>Xception</w:t>
      </w:r>
    </w:p>
    <w:p w14:paraId="080ED294" w14:textId="77777777" w:rsidR="00F538C0" w:rsidRDefault="00F538C0" w:rsidP="00F538C0">
      <w:pPr>
        <w:pStyle w:val="ElsParagraph"/>
        <w:rPr>
          <w:rFonts w:ascii="Gulliver" w:hAnsi="Gulliver"/>
          <w:sz w:val="16"/>
          <w:szCs w:val="16"/>
        </w:rPr>
      </w:pPr>
      <w:r>
        <w:rPr>
          <w:rFonts w:ascii="Gulliver" w:hAnsi="Gulliver"/>
          <w:sz w:val="16"/>
          <w:szCs w:val="16"/>
        </w:rPr>
        <w:t>Xception is a convolutional neural network which is 71 layers deep. It has the same number of parameters as Inception-V3. Xception is based on the fact that the spatial correlation is entirely separate from the correlation between the input channels</w:t>
      </w:r>
      <w:r>
        <w:rPr>
          <w:rFonts w:ascii="Gulliver" w:hAnsi="Gulliver"/>
          <w:sz w:val="16"/>
          <w:szCs w:val="16"/>
        </w:rPr>
        <w:fldChar w:fldCharType="begin" w:fldLock="1"/>
      </w:r>
      <w:r w:rsidR="00503CAD">
        <w:rPr>
          <w:rFonts w:ascii="Gulliver" w:hAnsi="Gulliver"/>
          <w:sz w:val="16"/>
          <w:szCs w:val="16"/>
        </w:rPr>
        <w:instrText>ADDIN CSL_CITATION {"citationItems":[{"id":"ITEM-1","itemData":{"DOI":"10.1109/CVPR.2017.195","ISBN":"9781538604571","abstract":"We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parameters.","author":[{"dropping-particle":"","family":"Chollet","given":"François","non-dropping-particle":"","parse-names":false,"suffix":""}],"container-title":"Proceedings - 30th IEEE Conference on Computer Vision and Pattern Recognition, CVPR 2017","id":"ITEM-1","issued":{"date-parts":[["2017"]]},"page":"1800-1807","title":"Xception: Deep learning with depthwise separable convolutions","type":"article-journal","volume":"2017-Janua"},"uris":["http://www.mendeley.com/documents/?uuid=7b63138e-209d-401c-8c90-755af3d38582"]},{"id":"ITEM-2","itemData":{"DOI":"10.1155/2018/4605191","ISSN":"23146141","PMID":"30035122","abstract":"This research aims to address the problem of discriminating benign cysts from malignant masses in breast ultrasound (BUS) images based on Convolutional Neural Networks (CNNs). The biopsy-proven benchmarking dataset was built from 1422 patient cases containing a total of 2058 breast ultrasound masses, comprising 1370 benign and 688 malignant lesions. Three transferred models, InceptionV3, ResNet50, and Xception, a CNN model with three convolutional layers (CNN3), and traditional machine learning-based model with hand-crafted features were developed for differentiating benign and malignant tumors from BUS data. Cross-validation results have demonstrated that the transfer learning method outperformed the traditional machine learning model and the CNN3 model, where the transferred InceptionV3 achieved the best performance with an accuracy of 85.13% and an AUC of 0.91. Moreover, classification models based on deep features extracted from the transferred models were also built, where the model with combined features extracted from all three transferred models achieved the best performance with an accuracy of 89.44% and an AUC of 0.93 on an independent test set.","author":[{"dropping-particle":"","family":"Xiao","given":"Ting","non-dropping-particle":"","parse-names":false,"suffix":""},{"dropping-particle":"","family":"Liu","given":"Lei","non-dropping-particle":"","parse-names":false,"suffix":""},{"dropping-particle":"","family":"Li","given":"Kai","non-dropping-particle":"","parse-names":false,"suffix":""},{"dropping-particle":"","family":"Qin","given":"Wenjian","non-dropping-particle":"","parse-names":false,"suffix":""},{"dropping-particle":"","family":"Yu","given":"Shaode","non-dropping-particle":"","parse-names":false,"suffix":""},{"dropping-particle":"","family":"Li","given":"Zhicheng","non-dropping-particle":"","parse-names":false,"suffix":""}],"container-title":"BioMed Research International","id":"ITEM-2","issued":{"date-parts":[["2018"]]},"title":"Comparison of Transferred Deep Neural Networks in Ultrasonic Breast Masses Discrimination","type":"article-journal","volume":"2018"},"uris":["http://www.mendeley.com/documents/?uuid=246b7687-ee25-472d-a453-fc6f04dab3dd"]}],"mendeley":{"formattedCitation":"[47,48]","plainTextFormattedCitation":"[47,48]","previouslyFormattedCitation":"[47,48]"},"properties":{"noteIndex":0},"schema":"https://github.com/citation-style-language/schema/raw/master/csl-citation.json"}</w:instrText>
      </w:r>
      <w:r>
        <w:rPr>
          <w:rFonts w:ascii="Gulliver" w:hAnsi="Gulliver"/>
          <w:sz w:val="16"/>
          <w:szCs w:val="16"/>
        </w:rPr>
        <w:fldChar w:fldCharType="separate"/>
      </w:r>
      <w:r w:rsidR="00C70AAC" w:rsidRPr="00C70AAC">
        <w:rPr>
          <w:rFonts w:ascii="Gulliver" w:hAnsi="Gulliver"/>
          <w:noProof/>
          <w:sz w:val="16"/>
          <w:szCs w:val="16"/>
        </w:rPr>
        <w:t>[47,48]</w:t>
      </w:r>
      <w:r>
        <w:rPr>
          <w:rFonts w:ascii="Gulliver" w:hAnsi="Gulliver"/>
          <w:sz w:val="16"/>
          <w:szCs w:val="16"/>
        </w:rPr>
        <w:fldChar w:fldCharType="end"/>
      </w:r>
      <w:r>
        <w:rPr>
          <w:rFonts w:ascii="Gulliver" w:hAnsi="Gulliver"/>
          <w:sz w:val="16"/>
          <w:szCs w:val="16"/>
        </w:rPr>
        <w:t>.</w:t>
      </w:r>
    </w:p>
    <w:p w14:paraId="3BB12985" w14:textId="0B68FE58" w:rsidR="00F538C0" w:rsidRDefault="00F538C0" w:rsidP="00F538C0">
      <w:pPr>
        <w:pStyle w:val="ElsParagraph"/>
        <w:rPr>
          <w:rFonts w:ascii="Gulliver" w:hAnsi="Gulliver"/>
          <w:sz w:val="16"/>
          <w:szCs w:val="16"/>
        </w:rPr>
      </w:pPr>
      <w:r>
        <w:rPr>
          <w:rFonts w:ascii="Gulliver" w:hAnsi="Gulliver"/>
          <w:sz w:val="16"/>
          <w:szCs w:val="16"/>
        </w:rPr>
        <w:t xml:space="preserve">The model is separated into 3 flows namely, Entry flow, Middle flow and Exit flow. In the entry flow the input size is 299x299x3. The convolution layers are followed by ReLU activation in the entry flow. Xception model is processed by Separable convolutional layers and positioned in the entire framework of deep learning. Max pool layers are used. </w:t>
      </w:r>
      <w:r w:rsidR="00B6759C">
        <w:rPr>
          <w:rFonts w:ascii="Gulliver" w:hAnsi="Gulliver"/>
          <w:sz w:val="16"/>
          <w:szCs w:val="16"/>
        </w:rPr>
        <w:t>Also,</w:t>
      </w:r>
      <w:r>
        <w:rPr>
          <w:rFonts w:ascii="Gulliver" w:hAnsi="Gulliver"/>
          <w:sz w:val="16"/>
          <w:szCs w:val="16"/>
        </w:rPr>
        <w:t xml:space="preserve"> there are skip connections in this architecture. At the end of the entry flow the size of feature map is 19x19x728. In the middle flow, feature map is taken as input. The block of middle flow is repeated 8 times. In exit flow Max pooling and Global Average pooling is performed. 2048 dimensional vectors are connected with the optimal fully connected layers in the exit flow.</w:t>
      </w:r>
    </w:p>
    <w:p w14:paraId="16929E2C" w14:textId="77777777" w:rsidR="00F538C0" w:rsidRDefault="00F538C0" w:rsidP="00F538C0">
      <w:pPr>
        <w:pStyle w:val="ElsHeading3"/>
        <w:rPr>
          <w:rFonts w:ascii="Gulliver" w:hAnsi="Gulliver"/>
          <w:sz w:val="16"/>
          <w:szCs w:val="16"/>
        </w:rPr>
      </w:pPr>
      <w:r>
        <w:rPr>
          <w:rFonts w:ascii="Gulliver" w:hAnsi="Gulliver"/>
          <w:sz w:val="16"/>
          <w:szCs w:val="16"/>
        </w:rPr>
        <w:t>Inception-ResNet V2</w:t>
      </w:r>
    </w:p>
    <w:p w14:paraId="11CAC312" w14:textId="77777777" w:rsidR="00F538C0" w:rsidRDefault="00F538C0" w:rsidP="0073578D">
      <w:pPr>
        <w:pStyle w:val="ElsParagraph"/>
        <w:rPr>
          <w:rFonts w:ascii="Gulliver" w:hAnsi="Gulliver"/>
          <w:sz w:val="16"/>
          <w:szCs w:val="16"/>
        </w:rPr>
      </w:pPr>
      <w:r>
        <w:rPr>
          <w:rFonts w:ascii="Gulliver" w:hAnsi="Gulliver"/>
          <w:sz w:val="16"/>
          <w:szCs w:val="16"/>
        </w:rPr>
        <w:t>Inception-ResNet V2 is 164 layers deep. The input size of this network is 299x299. Inception-ResNet V2 adds residual connections to the input that add the output of the inception module’s convolution operation</w:t>
      </w:r>
      <w:r w:rsidR="00A02A15">
        <w:rPr>
          <w:rFonts w:ascii="Gulliver" w:hAnsi="Gulliver"/>
          <w:sz w:val="16"/>
          <w:szCs w:val="16"/>
        </w:rPr>
        <w:fldChar w:fldCharType="begin" w:fldLock="1"/>
      </w:r>
      <w:r w:rsidR="00503CAD">
        <w:rPr>
          <w:rFonts w:ascii="Gulliver" w:hAnsi="Gulliver"/>
          <w:sz w:val="16"/>
          <w:szCs w:val="16"/>
        </w:rPr>
        <w:instrText>ADDIN CSL_CITATION {"citationItems":[{"id":"ITEM-1","itemData":{"abstract":"Very deep convolutional networks have been central to the largest advances in image recognition performance in recent years. One example is the Inception architecture that has been shown to achieve very good performance at relatively low computational cost. Recently, the introduction of residual connections in conjunction with a more traditional architecture has yielded state-of-the-art performance in the 2015 ILSVRC challenge; its performance was similar to the latest generation Inception-v3 network. This raises the question: Are there any benefits to combining Inception architectures with residual connections? Here we give clear empirical evidence that training with residual connections accelerates the training of Inception networks significantly. There is also some evidence of residual Inception networks outperforming similarly expensive Inception networks without residual connections by a thin margin. We also present several new streamlined architectures for both residual and nonresidual Inception networks. These variations improve the single-frame recognition performance on the ILSVRC 2012 classification task significantly. We further demonstrate how proper activation scaling stabilizes the training of very wide residual Inception networks. With an ensemble of three residual and one Inception-v4 networks, we achieve 3.08% top-5 error on the test set of the ImageNet classification (CLS) challenge.","author":[{"dropping-particle":"","family":"Szegedy","given":"Christian","non-dropping-particle":"","parse-names":false,"suffix":""},{"dropping-particle":"","family":"Ioffe","given":"Sergey","non-dropping-particle":"","parse-names":false,"suffix":""},{"dropping-particle":"","family":"Vanhoucke","given":"Vincent","non-dropping-particle":"","parse-names":false,"suffix":""},{"dropping-particle":"","family":"Alemi","given":"Alexander A.","non-dropping-particle":"","parse-names":false,"suffix":""}],"container-title":"31st AAAI Conference on Artificial Intelligence, AAAI 2017","id":"ITEM-1","issued":{"date-parts":[["2017"]]},"page":"4278-4284","title":"Inception-v4, inception-ResNet and the impact of residual connections on learning","type":"article-journal"},"uris":["http://www.mendeley.com/documents/?uuid=9e21890d-7260-471e-bf25-5fb668138f71"]}],"mendeley":{"formattedCitation":"[49]","plainTextFormattedCitation":"[49]","previouslyFormattedCitation":"[49]"},"properties":{"noteIndex":0},"schema":"https://github.com/citation-style-language/schema/raw/master/csl-citation.json"}</w:instrText>
      </w:r>
      <w:r w:rsidR="00A02A15">
        <w:rPr>
          <w:rFonts w:ascii="Gulliver" w:hAnsi="Gulliver"/>
          <w:sz w:val="16"/>
          <w:szCs w:val="16"/>
        </w:rPr>
        <w:fldChar w:fldCharType="separate"/>
      </w:r>
      <w:r w:rsidR="00C70AAC" w:rsidRPr="00C70AAC">
        <w:rPr>
          <w:rFonts w:ascii="Gulliver" w:hAnsi="Gulliver"/>
          <w:noProof/>
          <w:sz w:val="16"/>
          <w:szCs w:val="16"/>
        </w:rPr>
        <w:t>[49]</w:t>
      </w:r>
      <w:r w:rsidR="00A02A15">
        <w:rPr>
          <w:rFonts w:ascii="Gulliver" w:hAnsi="Gulliver"/>
          <w:sz w:val="16"/>
          <w:szCs w:val="16"/>
        </w:rPr>
        <w:fldChar w:fldCharType="end"/>
      </w:r>
      <w:r>
        <w:rPr>
          <w:rFonts w:ascii="Gulliver" w:hAnsi="Gulliver"/>
          <w:sz w:val="16"/>
          <w:szCs w:val="16"/>
        </w:rPr>
        <w:t>. For the residual extension to function, the input and output after convolution must have the same dimensions. Therefore, we use 1x1 convolutions to balance the depth sizes af</w:t>
      </w:r>
      <w:r w:rsidR="0073578D">
        <w:rPr>
          <w:rFonts w:ascii="Gulliver" w:hAnsi="Gulliver"/>
          <w:sz w:val="16"/>
          <w:szCs w:val="16"/>
        </w:rPr>
        <w:t xml:space="preserve">ter the original convolutions. </w:t>
      </w:r>
    </w:p>
    <w:p w14:paraId="2AAA4F26" w14:textId="77777777" w:rsidR="00483050" w:rsidRDefault="00483050" w:rsidP="0084766F">
      <w:pPr>
        <w:pStyle w:val="ElsParagraph"/>
        <w:ind w:firstLine="0"/>
        <w:jc w:val="center"/>
        <w:rPr>
          <w:rFonts w:ascii="Gulliver" w:hAnsi="Gulliver"/>
          <w:sz w:val="16"/>
          <w:szCs w:val="16"/>
        </w:rPr>
      </w:pPr>
    </w:p>
    <w:p w14:paraId="62AB34D4" w14:textId="77777777" w:rsidR="00483050" w:rsidRDefault="0002423F" w:rsidP="00483050">
      <w:pPr>
        <w:pStyle w:val="ElsParagraph"/>
        <w:ind w:firstLine="0"/>
        <w:jc w:val="center"/>
        <w:rPr>
          <w:rFonts w:ascii="Gulliver" w:hAnsi="Gulliver"/>
          <w:sz w:val="16"/>
          <w:szCs w:val="16"/>
        </w:rPr>
      </w:pPr>
      <w:r>
        <w:rPr>
          <w:noProof/>
        </w:rPr>
        <w:object w:dxaOrig="1440" w:dyaOrig="1440" w14:anchorId="72D2011B">
          <v:shape id="_x0000_s1115" type="#_x0000_t75" style="position:absolute;left:0;text-align:left;margin-left:22.25pt;margin-top:1.15pt;width:204.9pt;height:216.45pt;z-index:-251601920;mso-position-horizontal-relative:text;mso-position-vertical-relative:text" wrapcoords="-86 75 -86 1196 2743 1271 1971 2466 1714 3139 1800 3737 2743 4858 2829 19208 857 20404 857 21525 7200 21525 14143 21525 19286 21077 19200 19283 21600 18162 21600 15920 21429 15845 20057 15621 21600 14873 21600 12781 21171 12556 19371 12033 21171 12033 21600 11809 21600 9642 19200 8446 19286 7175 18429 6801 15600 6054 13114 4858 13286 3214 11914 3064 4114 2466 3343 1271 5829 1271 6429 1046 6257 75 -86 75">
            <v:imagedata r:id="rId26" o:title=""/>
            <w10:wrap type="square"/>
          </v:shape>
          <o:OLEObject Type="Embed" ProgID="Visio.Drawing.15" ShapeID="_x0000_s1115" DrawAspect="Content" ObjectID="_1677864475" r:id="rId27"/>
        </w:object>
      </w:r>
    </w:p>
    <w:p w14:paraId="5D16828E" w14:textId="77777777" w:rsidR="0073578D" w:rsidRDefault="00F538C0" w:rsidP="0084766F">
      <w:pPr>
        <w:pStyle w:val="ElsParagraph"/>
        <w:ind w:firstLine="0"/>
        <w:jc w:val="center"/>
        <w:rPr>
          <w:rFonts w:ascii="Gulliver" w:hAnsi="Gulliver"/>
          <w:sz w:val="16"/>
          <w:szCs w:val="16"/>
        </w:rPr>
      </w:pPr>
      <w:r>
        <w:rPr>
          <w:rFonts w:ascii="Gulliver" w:hAnsi="Gulliver"/>
          <w:sz w:val="16"/>
          <w:szCs w:val="16"/>
        </w:rPr>
        <w:t>Fig. 7. Inception-ResNet A block</w:t>
      </w:r>
    </w:p>
    <w:p w14:paraId="439B5DBF" w14:textId="05518F8A" w:rsidR="0073578D" w:rsidRPr="00E20601" w:rsidRDefault="0073578D" w:rsidP="006E7EB8">
      <w:pPr>
        <w:pStyle w:val="ElsParagraph"/>
        <w:ind w:firstLine="0"/>
        <w:rPr>
          <w:rFonts w:ascii="Gulliver" w:hAnsi="Gulliver"/>
          <w:sz w:val="16"/>
          <w:szCs w:val="16"/>
        </w:rPr>
      </w:pPr>
      <w:r>
        <w:rPr>
          <w:rFonts w:ascii="Gulliver" w:hAnsi="Gulliver"/>
          <w:sz w:val="16"/>
          <w:szCs w:val="16"/>
        </w:rPr>
        <w:t xml:space="preserve">In </w:t>
      </w:r>
      <w:r w:rsidR="0030445D">
        <w:rPr>
          <w:rFonts w:ascii="Gulliver" w:hAnsi="Gulliver"/>
          <w:sz w:val="16"/>
          <w:szCs w:val="16"/>
        </w:rPr>
        <w:t>figure</w:t>
      </w:r>
      <w:r>
        <w:rPr>
          <w:rFonts w:ascii="Gulliver" w:hAnsi="Gulliver"/>
          <w:sz w:val="16"/>
          <w:szCs w:val="16"/>
        </w:rPr>
        <w:t xml:space="preserve"> 7</w:t>
      </w:r>
      <w:r w:rsidRPr="009C19E0">
        <w:rPr>
          <w:rFonts w:ascii="Gulliver" w:hAnsi="Gulliver"/>
          <w:sz w:val="16"/>
          <w:szCs w:val="16"/>
        </w:rPr>
        <w:t>,</w:t>
      </w:r>
      <w:r>
        <w:rPr>
          <w:rFonts w:ascii="Gulliver" w:hAnsi="Gulliver"/>
          <w:sz w:val="16"/>
          <w:szCs w:val="16"/>
        </w:rPr>
        <w:t xml:space="preserve"> Inception-ResNet A block is shown. The Inception-ResNet V2 network has a schema for the 35x35 grid module. Here</w:t>
      </w:r>
      <w:r w:rsidR="00320F44">
        <w:rPr>
          <w:rFonts w:ascii="Gulliver" w:hAnsi="Gulliver"/>
          <w:sz w:val="16"/>
          <w:szCs w:val="16"/>
        </w:rPr>
        <w:t>,</w:t>
      </w:r>
      <w:r>
        <w:rPr>
          <w:rFonts w:ascii="Gulliver" w:hAnsi="Gulliver"/>
          <w:sz w:val="16"/>
          <w:szCs w:val="16"/>
        </w:rPr>
        <w:t xml:space="preserve"> ReLU activations are used and convolution operations are performed. The residual connections were used to replace the pooling operation within the main inception modules. In the reduction blocks, we can find those operations.</w:t>
      </w:r>
    </w:p>
    <w:p w14:paraId="529B8897" w14:textId="77777777" w:rsidR="002C78BE" w:rsidRDefault="002C78BE" w:rsidP="002C78BE">
      <w:pPr>
        <w:pStyle w:val="ElsParagraph"/>
        <w:rPr>
          <w:rFonts w:ascii="Gulliver" w:hAnsi="Gulliver"/>
          <w:sz w:val="16"/>
          <w:szCs w:val="16"/>
        </w:rPr>
      </w:pPr>
      <w:r>
        <w:rPr>
          <w:rFonts w:ascii="Gulliver" w:hAnsi="Gulliver"/>
          <w:sz w:val="16"/>
          <w:szCs w:val="16"/>
        </w:rPr>
        <w:t xml:space="preserve">There is a schema for the 17x17 grid module of Inception-ResNet V2 network in Inception-ResNet B. Here 7x7 convolutions are factorized and ReLU activations are used. </w:t>
      </w:r>
    </w:p>
    <w:p w14:paraId="0D4530A1" w14:textId="68E35C01" w:rsidR="002C78BE" w:rsidRDefault="002C78BE" w:rsidP="002C78BE">
      <w:pPr>
        <w:pStyle w:val="ElsParagraph"/>
        <w:rPr>
          <w:rFonts w:ascii="Gulliver" w:hAnsi="Gulliver"/>
          <w:sz w:val="16"/>
          <w:szCs w:val="16"/>
        </w:rPr>
      </w:pPr>
      <w:r>
        <w:rPr>
          <w:rFonts w:ascii="Gulliver" w:hAnsi="Gulliver"/>
          <w:sz w:val="16"/>
          <w:szCs w:val="16"/>
        </w:rPr>
        <w:t>There is a schema for the 8x8 grid module of the Inception-ResNet V2 network in Inception-ResNet C. Here, the factorization process happens in an asymmetric way.</w:t>
      </w:r>
    </w:p>
    <w:p w14:paraId="3A685243" w14:textId="32675A72" w:rsidR="00F538C0" w:rsidRDefault="00F538C0" w:rsidP="00F538C0">
      <w:pPr>
        <w:pStyle w:val="ElsParagraph"/>
        <w:rPr>
          <w:rFonts w:ascii="Gulliver" w:hAnsi="Gulliver"/>
          <w:sz w:val="16"/>
          <w:szCs w:val="16"/>
        </w:rPr>
      </w:pPr>
    </w:p>
    <w:p w14:paraId="4F28A111" w14:textId="56349CB7" w:rsidR="00F538C0" w:rsidRDefault="00F538C0" w:rsidP="00F538C0">
      <w:pPr>
        <w:pStyle w:val="ElsParagraph"/>
        <w:rPr>
          <w:rFonts w:ascii="Gulliver" w:hAnsi="Gulliver"/>
          <w:sz w:val="16"/>
          <w:szCs w:val="16"/>
        </w:rPr>
      </w:pPr>
    </w:p>
    <w:p w14:paraId="64B7E303" w14:textId="025451E0" w:rsidR="00F538C0" w:rsidRDefault="00F538C0" w:rsidP="00F538C0">
      <w:pPr>
        <w:pStyle w:val="ElsParagraph"/>
        <w:rPr>
          <w:rFonts w:ascii="Gulliver" w:hAnsi="Gulliver"/>
          <w:sz w:val="16"/>
          <w:szCs w:val="16"/>
        </w:rPr>
      </w:pPr>
    </w:p>
    <w:p w14:paraId="7D8CE21F" w14:textId="77D5A988" w:rsidR="00F538C0" w:rsidRDefault="0002423F" w:rsidP="00F538C0">
      <w:pPr>
        <w:pStyle w:val="ElsParagraph"/>
        <w:rPr>
          <w:rFonts w:ascii="Gulliver" w:hAnsi="Gulliver"/>
          <w:sz w:val="16"/>
          <w:szCs w:val="16"/>
        </w:rPr>
      </w:pPr>
      <w:r>
        <w:rPr>
          <w:noProof/>
        </w:rPr>
        <w:object w:dxaOrig="1440" w:dyaOrig="1440" w14:anchorId="7D816004">
          <v:shape id="_x0000_s1121" type="#_x0000_t75" style="position:absolute;left:0;text-align:left;margin-left:44.6pt;margin-top:1.35pt;width:195.55pt;height:223.95pt;z-index:251720704;mso-position-horizontal-relative:text;mso-position-vertical-relative:text">
            <v:imagedata r:id="rId28" o:title=""/>
            <w10:wrap type="square"/>
          </v:shape>
          <o:OLEObject Type="Embed" ProgID="Visio.Drawing.15" ShapeID="_x0000_s1121" DrawAspect="Content" ObjectID="_1677864476" r:id="rId29"/>
        </w:object>
      </w:r>
    </w:p>
    <w:p w14:paraId="20CBBF04" w14:textId="1805CE24" w:rsidR="00F538C0" w:rsidRDefault="00F538C0" w:rsidP="00F538C0">
      <w:pPr>
        <w:pStyle w:val="ElsParagraph"/>
        <w:rPr>
          <w:rFonts w:ascii="Gulliver" w:hAnsi="Gulliver"/>
          <w:sz w:val="16"/>
          <w:szCs w:val="16"/>
        </w:rPr>
      </w:pPr>
    </w:p>
    <w:p w14:paraId="436BCAC1" w14:textId="77777777" w:rsidR="00F538C0" w:rsidRDefault="00F538C0" w:rsidP="00F538C0">
      <w:pPr>
        <w:pStyle w:val="ElsParagraph"/>
        <w:rPr>
          <w:rFonts w:ascii="Gulliver" w:hAnsi="Gulliver"/>
          <w:sz w:val="16"/>
          <w:szCs w:val="16"/>
        </w:rPr>
      </w:pPr>
    </w:p>
    <w:p w14:paraId="194E20D6" w14:textId="77777777" w:rsidR="00F538C0" w:rsidRDefault="00F538C0" w:rsidP="00F538C0">
      <w:pPr>
        <w:pStyle w:val="ElsParagraph"/>
        <w:rPr>
          <w:rFonts w:ascii="Gulliver" w:hAnsi="Gulliver"/>
          <w:sz w:val="16"/>
          <w:szCs w:val="16"/>
        </w:rPr>
      </w:pPr>
    </w:p>
    <w:p w14:paraId="654E7999" w14:textId="10121B99" w:rsidR="00F538C0" w:rsidRDefault="00F538C0" w:rsidP="00F538C0">
      <w:pPr>
        <w:pStyle w:val="ElsParagraph"/>
        <w:rPr>
          <w:rFonts w:ascii="Gulliver" w:hAnsi="Gulliver"/>
          <w:sz w:val="16"/>
          <w:szCs w:val="16"/>
        </w:rPr>
      </w:pPr>
    </w:p>
    <w:p w14:paraId="0E9BC3D8" w14:textId="77777777" w:rsidR="00F538C0" w:rsidRDefault="00F538C0" w:rsidP="00F538C0">
      <w:pPr>
        <w:pStyle w:val="ElsParagraph"/>
        <w:rPr>
          <w:rFonts w:ascii="Gulliver" w:hAnsi="Gulliver"/>
          <w:sz w:val="16"/>
          <w:szCs w:val="16"/>
        </w:rPr>
      </w:pPr>
    </w:p>
    <w:p w14:paraId="08B4E01B" w14:textId="77777777" w:rsidR="00F538C0" w:rsidRDefault="00F538C0" w:rsidP="00F538C0">
      <w:pPr>
        <w:pStyle w:val="ElsParagraph"/>
        <w:rPr>
          <w:rFonts w:ascii="Gulliver" w:hAnsi="Gulliver"/>
          <w:sz w:val="16"/>
          <w:szCs w:val="16"/>
        </w:rPr>
      </w:pPr>
    </w:p>
    <w:p w14:paraId="1E062CD9" w14:textId="77777777" w:rsidR="00F538C0" w:rsidRDefault="00F538C0" w:rsidP="00F538C0">
      <w:pPr>
        <w:pStyle w:val="ElsParagraph"/>
        <w:ind w:firstLine="0"/>
        <w:jc w:val="center"/>
        <w:rPr>
          <w:rFonts w:ascii="Gulliver" w:hAnsi="Gulliver"/>
          <w:sz w:val="16"/>
          <w:szCs w:val="16"/>
        </w:rPr>
      </w:pPr>
    </w:p>
    <w:p w14:paraId="6DF34DC8" w14:textId="77777777" w:rsidR="00F538C0" w:rsidRDefault="00F538C0" w:rsidP="00F538C0">
      <w:pPr>
        <w:pStyle w:val="ElsParagraph"/>
        <w:ind w:firstLine="0"/>
        <w:jc w:val="center"/>
        <w:rPr>
          <w:rFonts w:ascii="Gulliver" w:hAnsi="Gulliver"/>
          <w:sz w:val="16"/>
          <w:szCs w:val="16"/>
        </w:rPr>
      </w:pPr>
    </w:p>
    <w:p w14:paraId="29FBE067" w14:textId="77777777" w:rsidR="00F538C0" w:rsidRDefault="00F538C0" w:rsidP="00F538C0">
      <w:pPr>
        <w:pStyle w:val="ElsParagraph"/>
        <w:ind w:firstLine="0"/>
        <w:jc w:val="center"/>
        <w:rPr>
          <w:rFonts w:ascii="Gulliver" w:hAnsi="Gulliver"/>
          <w:sz w:val="16"/>
          <w:szCs w:val="16"/>
        </w:rPr>
      </w:pPr>
    </w:p>
    <w:p w14:paraId="3EDC94E0" w14:textId="77777777" w:rsidR="00F538C0" w:rsidRDefault="00F538C0" w:rsidP="00F538C0">
      <w:pPr>
        <w:pStyle w:val="ElsParagraph"/>
        <w:ind w:firstLine="0"/>
        <w:rPr>
          <w:rFonts w:ascii="Gulliver" w:hAnsi="Gulliver"/>
          <w:sz w:val="16"/>
          <w:szCs w:val="16"/>
        </w:rPr>
      </w:pPr>
    </w:p>
    <w:p w14:paraId="7C26140D" w14:textId="77777777" w:rsidR="00483050" w:rsidRDefault="00483050" w:rsidP="002C78BE">
      <w:pPr>
        <w:pStyle w:val="ElsParagraph"/>
        <w:ind w:firstLine="0"/>
        <w:rPr>
          <w:rFonts w:ascii="Gulliver" w:hAnsi="Gulliver"/>
          <w:sz w:val="16"/>
          <w:szCs w:val="16"/>
        </w:rPr>
      </w:pPr>
    </w:p>
    <w:p w14:paraId="22BB460C" w14:textId="77777777" w:rsidR="00453787" w:rsidRDefault="00453787" w:rsidP="0084766F">
      <w:pPr>
        <w:pStyle w:val="ElsParagraph"/>
        <w:ind w:firstLine="0"/>
        <w:jc w:val="center"/>
        <w:rPr>
          <w:rFonts w:ascii="Gulliver" w:hAnsi="Gulliver"/>
          <w:sz w:val="16"/>
          <w:szCs w:val="16"/>
        </w:rPr>
      </w:pPr>
    </w:p>
    <w:p w14:paraId="440E6D03" w14:textId="77777777" w:rsidR="00552821" w:rsidRDefault="00552821" w:rsidP="0084766F">
      <w:pPr>
        <w:pStyle w:val="ElsParagraph"/>
        <w:ind w:firstLine="0"/>
        <w:jc w:val="center"/>
        <w:rPr>
          <w:rFonts w:ascii="Gulliver" w:hAnsi="Gulliver"/>
          <w:sz w:val="16"/>
          <w:szCs w:val="16"/>
        </w:rPr>
      </w:pPr>
    </w:p>
    <w:p w14:paraId="5BDC41D3" w14:textId="6823E4D3" w:rsidR="0073578D" w:rsidRDefault="00F538C0" w:rsidP="0084766F">
      <w:pPr>
        <w:pStyle w:val="ElsParagraph"/>
        <w:ind w:firstLine="0"/>
        <w:jc w:val="center"/>
        <w:rPr>
          <w:rFonts w:ascii="Gulliver" w:hAnsi="Gulliver"/>
          <w:sz w:val="16"/>
          <w:szCs w:val="16"/>
        </w:rPr>
      </w:pPr>
      <w:r>
        <w:rPr>
          <w:rFonts w:ascii="Gulliver" w:hAnsi="Gulliver"/>
          <w:sz w:val="16"/>
          <w:szCs w:val="16"/>
        </w:rPr>
        <w:t>Fig. 8. Inception-ResNet B block</w:t>
      </w:r>
    </w:p>
    <w:p w14:paraId="532524DA" w14:textId="77777777" w:rsidR="00F538C0" w:rsidRDefault="0002423F" w:rsidP="00F538C0">
      <w:pPr>
        <w:pStyle w:val="ElsParagraph"/>
        <w:ind w:firstLine="0"/>
        <w:jc w:val="center"/>
        <w:rPr>
          <w:rFonts w:ascii="Gulliver" w:hAnsi="Gulliver"/>
          <w:sz w:val="16"/>
          <w:szCs w:val="16"/>
        </w:rPr>
      </w:pPr>
      <w:r>
        <w:rPr>
          <w:noProof/>
        </w:rPr>
        <w:object w:dxaOrig="1440" w:dyaOrig="1440" w14:anchorId="674D795B">
          <v:shape id="_x0000_s1119" type="#_x0000_t75" style="position:absolute;left:0;text-align:left;margin-left:32.85pt;margin-top:6.45pt;width:184.15pt;height:210.9pt;z-index:251718656;mso-position-horizontal-relative:text;mso-position-vertical-relative:text">
            <v:imagedata r:id="rId30" o:title=""/>
            <w10:wrap type="square"/>
          </v:shape>
          <o:OLEObject Type="Embed" ProgID="Visio.Drawing.15" ShapeID="_x0000_s1119" DrawAspect="Content" ObjectID="_1677864477" r:id="rId31"/>
        </w:object>
      </w:r>
    </w:p>
    <w:p w14:paraId="5303AA91" w14:textId="77777777" w:rsidR="00F538C0" w:rsidRDefault="00F538C0" w:rsidP="00F538C0">
      <w:pPr>
        <w:pStyle w:val="ElsParagraph"/>
        <w:ind w:firstLine="0"/>
        <w:jc w:val="center"/>
        <w:rPr>
          <w:rFonts w:ascii="Gulliver" w:hAnsi="Gulliver"/>
          <w:sz w:val="16"/>
          <w:szCs w:val="16"/>
        </w:rPr>
      </w:pPr>
    </w:p>
    <w:p w14:paraId="4EB361AE" w14:textId="77777777" w:rsidR="00F538C0" w:rsidRDefault="00F538C0" w:rsidP="00F538C0">
      <w:pPr>
        <w:pStyle w:val="ElsParagraph"/>
        <w:ind w:firstLine="0"/>
        <w:jc w:val="center"/>
        <w:rPr>
          <w:rFonts w:ascii="Gulliver" w:hAnsi="Gulliver"/>
          <w:sz w:val="16"/>
          <w:szCs w:val="16"/>
        </w:rPr>
      </w:pPr>
    </w:p>
    <w:p w14:paraId="52B7245B" w14:textId="77777777" w:rsidR="00F538C0" w:rsidRDefault="00F538C0" w:rsidP="00F538C0">
      <w:pPr>
        <w:pStyle w:val="ElsParagraph"/>
        <w:ind w:firstLine="0"/>
        <w:jc w:val="center"/>
        <w:rPr>
          <w:rFonts w:ascii="Gulliver" w:hAnsi="Gulliver"/>
          <w:sz w:val="16"/>
          <w:szCs w:val="16"/>
        </w:rPr>
      </w:pPr>
    </w:p>
    <w:p w14:paraId="56FA9039" w14:textId="77777777" w:rsidR="00F538C0" w:rsidRDefault="00F538C0" w:rsidP="00F538C0">
      <w:pPr>
        <w:pStyle w:val="ElsParagraph"/>
        <w:ind w:firstLine="0"/>
        <w:jc w:val="center"/>
        <w:rPr>
          <w:rFonts w:ascii="Gulliver" w:hAnsi="Gulliver"/>
          <w:sz w:val="16"/>
          <w:szCs w:val="16"/>
        </w:rPr>
      </w:pPr>
    </w:p>
    <w:p w14:paraId="657BBA63" w14:textId="77777777" w:rsidR="00F538C0" w:rsidRDefault="00F538C0" w:rsidP="00F538C0">
      <w:pPr>
        <w:pStyle w:val="ElsParagraph"/>
        <w:ind w:firstLine="0"/>
        <w:jc w:val="center"/>
        <w:rPr>
          <w:rFonts w:ascii="Gulliver" w:hAnsi="Gulliver"/>
          <w:sz w:val="16"/>
          <w:szCs w:val="16"/>
        </w:rPr>
      </w:pPr>
    </w:p>
    <w:p w14:paraId="56AA6671" w14:textId="77777777" w:rsidR="00F538C0" w:rsidRDefault="00F538C0" w:rsidP="00F538C0">
      <w:pPr>
        <w:pStyle w:val="ElsParagraph"/>
        <w:ind w:firstLine="0"/>
        <w:jc w:val="center"/>
        <w:rPr>
          <w:rFonts w:ascii="Gulliver" w:hAnsi="Gulliver"/>
          <w:sz w:val="16"/>
          <w:szCs w:val="16"/>
        </w:rPr>
      </w:pPr>
    </w:p>
    <w:p w14:paraId="6228EE44" w14:textId="77777777" w:rsidR="00F538C0" w:rsidRDefault="00F538C0" w:rsidP="00F538C0">
      <w:pPr>
        <w:pStyle w:val="ElsParagraph"/>
        <w:ind w:firstLine="0"/>
        <w:jc w:val="center"/>
        <w:rPr>
          <w:rFonts w:ascii="Gulliver" w:hAnsi="Gulliver"/>
          <w:sz w:val="16"/>
          <w:szCs w:val="16"/>
        </w:rPr>
      </w:pPr>
    </w:p>
    <w:p w14:paraId="57499226" w14:textId="77777777" w:rsidR="00F538C0" w:rsidRDefault="00F538C0" w:rsidP="00F538C0">
      <w:pPr>
        <w:pStyle w:val="ElsParagraph"/>
        <w:ind w:firstLine="0"/>
        <w:rPr>
          <w:rFonts w:ascii="Gulliver" w:hAnsi="Gulliver"/>
          <w:sz w:val="16"/>
          <w:szCs w:val="16"/>
        </w:rPr>
      </w:pPr>
    </w:p>
    <w:p w14:paraId="3C78A7C7" w14:textId="77777777" w:rsidR="0073578D" w:rsidRDefault="0073578D" w:rsidP="00F538C0">
      <w:pPr>
        <w:pStyle w:val="ElsParagraph"/>
        <w:ind w:firstLine="0"/>
        <w:jc w:val="center"/>
        <w:rPr>
          <w:rFonts w:ascii="Gulliver" w:hAnsi="Gulliver"/>
          <w:sz w:val="16"/>
          <w:szCs w:val="16"/>
        </w:rPr>
      </w:pPr>
    </w:p>
    <w:p w14:paraId="7BC94D50" w14:textId="77777777" w:rsidR="0073578D" w:rsidRDefault="0073578D" w:rsidP="00F538C0">
      <w:pPr>
        <w:pStyle w:val="ElsParagraph"/>
        <w:ind w:firstLine="0"/>
        <w:jc w:val="center"/>
        <w:rPr>
          <w:rFonts w:ascii="Gulliver" w:hAnsi="Gulliver"/>
          <w:sz w:val="16"/>
          <w:szCs w:val="16"/>
        </w:rPr>
      </w:pPr>
    </w:p>
    <w:p w14:paraId="74A7F5F6" w14:textId="77777777" w:rsidR="0073578D" w:rsidRDefault="0073578D" w:rsidP="00F538C0">
      <w:pPr>
        <w:pStyle w:val="ElsParagraph"/>
        <w:ind w:firstLine="0"/>
        <w:jc w:val="center"/>
        <w:rPr>
          <w:rFonts w:ascii="Gulliver" w:hAnsi="Gulliver"/>
          <w:sz w:val="16"/>
          <w:szCs w:val="16"/>
        </w:rPr>
      </w:pPr>
    </w:p>
    <w:p w14:paraId="6A93E0F7" w14:textId="77777777" w:rsidR="004C127B" w:rsidRDefault="004C127B" w:rsidP="004C127B">
      <w:pPr>
        <w:pStyle w:val="ElsParagraph"/>
        <w:ind w:firstLine="0"/>
        <w:rPr>
          <w:rFonts w:ascii="Gulliver" w:hAnsi="Gulliver"/>
          <w:sz w:val="16"/>
          <w:szCs w:val="16"/>
        </w:rPr>
      </w:pPr>
    </w:p>
    <w:p w14:paraId="462A54A6" w14:textId="77777777" w:rsidR="00F538C0" w:rsidRPr="0084766F" w:rsidRDefault="00F538C0" w:rsidP="004C127B">
      <w:pPr>
        <w:pStyle w:val="ElsParagraph"/>
        <w:ind w:firstLine="0"/>
        <w:jc w:val="center"/>
        <w:rPr>
          <w:rFonts w:ascii="Gulliver" w:hAnsi="Gulliver"/>
          <w:sz w:val="16"/>
          <w:szCs w:val="16"/>
        </w:rPr>
      </w:pPr>
      <w:r>
        <w:rPr>
          <w:rFonts w:ascii="Gulliver" w:hAnsi="Gulliver"/>
          <w:sz w:val="16"/>
          <w:szCs w:val="16"/>
        </w:rPr>
        <w:t>Fig. 9. Inception-Re</w:t>
      </w:r>
      <w:r w:rsidR="0084766F">
        <w:rPr>
          <w:rFonts w:ascii="Gulliver" w:hAnsi="Gulliver"/>
          <w:sz w:val="16"/>
          <w:szCs w:val="16"/>
        </w:rPr>
        <w:t>sNet C block</w:t>
      </w:r>
    </w:p>
    <w:p w14:paraId="60FE33E0" w14:textId="42876E4D" w:rsidR="00F538C0" w:rsidRDefault="0002423F" w:rsidP="00F538C0">
      <w:pPr>
        <w:pStyle w:val="ElsParagraph"/>
        <w:rPr>
          <w:rFonts w:ascii="Gulliver" w:hAnsi="Gulliver"/>
          <w:sz w:val="16"/>
          <w:szCs w:val="16"/>
        </w:rPr>
      </w:pPr>
      <w:r>
        <w:rPr>
          <w:noProof/>
        </w:rPr>
        <w:object w:dxaOrig="1440" w:dyaOrig="1440" w14:anchorId="2235744C">
          <v:shape id="_x0000_s1116" type="#_x0000_t75" style="position:absolute;left:0;text-align:left;margin-left:29.95pt;margin-top:8.45pt;width:214.4pt;height:87.1pt;z-index:251715584;mso-position-horizontal-relative:text;mso-position-vertical-relative:text">
            <v:imagedata r:id="rId32" o:title=""/>
            <w10:wrap type="square"/>
          </v:shape>
          <o:OLEObject Type="Embed" ProgID="Visio.Drawing.15" ShapeID="_x0000_s1116" DrawAspect="Content" ObjectID="_1677864478" r:id="rId33"/>
        </w:object>
      </w:r>
    </w:p>
    <w:p w14:paraId="5A5128BC" w14:textId="77777777" w:rsidR="00453787" w:rsidRDefault="00453787" w:rsidP="00F538C0">
      <w:pPr>
        <w:pStyle w:val="ElsParagraph"/>
        <w:jc w:val="center"/>
        <w:rPr>
          <w:rFonts w:ascii="Gulliver" w:hAnsi="Gulliver"/>
          <w:sz w:val="16"/>
          <w:szCs w:val="16"/>
        </w:rPr>
      </w:pPr>
    </w:p>
    <w:p w14:paraId="4005F962" w14:textId="77777777" w:rsidR="00453787" w:rsidRDefault="00453787" w:rsidP="00F538C0">
      <w:pPr>
        <w:pStyle w:val="ElsParagraph"/>
        <w:jc w:val="center"/>
        <w:rPr>
          <w:rFonts w:ascii="Gulliver" w:hAnsi="Gulliver"/>
          <w:sz w:val="16"/>
          <w:szCs w:val="16"/>
        </w:rPr>
      </w:pPr>
    </w:p>
    <w:p w14:paraId="7CBB2096" w14:textId="77777777" w:rsidR="00453787" w:rsidRDefault="00453787" w:rsidP="00F538C0">
      <w:pPr>
        <w:pStyle w:val="ElsParagraph"/>
        <w:jc w:val="center"/>
        <w:rPr>
          <w:rFonts w:ascii="Gulliver" w:hAnsi="Gulliver"/>
          <w:sz w:val="16"/>
          <w:szCs w:val="16"/>
        </w:rPr>
      </w:pPr>
    </w:p>
    <w:p w14:paraId="2DAAD355" w14:textId="77777777" w:rsidR="00453787" w:rsidRDefault="00453787" w:rsidP="00F538C0">
      <w:pPr>
        <w:pStyle w:val="ElsParagraph"/>
        <w:jc w:val="center"/>
        <w:rPr>
          <w:rFonts w:ascii="Gulliver" w:hAnsi="Gulliver"/>
          <w:sz w:val="16"/>
          <w:szCs w:val="16"/>
        </w:rPr>
      </w:pPr>
    </w:p>
    <w:p w14:paraId="20DEA439" w14:textId="77777777" w:rsidR="00453787" w:rsidRDefault="00453787" w:rsidP="00F538C0">
      <w:pPr>
        <w:pStyle w:val="ElsParagraph"/>
        <w:jc w:val="center"/>
        <w:rPr>
          <w:rFonts w:ascii="Gulliver" w:hAnsi="Gulliver"/>
          <w:sz w:val="16"/>
          <w:szCs w:val="16"/>
        </w:rPr>
      </w:pPr>
    </w:p>
    <w:p w14:paraId="131914D5" w14:textId="0D7A1E07" w:rsidR="00F538C0" w:rsidRPr="00861F47" w:rsidRDefault="00F538C0" w:rsidP="00F538C0">
      <w:pPr>
        <w:pStyle w:val="ElsParagraph"/>
        <w:jc w:val="center"/>
        <w:rPr>
          <w:rFonts w:ascii="Gulliver" w:hAnsi="Gulliver"/>
          <w:sz w:val="16"/>
          <w:szCs w:val="16"/>
        </w:rPr>
      </w:pPr>
      <w:r>
        <w:rPr>
          <w:rFonts w:ascii="Gulliver" w:hAnsi="Gulliver"/>
          <w:sz w:val="16"/>
          <w:szCs w:val="16"/>
        </w:rPr>
        <w:t>Fig. 10. Inception-ResNet V2 architecture</w:t>
      </w:r>
    </w:p>
    <w:p w14:paraId="4440FDE7" w14:textId="375A79E2" w:rsidR="00F538C0" w:rsidRDefault="00F538C0" w:rsidP="00F538C0">
      <w:pPr>
        <w:pStyle w:val="ElsParagraph"/>
        <w:rPr>
          <w:rFonts w:ascii="Gulliver" w:hAnsi="Gulliver"/>
          <w:sz w:val="16"/>
          <w:szCs w:val="16"/>
        </w:rPr>
      </w:pPr>
      <w:r>
        <w:rPr>
          <w:rFonts w:ascii="Gulliver" w:hAnsi="Gulliver"/>
          <w:sz w:val="16"/>
          <w:szCs w:val="16"/>
        </w:rPr>
        <w:t>Inception-ResNet V2 is a network in the style of Inception, but instead of filter concatenation, it uses residual connection. The input image is taken first, followed by the stem. Next, the Inception-ResNet A block is executed 5 times and the output goes to the Reduction</w:t>
      </w:r>
      <w:r w:rsidR="00A53EC6">
        <w:rPr>
          <w:rFonts w:ascii="Gulliver" w:hAnsi="Gulliver"/>
          <w:sz w:val="16"/>
          <w:szCs w:val="16"/>
        </w:rPr>
        <w:t xml:space="preserve"> </w:t>
      </w:r>
      <w:r>
        <w:rPr>
          <w:rFonts w:ascii="Gulliver" w:hAnsi="Gulliver"/>
          <w:sz w:val="16"/>
          <w:szCs w:val="16"/>
        </w:rPr>
        <w:t>A block. Next, Inception-ResNet B block is performed 10 times and after that, the output goes to Reduction</w:t>
      </w:r>
      <w:r w:rsidR="00267575">
        <w:rPr>
          <w:rFonts w:ascii="Gulliver" w:hAnsi="Gulliver"/>
          <w:sz w:val="16"/>
          <w:szCs w:val="16"/>
        </w:rPr>
        <w:t xml:space="preserve"> </w:t>
      </w:r>
      <w:r>
        <w:rPr>
          <w:rFonts w:ascii="Gulliver" w:hAnsi="Gulliver"/>
          <w:sz w:val="16"/>
          <w:szCs w:val="16"/>
        </w:rPr>
        <w:t>B block. Then, Inception-ResNet C is executed 5 times and average pooling is performed. The Inception-ResNet V2 is a hybrid Inception variant that improves recognition efficiency dramatically.</w:t>
      </w:r>
    </w:p>
    <w:p w14:paraId="21AAEF5A" w14:textId="35AD2736" w:rsidR="002C78BE" w:rsidRDefault="002C78BE" w:rsidP="00F538C0">
      <w:pPr>
        <w:pStyle w:val="ElsParagraph"/>
        <w:rPr>
          <w:rFonts w:ascii="Gulliver" w:hAnsi="Gulliver"/>
          <w:sz w:val="16"/>
          <w:szCs w:val="16"/>
        </w:rPr>
      </w:pPr>
    </w:p>
    <w:p w14:paraId="09DC3C78" w14:textId="77777777" w:rsidR="00C83845" w:rsidRDefault="00C83845" w:rsidP="00C83845">
      <w:pPr>
        <w:pStyle w:val="ElsParagraph"/>
        <w:ind w:firstLine="0"/>
        <w:rPr>
          <w:rFonts w:ascii="Gulliver" w:hAnsi="Gulliver"/>
          <w:sz w:val="16"/>
          <w:szCs w:val="16"/>
        </w:rPr>
      </w:pPr>
    </w:p>
    <w:p w14:paraId="0C596E8C" w14:textId="77777777" w:rsidR="00F538C0" w:rsidRDefault="00F538C0" w:rsidP="00F538C0">
      <w:pPr>
        <w:pStyle w:val="ElsHeading3"/>
        <w:rPr>
          <w:rFonts w:ascii="Gulliver" w:hAnsi="Gulliver"/>
          <w:sz w:val="16"/>
          <w:szCs w:val="16"/>
        </w:rPr>
      </w:pPr>
      <w:r>
        <w:rPr>
          <w:rFonts w:ascii="Gulliver" w:hAnsi="Gulliver"/>
          <w:sz w:val="16"/>
          <w:szCs w:val="16"/>
        </w:rPr>
        <w:lastRenderedPageBreak/>
        <w:t>MobileNet</w:t>
      </w:r>
    </w:p>
    <w:p w14:paraId="5DF2AC5A" w14:textId="77777777" w:rsidR="00F538C0" w:rsidRDefault="0002423F" w:rsidP="00F538C0">
      <w:pPr>
        <w:pStyle w:val="ElsParagraph"/>
        <w:rPr>
          <w:rFonts w:ascii="Gulliver" w:hAnsi="Gulliver"/>
          <w:sz w:val="16"/>
          <w:szCs w:val="16"/>
        </w:rPr>
      </w:pPr>
      <w:r>
        <w:rPr>
          <w:noProof/>
        </w:rPr>
        <w:object w:dxaOrig="1440" w:dyaOrig="1440" w14:anchorId="77BB5216">
          <v:shape id="_x0000_s1118" type="#_x0000_t75" style="position:absolute;left:0;text-align:left;margin-left:9.2pt;margin-top:118.55pt;width:232.85pt;height:76.7pt;z-index:251717632;mso-position-horizontal-relative:text;mso-position-vertical-relative:text">
            <v:imagedata r:id="rId34" o:title=""/>
            <w10:wrap type="square"/>
          </v:shape>
          <o:OLEObject Type="Embed" ProgID="Visio.Drawing.15" ShapeID="_x0000_s1118" DrawAspect="Content" ObjectID="_1677864479" r:id="rId35"/>
        </w:object>
      </w:r>
      <w:r w:rsidR="00CB5D18">
        <w:rPr>
          <w:rFonts w:ascii="Gulliver" w:hAnsi="Gulliver"/>
          <w:sz w:val="16"/>
          <w:szCs w:val="16"/>
        </w:rPr>
        <w:t>MobileNet is a CNN architecture that was developed for real-world mobile applications in mind</w:t>
      </w:r>
      <w:r w:rsidR="00F538C0">
        <w:rPr>
          <w:rFonts w:ascii="Gulliver" w:hAnsi="Gulliver"/>
          <w:sz w:val="16"/>
          <w:szCs w:val="16"/>
        </w:rPr>
        <w:t xml:space="preserve">. </w:t>
      </w:r>
      <w:r w:rsidR="00CB5D18">
        <w:rPr>
          <w:rFonts w:ascii="Gulliver" w:hAnsi="Gulliver"/>
          <w:sz w:val="16"/>
          <w:szCs w:val="16"/>
        </w:rPr>
        <w:t>MobileNets mainly use depthwise separable convolutions instead of the regular convolutions used in previous architectures to construct lighter models</w:t>
      </w:r>
      <w:r w:rsidR="00A02A15">
        <w:rPr>
          <w:rFonts w:ascii="Gulliver" w:hAnsi="Gulliver"/>
          <w:sz w:val="16"/>
          <w:szCs w:val="16"/>
        </w:rPr>
        <w:fldChar w:fldCharType="begin" w:fldLock="1"/>
      </w:r>
      <w:r w:rsidR="00503CAD">
        <w:rPr>
          <w:rFonts w:ascii="Gulliver" w:hAnsi="Gulliver"/>
          <w:sz w:val="16"/>
          <w:szCs w:val="16"/>
        </w:rPr>
        <w:instrText>ADDIN CSL_CITATION {"citationItems":[{"id":"ITEM-1","itemData":{"ISSN":"23318422","abstract":"We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geo-localization.","author":[{"dropping-particle":"","family":"Howard","given":"Andrew G.","non-dropping-particle":"","parse-names":false,"suffix":""},{"dropping-particle":"","family":"Zhu","given":"Menglong","non-dropping-particle":"","parse-names":false,"suffix":""},{"dropping-particle":"","family":"Chen","given":"Bo","non-dropping-particle":"","parse-names":false,"suffix":""},{"dropping-particle":"","family":"Kalenichenko","given":"Dmitry","non-dropping-particle":"","parse-names":false,"suffix":""},{"dropping-particle":"","family":"Wang","given":"Weijun","non-dropping-particle":"","parse-names":false,"suffix":""},{"dropping-particle":"","family":"Weyand","given":"Tobias","non-dropping-particle":"","parse-names":false,"suffix":""},{"dropping-particle":"","family":"Andreetto","given":"Marco","non-dropping-particle":"","parse-names":false,"suffix":""},{"dropping-particle":"","family":"Adam","given":"Hartwig","non-dropping-particle":"","parse-names":false,"suffix":""}],"container-title":"arXiv","id":"ITEM-1","issued":{"date-parts":[["2017"]]},"title":"MobileNets: Efficient convolutional neural networks for mobile vision applications","type":"article-journal"},"uris":["http://www.mendeley.com/documents/?uuid=4424b491-a2c2-41e7-bb6b-e268d671f764"]}],"mendeley":{"formattedCitation":"[50]","plainTextFormattedCitation":"[50]","previouslyFormattedCitation":"[50]"},"properties":{"noteIndex":0},"schema":"https://github.com/citation-style-language/schema/raw/master/csl-citation.json"}</w:instrText>
      </w:r>
      <w:r w:rsidR="00A02A15">
        <w:rPr>
          <w:rFonts w:ascii="Gulliver" w:hAnsi="Gulliver"/>
          <w:sz w:val="16"/>
          <w:szCs w:val="16"/>
        </w:rPr>
        <w:fldChar w:fldCharType="separate"/>
      </w:r>
      <w:r w:rsidR="00C70AAC" w:rsidRPr="00C70AAC">
        <w:rPr>
          <w:rFonts w:ascii="Gulliver" w:hAnsi="Gulliver"/>
          <w:noProof/>
          <w:sz w:val="16"/>
          <w:szCs w:val="16"/>
        </w:rPr>
        <w:t>[50]</w:t>
      </w:r>
      <w:r w:rsidR="00A02A15">
        <w:rPr>
          <w:rFonts w:ascii="Gulliver" w:hAnsi="Gulliver"/>
          <w:sz w:val="16"/>
          <w:szCs w:val="16"/>
        </w:rPr>
        <w:fldChar w:fldCharType="end"/>
      </w:r>
      <w:r w:rsidR="00F538C0">
        <w:rPr>
          <w:rFonts w:ascii="Gulliver" w:hAnsi="Gulliver"/>
          <w:sz w:val="16"/>
          <w:szCs w:val="16"/>
        </w:rPr>
        <w:t xml:space="preserve">. </w:t>
      </w:r>
      <w:r w:rsidR="00CB5D18">
        <w:rPr>
          <w:rFonts w:ascii="Gulliver" w:hAnsi="Gulliver"/>
          <w:sz w:val="16"/>
          <w:szCs w:val="16"/>
        </w:rPr>
        <w:t>The width multiplier and resolution multiplier are two new global hyperparameters introduced by MobileNets that enable model developers to trade off latency, speed accuracy, and low size based on their needs.</w:t>
      </w:r>
      <w:r w:rsidR="00F538C0">
        <w:rPr>
          <w:rFonts w:ascii="Gulliver" w:hAnsi="Gulliver"/>
          <w:sz w:val="16"/>
          <w:szCs w:val="16"/>
        </w:rPr>
        <w:t xml:space="preserve"> Inception models are also introduced by MobileNet to minimize computation in the first few layers. To detect brain tumors MobileNet architecture is used based on transfer learning. The default input size of this network is 224x224.</w:t>
      </w:r>
    </w:p>
    <w:p w14:paraId="41CADB14" w14:textId="77777777" w:rsidR="00F538C0" w:rsidRDefault="00F538C0" w:rsidP="00F538C0">
      <w:pPr>
        <w:pStyle w:val="ElsParagraph"/>
        <w:ind w:firstLine="0"/>
        <w:jc w:val="center"/>
        <w:rPr>
          <w:rFonts w:ascii="Gulliver" w:hAnsi="Gulliver"/>
          <w:sz w:val="16"/>
          <w:szCs w:val="16"/>
        </w:rPr>
      </w:pPr>
      <w:r w:rsidRPr="00175171">
        <w:rPr>
          <w:rFonts w:ascii="Gulliver" w:hAnsi="Gulliver"/>
          <w:sz w:val="16"/>
          <w:szCs w:val="16"/>
        </w:rPr>
        <w:t xml:space="preserve"> </w:t>
      </w:r>
      <w:r>
        <w:rPr>
          <w:rFonts w:ascii="Gulliver" w:hAnsi="Gulliver"/>
          <w:sz w:val="16"/>
          <w:szCs w:val="16"/>
        </w:rPr>
        <w:t>Fig. 11. Depthwise Convolution</w:t>
      </w:r>
    </w:p>
    <w:p w14:paraId="1E4354B3" w14:textId="77777777" w:rsidR="00F538C0" w:rsidRDefault="003C3897" w:rsidP="00F538C0">
      <w:pPr>
        <w:pStyle w:val="ElsParagraph"/>
        <w:rPr>
          <w:rFonts w:ascii="Gulliver" w:hAnsi="Gulliver"/>
          <w:sz w:val="16"/>
          <w:szCs w:val="16"/>
        </w:rPr>
      </w:pPr>
      <w:r>
        <w:rPr>
          <w:rFonts w:ascii="Gulliver" w:hAnsi="Gulliver"/>
          <w:sz w:val="16"/>
          <w:szCs w:val="16"/>
        </w:rPr>
        <w:t>The</w:t>
      </w:r>
      <w:r w:rsidR="00F538C0">
        <w:rPr>
          <w:rFonts w:ascii="Gulliver" w:hAnsi="Gulliver"/>
          <w:sz w:val="16"/>
          <w:szCs w:val="16"/>
        </w:rPr>
        <w:t xml:space="preserve"> channel-wise D</w:t>
      </w:r>
      <w:r w:rsidR="00F538C0">
        <w:rPr>
          <w:rFonts w:ascii="Gulliver" w:hAnsi="Gulliver"/>
          <w:sz w:val="16"/>
          <w:szCs w:val="16"/>
          <w:vertAlign w:val="subscript"/>
        </w:rPr>
        <w:t>K</w:t>
      </w:r>
      <w:r w:rsidR="00F538C0">
        <w:rPr>
          <w:rFonts w:ascii="Gulliver" w:hAnsi="Gulliver"/>
          <w:sz w:val="16"/>
          <w:szCs w:val="16"/>
        </w:rPr>
        <w:t>xD</w:t>
      </w:r>
      <w:r w:rsidR="00F538C0">
        <w:rPr>
          <w:rFonts w:ascii="Gulliver" w:hAnsi="Gulliver"/>
          <w:sz w:val="16"/>
          <w:szCs w:val="16"/>
          <w:vertAlign w:val="subscript"/>
        </w:rPr>
        <w:t>K</w:t>
      </w:r>
      <w:r w:rsidR="00F538C0">
        <w:rPr>
          <w:rFonts w:ascii="Gulliver" w:hAnsi="Gulliver"/>
          <w:sz w:val="16"/>
          <w:szCs w:val="16"/>
        </w:rPr>
        <w:t xml:space="preserve"> spatial convolution</w:t>
      </w:r>
      <w:r>
        <w:rPr>
          <w:rFonts w:ascii="Gulliver" w:hAnsi="Gulliver"/>
          <w:sz w:val="16"/>
          <w:szCs w:val="16"/>
        </w:rPr>
        <w:t xml:space="preserve"> is known as depthwise convolution. If we have six channels in</w:t>
      </w:r>
      <w:r w:rsidR="00F538C0">
        <w:rPr>
          <w:rFonts w:ascii="Gulliver" w:hAnsi="Gulliver"/>
          <w:sz w:val="16"/>
          <w:szCs w:val="16"/>
        </w:rPr>
        <w:t xml:space="preserve"> </w:t>
      </w:r>
      <w:r w:rsidR="00124F6C" w:rsidRPr="00124F6C">
        <w:rPr>
          <w:rFonts w:ascii="Gulliver" w:hAnsi="Gulliver"/>
          <w:sz w:val="16"/>
          <w:szCs w:val="16"/>
        </w:rPr>
        <w:t>figure 11</w:t>
      </w:r>
      <w:r w:rsidRPr="0030445D">
        <w:rPr>
          <w:rFonts w:ascii="Gulliver" w:hAnsi="Gulliver"/>
          <w:sz w:val="16"/>
          <w:szCs w:val="16"/>
        </w:rPr>
        <w:t>,</w:t>
      </w:r>
      <w:r w:rsidR="00F538C0">
        <w:rPr>
          <w:rFonts w:ascii="Gulliver" w:hAnsi="Gulliver"/>
          <w:sz w:val="16"/>
          <w:szCs w:val="16"/>
        </w:rPr>
        <w:t xml:space="preserve"> </w:t>
      </w:r>
      <w:r>
        <w:rPr>
          <w:rFonts w:ascii="Gulliver" w:hAnsi="Gulliver"/>
          <w:sz w:val="16"/>
          <w:szCs w:val="16"/>
        </w:rPr>
        <w:t xml:space="preserve">we would have six </w:t>
      </w:r>
      <w:r w:rsidR="00F538C0">
        <w:rPr>
          <w:rFonts w:ascii="Gulliver" w:hAnsi="Gulliver"/>
          <w:sz w:val="16"/>
          <w:szCs w:val="16"/>
        </w:rPr>
        <w:t>D</w:t>
      </w:r>
      <w:r w:rsidR="00F538C0">
        <w:rPr>
          <w:rFonts w:ascii="Gulliver" w:hAnsi="Gulliver"/>
          <w:sz w:val="16"/>
          <w:szCs w:val="16"/>
          <w:vertAlign w:val="subscript"/>
        </w:rPr>
        <w:t>K</w:t>
      </w:r>
      <w:r w:rsidR="00F538C0">
        <w:rPr>
          <w:rFonts w:ascii="Gulliver" w:hAnsi="Gulliver"/>
          <w:sz w:val="16"/>
          <w:szCs w:val="16"/>
        </w:rPr>
        <w:t>xD</w:t>
      </w:r>
      <w:r w:rsidR="00F538C0">
        <w:rPr>
          <w:rFonts w:ascii="Gulliver" w:hAnsi="Gulliver"/>
          <w:sz w:val="16"/>
          <w:szCs w:val="16"/>
          <w:vertAlign w:val="subscript"/>
        </w:rPr>
        <w:t>K</w:t>
      </w:r>
      <w:r w:rsidR="00F538C0">
        <w:rPr>
          <w:rFonts w:ascii="Gulliver" w:hAnsi="Gulliver"/>
          <w:sz w:val="16"/>
          <w:szCs w:val="16"/>
        </w:rPr>
        <w:t xml:space="preserve"> spatial convolutions. </w:t>
      </w:r>
      <w:r>
        <w:rPr>
          <w:rFonts w:ascii="Gulliver" w:hAnsi="Gulliver"/>
          <w:sz w:val="16"/>
          <w:szCs w:val="16"/>
        </w:rPr>
        <w:t>It’s a different map for each input channel of a single convolution</w:t>
      </w:r>
      <w:r w:rsidR="00F538C0">
        <w:rPr>
          <w:rFonts w:ascii="Gulliver" w:hAnsi="Gulliver"/>
          <w:sz w:val="16"/>
          <w:szCs w:val="16"/>
        </w:rPr>
        <w:t xml:space="preserve">. </w:t>
      </w:r>
      <w:r>
        <w:rPr>
          <w:rFonts w:ascii="Gulliver" w:hAnsi="Gulliver"/>
          <w:sz w:val="16"/>
          <w:szCs w:val="16"/>
        </w:rPr>
        <w:t>As a result, the number of output channels equals the number of input channels</w:t>
      </w:r>
      <w:r w:rsidR="00F538C0">
        <w:rPr>
          <w:rFonts w:ascii="Gulliver" w:hAnsi="Gulliver"/>
          <w:sz w:val="16"/>
          <w:szCs w:val="16"/>
        </w:rPr>
        <w:t>. Df</w:t>
      </w:r>
      <w:r w:rsidR="00F538C0">
        <w:rPr>
          <w:rFonts w:ascii="Gulliver" w:hAnsi="Gulliver"/>
          <w:sz w:val="16"/>
          <w:szCs w:val="16"/>
          <w:vertAlign w:val="superscript"/>
        </w:rPr>
        <w:t>2</w:t>
      </w:r>
      <w:r w:rsidR="00F538C0">
        <w:rPr>
          <w:rFonts w:ascii="Gulliver" w:hAnsi="Gulliver"/>
          <w:sz w:val="16"/>
          <w:szCs w:val="16"/>
        </w:rPr>
        <w:t xml:space="preserve"> * M * Dk</w:t>
      </w:r>
      <w:r w:rsidR="00F538C0">
        <w:rPr>
          <w:rFonts w:ascii="Gulliver" w:hAnsi="Gulliver"/>
          <w:sz w:val="16"/>
          <w:szCs w:val="16"/>
          <w:vertAlign w:val="superscript"/>
        </w:rPr>
        <w:t>2</w:t>
      </w:r>
      <w:r w:rsidR="00885F35">
        <w:rPr>
          <w:rFonts w:ascii="Gulliver" w:hAnsi="Gulliver"/>
          <w:sz w:val="16"/>
          <w:szCs w:val="16"/>
        </w:rPr>
        <w:t xml:space="preserve"> is </w:t>
      </w:r>
      <w:r w:rsidR="005D131C">
        <w:rPr>
          <w:rFonts w:ascii="Gulliver" w:hAnsi="Gulliver"/>
          <w:sz w:val="16"/>
          <w:szCs w:val="16"/>
        </w:rPr>
        <w:t>its</w:t>
      </w:r>
      <w:r w:rsidR="00885F35">
        <w:rPr>
          <w:rFonts w:ascii="Gulliver" w:hAnsi="Gulliver"/>
          <w:sz w:val="16"/>
          <w:szCs w:val="16"/>
        </w:rPr>
        <w:t xml:space="preserve"> computational cost</w:t>
      </w:r>
      <w:r w:rsidR="00F538C0">
        <w:rPr>
          <w:rFonts w:ascii="Gulliver" w:hAnsi="Gulliver"/>
          <w:sz w:val="16"/>
          <w:szCs w:val="16"/>
        </w:rPr>
        <w:t xml:space="preserve">. </w:t>
      </w:r>
    </w:p>
    <w:p w14:paraId="181526FB" w14:textId="77777777" w:rsidR="00F538C0" w:rsidRDefault="0002423F" w:rsidP="00F538C0">
      <w:pPr>
        <w:pStyle w:val="ElsParagraph"/>
        <w:ind w:firstLine="0"/>
        <w:jc w:val="center"/>
        <w:rPr>
          <w:rFonts w:ascii="Gulliver" w:hAnsi="Gulliver"/>
          <w:sz w:val="16"/>
          <w:szCs w:val="16"/>
        </w:rPr>
      </w:pPr>
      <w:r>
        <w:rPr>
          <w:noProof/>
        </w:rPr>
        <w:object w:dxaOrig="1440" w:dyaOrig="1440" w14:anchorId="684904F5">
          <v:shape id="_x0000_s1117" type="#_x0000_t75" style="position:absolute;left:0;text-align:left;margin-left:23pt;margin-top:5.9pt;width:200.7pt;height:74.2pt;z-index:251716608;mso-position-horizontal-relative:text;mso-position-vertical-relative:text">
            <v:imagedata r:id="rId36" o:title=""/>
            <w10:wrap type="square"/>
          </v:shape>
          <o:OLEObject Type="Embed" ProgID="Visio.Drawing.15" ShapeID="_x0000_s1117" DrawAspect="Content" ObjectID="_1677864480" r:id="rId37"/>
        </w:object>
      </w:r>
      <w:r w:rsidR="00F538C0">
        <w:rPr>
          <w:rFonts w:ascii="Gulliver" w:hAnsi="Gulliver"/>
          <w:sz w:val="16"/>
          <w:szCs w:val="16"/>
        </w:rPr>
        <w:t>Fig. 12. Pointwise Convolution</w:t>
      </w:r>
    </w:p>
    <w:p w14:paraId="7E851763" w14:textId="77777777" w:rsidR="00F218BA" w:rsidRDefault="00E27EE3" w:rsidP="003616C0">
      <w:pPr>
        <w:pStyle w:val="ElsParagraph"/>
        <w:rPr>
          <w:rFonts w:ascii="Gulliver" w:hAnsi="Gulliver"/>
          <w:sz w:val="16"/>
          <w:szCs w:val="16"/>
        </w:rPr>
      </w:pPr>
      <w:r>
        <w:rPr>
          <w:rFonts w:ascii="Gulliver" w:hAnsi="Gulliver"/>
          <w:sz w:val="16"/>
          <w:szCs w:val="16"/>
        </w:rPr>
        <w:t>Since depthwise convolution only filters the input channel, no new features are created</w:t>
      </w:r>
      <w:r w:rsidR="00766384">
        <w:rPr>
          <w:rFonts w:ascii="Gulliver" w:hAnsi="Gulliver"/>
          <w:sz w:val="16"/>
          <w:szCs w:val="16"/>
        </w:rPr>
        <w:t xml:space="preserve">. </w:t>
      </w:r>
      <w:r>
        <w:rPr>
          <w:rFonts w:ascii="Gulliver" w:hAnsi="Gulliver"/>
          <w:sz w:val="16"/>
          <w:szCs w:val="16"/>
        </w:rPr>
        <w:t>As a consequence, a pointwise convolution layer is applied</w:t>
      </w:r>
      <w:r w:rsidR="00766384">
        <w:rPr>
          <w:rFonts w:ascii="Gulliver" w:hAnsi="Gulliver"/>
          <w:sz w:val="16"/>
          <w:szCs w:val="16"/>
        </w:rPr>
        <w:t xml:space="preserve">. </w:t>
      </w:r>
      <w:r>
        <w:rPr>
          <w:rFonts w:ascii="Gulliver" w:hAnsi="Gulliver"/>
          <w:sz w:val="16"/>
          <w:szCs w:val="16"/>
        </w:rPr>
        <w:t>The</w:t>
      </w:r>
      <w:r w:rsidR="00766384">
        <w:rPr>
          <w:rFonts w:ascii="Gulliver" w:hAnsi="Gulliver"/>
          <w:sz w:val="16"/>
          <w:szCs w:val="16"/>
        </w:rPr>
        <w:t xml:space="preserve"> 1x1 convolution</w:t>
      </w:r>
      <w:r>
        <w:rPr>
          <w:rFonts w:ascii="Gulliver" w:hAnsi="Gulliver"/>
          <w:sz w:val="16"/>
          <w:szCs w:val="16"/>
        </w:rPr>
        <w:t xml:space="preserve"> is used</w:t>
      </w:r>
      <w:r w:rsidR="00766384">
        <w:rPr>
          <w:rFonts w:ascii="Gulliver" w:hAnsi="Gulliver"/>
          <w:sz w:val="16"/>
          <w:szCs w:val="16"/>
        </w:rPr>
        <w:t xml:space="preserve"> to</w:t>
      </w:r>
      <w:r>
        <w:rPr>
          <w:rFonts w:ascii="Gulliver" w:hAnsi="Gulliver"/>
          <w:sz w:val="16"/>
          <w:szCs w:val="16"/>
        </w:rPr>
        <w:t xml:space="preserve"> adjust</w:t>
      </w:r>
      <w:r w:rsidR="00766384">
        <w:rPr>
          <w:rFonts w:ascii="Gulliver" w:hAnsi="Gulliver"/>
          <w:sz w:val="16"/>
          <w:szCs w:val="16"/>
        </w:rPr>
        <w:t xml:space="preserve"> the dimension</w:t>
      </w:r>
      <w:r>
        <w:rPr>
          <w:rFonts w:ascii="Gulliver" w:hAnsi="Gulliver"/>
          <w:sz w:val="16"/>
          <w:szCs w:val="16"/>
        </w:rPr>
        <w:t xml:space="preserve"> of pointwise convolution</w:t>
      </w:r>
      <w:r w:rsidR="00766384">
        <w:rPr>
          <w:rFonts w:ascii="Gulliver" w:hAnsi="Gulliver"/>
          <w:sz w:val="16"/>
          <w:szCs w:val="16"/>
        </w:rPr>
        <w:t>. M * N * Df</w:t>
      </w:r>
      <w:r w:rsidR="00766384">
        <w:rPr>
          <w:rFonts w:ascii="Gulliver" w:hAnsi="Gulliver"/>
          <w:sz w:val="16"/>
          <w:szCs w:val="16"/>
          <w:vertAlign w:val="superscript"/>
        </w:rPr>
        <w:t>2</w:t>
      </w:r>
      <w:r>
        <w:rPr>
          <w:rFonts w:ascii="Gulliver" w:hAnsi="Gulliver"/>
          <w:sz w:val="16"/>
          <w:szCs w:val="16"/>
        </w:rPr>
        <w:t xml:space="preserve"> is the computational cost</w:t>
      </w:r>
      <w:r w:rsidR="00766384">
        <w:rPr>
          <w:rFonts w:ascii="Gulliver" w:hAnsi="Gulliver"/>
          <w:sz w:val="16"/>
          <w:szCs w:val="16"/>
        </w:rPr>
        <w:t>.</w:t>
      </w:r>
      <w:r w:rsidR="00175171" w:rsidRPr="00175171">
        <w:t xml:space="preserve"> </w:t>
      </w:r>
    </w:p>
    <w:p w14:paraId="52DF379C" w14:textId="77777777" w:rsidR="00F218BA" w:rsidRDefault="00510096" w:rsidP="003616C0">
      <w:pPr>
        <w:pStyle w:val="ElsParagraph"/>
        <w:rPr>
          <w:rFonts w:ascii="Gulliver" w:hAnsi="Gulliver"/>
          <w:sz w:val="16"/>
          <w:szCs w:val="16"/>
        </w:rPr>
      </w:pPr>
      <w:r>
        <w:rPr>
          <w:rFonts w:ascii="Gulliver" w:hAnsi="Gulliver"/>
          <w:sz w:val="16"/>
          <w:szCs w:val="16"/>
        </w:rPr>
        <w:t xml:space="preserve">Inputs are filtered and combined into a new output set by standard convolution in one step. </w:t>
      </w:r>
      <w:r w:rsidR="00D44310">
        <w:rPr>
          <w:rFonts w:ascii="Gulliver" w:hAnsi="Gulliver"/>
          <w:sz w:val="16"/>
          <w:szCs w:val="16"/>
        </w:rPr>
        <w:t>Batch normalization</w:t>
      </w:r>
      <w:r w:rsidR="008B329C">
        <w:rPr>
          <w:rFonts w:ascii="Gulliver" w:hAnsi="Gulliver"/>
          <w:sz w:val="16"/>
          <w:szCs w:val="16"/>
        </w:rPr>
        <w:fldChar w:fldCharType="begin" w:fldLock="1"/>
      </w:r>
      <w:r w:rsidR="00503CAD">
        <w:rPr>
          <w:rFonts w:ascii="Gulliver" w:hAnsi="Gulliver"/>
          <w:sz w:val="16"/>
          <w:szCs w:val="16"/>
        </w:rPr>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and in some cases eliminates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4.82% top-5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2015","id":"ITEM-1","issued":{"date-parts":[["2015"]]},"page":"448-456","title":"Batch normalization: Accelerating deep network training by reducing internal covariate shift","type":"article-journal","volume":"1"},"uris":["http://www.mendeley.com/documents/?uuid=97f53092-110b-4156-8649-250c87549b2e"]}],"mendeley":{"formattedCitation":"[51]","plainTextFormattedCitation":"[51]","previouslyFormattedCitation":"[51]"},"properties":{"noteIndex":0},"schema":"https://github.com/citation-style-language/schema/raw/master/csl-citation.json"}</w:instrText>
      </w:r>
      <w:r w:rsidR="008B329C">
        <w:rPr>
          <w:rFonts w:ascii="Gulliver" w:hAnsi="Gulliver"/>
          <w:sz w:val="16"/>
          <w:szCs w:val="16"/>
        </w:rPr>
        <w:fldChar w:fldCharType="separate"/>
      </w:r>
      <w:r w:rsidR="00C70AAC" w:rsidRPr="00C70AAC">
        <w:rPr>
          <w:rFonts w:ascii="Gulliver" w:hAnsi="Gulliver"/>
          <w:noProof/>
          <w:sz w:val="16"/>
          <w:szCs w:val="16"/>
        </w:rPr>
        <w:t>[51]</w:t>
      </w:r>
      <w:r w:rsidR="008B329C">
        <w:rPr>
          <w:rFonts w:ascii="Gulliver" w:hAnsi="Gulliver"/>
          <w:sz w:val="16"/>
          <w:szCs w:val="16"/>
        </w:rPr>
        <w:fldChar w:fldCharType="end"/>
      </w:r>
      <w:r w:rsidR="008B329C">
        <w:rPr>
          <w:rFonts w:ascii="Gulliver" w:hAnsi="Gulliver"/>
          <w:sz w:val="16"/>
          <w:szCs w:val="16"/>
        </w:rPr>
        <w:t xml:space="preserve"> </w:t>
      </w:r>
      <w:r w:rsidR="00D44310">
        <w:rPr>
          <w:rFonts w:ascii="Gulliver" w:hAnsi="Gulliver"/>
          <w:sz w:val="16"/>
          <w:szCs w:val="16"/>
        </w:rPr>
        <w:t xml:space="preserve">and </w:t>
      </w:r>
      <w:r w:rsidR="00B35859">
        <w:rPr>
          <w:rFonts w:ascii="Gulliver" w:hAnsi="Gulliver"/>
          <w:sz w:val="16"/>
          <w:szCs w:val="16"/>
        </w:rPr>
        <w:t>with the exception of the final fully connected layer, which has no nonlinearity and feeds into a softmax layer for classification, ReLU nonlinearity is applied to all layers of the MobileNet architecture.</w:t>
      </w:r>
    </w:p>
    <w:p w14:paraId="5865453F" w14:textId="77777777" w:rsidR="00766384" w:rsidRPr="00F218BA" w:rsidRDefault="0002423F" w:rsidP="00F218BA">
      <w:pPr>
        <w:pStyle w:val="ElsParagraph"/>
        <w:jc w:val="center"/>
        <w:rPr>
          <w:rFonts w:ascii="Gulliver" w:hAnsi="Gulliver"/>
          <w:sz w:val="16"/>
          <w:szCs w:val="16"/>
        </w:rPr>
      </w:pPr>
      <w:r>
        <w:rPr>
          <w:noProof/>
        </w:rPr>
        <w:object w:dxaOrig="1440" w:dyaOrig="1440" w14:anchorId="54502BA8">
          <v:shape id="_x0000_s1105" type="#_x0000_t75" style="position:absolute;left:0;text-align:left;margin-left:23.25pt;margin-top:8.2pt;width:210.6pt;height:66.45pt;z-index:251701248;mso-position-horizontal-relative:text;mso-position-vertical-relative:text">
            <v:imagedata r:id="rId38" o:title=""/>
            <w10:wrap type="square"/>
          </v:shape>
          <o:OLEObject Type="Embed" ProgID="Visio.Drawing.15" ShapeID="_x0000_s1105" DrawAspect="Content" ObjectID="_1677864481" r:id="rId39"/>
        </w:object>
      </w:r>
      <w:r w:rsidR="00F218BA">
        <w:rPr>
          <w:rFonts w:ascii="Gulliver" w:hAnsi="Gulliver"/>
          <w:sz w:val="16"/>
          <w:szCs w:val="16"/>
        </w:rPr>
        <w:t>Fig. 13. Standard Convolution</w:t>
      </w:r>
    </w:p>
    <w:p w14:paraId="401E591B" w14:textId="77777777" w:rsidR="00766384" w:rsidRPr="00A65E72" w:rsidRDefault="00766384" w:rsidP="00766384">
      <w:pPr>
        <w:pStyle w:val="ElsParagraph"/>
        <w:rPr>
          <w:rFonts w:ascii="Gulliver" w:hAnsi="Gulliver" w:cs="Calibri"/>
          <w:sz w:val="16"/>
          <w:szCs w:val="16"/>
        </w:rPr>
      </w:pPr>
      <w:r>
        <w:rPr>
          <w:rFonts w:ascii="Gulliver" w:hAnsi="Gulliver"/>
          <w:sz w:val="16"/>
          <w:szCs w:val="16"/>
        </w:rPr>
        <w:t xml:space="preserve">The width multiplier is a global hyperparameter used to create smaller and less costly models. Width multiplier is denoted by </w:t>
      </w:r>
      <w:r w:rsidRPr="00A65E72">
        <w:rPr>
          <w:rFonts w:ascii="Gulliver" w:hAnsi="Gulliver" w:cs="Calibri"/>
          <w:sz w:val="16"/>
          <w:szCs w:val="16"/>
        </w:rPr>
        <w:t>α and the value is between 0 and 1.</w:t>
      </w:r>
    </w:p>
    <w:p w14:paraId="674D24C4" w14:textId="77777777" w:rsidR="00766384" w:rsidRPr="00A65E72" w:rsidRDefault="00766384" w:rsidP="00766384">
      <w:pPr>
        <w:pStyle w:val="ElsParagraph"/>
        <w:rPr>
          <w:rFonts w:ascii="Gulliver" w:hAnsi="Gulliver" w:cs="Calibri"/>
          <w:sz w:val="16"/>
          <w:szCs w:val="16"/>
        </w:rPr>
      </w:pPr>
      <w:r w:rsidRPr="00A65E72">
        <w:rPr>
          <w:rFonts w:ascii="Gulliver" w:hAnsi="Gulliver" w:cs="Calibri"/>
          <w:sz w:val="16"/>
          <w:szCs w:val="16"/>
        </w:rPr>
        <w:t xml:space="preserve">The second parameter that is added in MobileNet is called the multiplier of the resolution. </w:t>
      </w:r>
      <w:r w:rsidR="000A74EA">
        <w:rPr>
          <w:rFonts w:ascii="Gulliver" w:hAnsi="Gulliver" w:cs="Calibri"/>
          <w:sz w:val="16"/>
          <w:szCs w:val="16"/>
        </w:rPr>
        <w:t>This hyperparameter is used to minimize to input image’s resolution, and then decreases the input to each layer with the same factor.</w:t>
      </w:r>
    </w:p>
    <w:p w14:paraId="158869BE" w14:textId="77777777" w:rsidR="00766384" w:rsidRDefault="00766384" w:rsidP="00766384">
      <w:pPr>
        <w:pStyle w:val="ElsHeading3"/>
        <w:rPr>
          <w:rFonts w:ascii="Gulliver" w:hAnsi="Gulliver"/>
          <w:sz w:val="16"/>
          <w:szCs w:val="16"/>
        </w:rPr>
      </w:pPr>
      <w:r>
        <w:rPr>
          <w:rFonts w:ascii="Gulliver" w:hAnsi="Gulliver"/>
          <w:sz w:val="16"/>
          <w:szCs w:val="16"/>
        </w:rPr>
        <w:t>DenseNet 121</w:t>
      </w:r>
    </w:p>
    <w:p w14:paraId="2D4D5F23" w14:textId="77777777" w:rsidR="00766384" w:rsidRDefault="00766384" w:rsidP="00766384">
      <w:pPr>
        <w:pStyle w:val="ElsParagraph"/>
        <w:rPr>
          <w:rFonts w:ascii="Gulliver" w:hAnsi="Gulliver"/>
          <w:sz w:val="16"/>
          <w:szCs w:val="16"/>
        </w:rPr>
      </w:pPr>
      <w:r>
        <w:rPr>
          <w:rFonts w:ascii="Gulliver" w:hAnsi="Gulliver"/>
          <w:sz w:val="16"/>
          <w:szCs w:val="16"/>
        </w:rPr>
        <w:t xml:space="preserve">DenseNet stands for Densely Connected Convolutional Network, which is one of the latest discoveries for visual object identification in neural networks. It is a </w:t>
      </w:r>
      <w:r w:rsidR="004E025C">
        <w:rPr>
          <w:rFonts w:ascii="Gulliver" w:hAnsi="Gulliver"/>
          <w:sz w:val="16"/>
          <w:szCs w:val="16"/>
        </w:rPr>
        <w:t xml:space="preserve">CNN architecture </w:t>
      </w:r>
      <w:r>
        <w:rPr>
          <w:rFonts w:ascii="Gulliver" w:hAnsi="Gulliver"/>
          <w:sz w:val="16"/>
          <w:szCs w:val="16"/>
        </w:rPr>
        <w:t xml:space="preserve">somewhat similar to that of ResNet with certain basic variations. DenseNet concatenates the output of the previous layer with the next layer. </w:t>
      </w:r>
      <w:r w:rsidR="00BC6CD2">
        <w:rPr>
          <w:rFonts w:ascii="Gulliver" w:hAnsi="Gulliver"/>
          <w:sz w:val="16"/>
          <w:szCs w:val="16"/>
        </w:rPr>
        <w:t>On some image classification benchmarks, it is more effective.</w:t>
      </w:r>
    </w:p>
    <w:p w14:paraId="0C4795A3" w14:textId="77777777" w:rsidR="007B46C1" w:rsidRDefault="0002423F" w:rsidP="007B46C1">
      <w:pPr>
        <w:pStyle w:val="ElsParagraph"/>
        <w:jc w:val="center"/>
        <w:rPr>
          <w:rFonts w:ascii="Gulliver" w:hAnsi="Gulliver"/>
          <w:sz w:val="16"/>
          <w:szCs w:val="16"/>
        </w:rPr>
      </w:pPr>
      <w:r>
        <w:rPr>
          <w:noProof/>
        </w:rPr>
        <w:object w:dxaOrig="1440" w:dyaOrig="1440" w14:anchorId="22A7A127">
          <v:shape id="_x0000_s1107" type="#_x0000_t75" style="position:absolute;left:0;text-align:left;margin-left:13.5pt;margin-top:5.85pt;width:233.25pt;height:189.1pt;z-index:251705344;mso-position-horizontal-relative:text;mso-position-vertical-relative:text">
            <v:imagedata r:id="rId40" o:title=""/>
            <w10:wrap type="square"/>
          </v:shape>
          <o:OLEObject Type="Embed" ProgID="Visio.Drawing.15" ShapeID="_x0000_s1107" DrawAspect="Content" ObjectID="_1677864482" r:id="rId41"/>
        </w:object>
      </w:r>
      <w:r w:rsidR="007B46C1">
        <w:rPr>
          <w:rFonts w:ascii="Gulliver" w:hAnsi="Gulliver"/>
          <w:sz w:val="16"/>
          <w:szCs w:val="16"/>
        </w:rPr>
        <w:t>Fig. 14. Blocks used in the model</w:t>
      </w:r>
    </w:p>
    <w:p w14:paraId="3144527A" w14:textId="77777777" w:rsidR="004E025C" w:rsidRDefault="00766384" w:rsidP="00766384">
      <w:pPr>
        <w:pStyle w:val="ElsParagraph"/>
        <w:rPr>
          <w:rFonts w:ascii="Gulliver" w:hAnsi="Gulliver"/>
          <w:sz w:val="16"/>
          <w:szCs w:val="16"/>
        </w:rPr>
      </w:pPr>
      <w:r>
        <w:rPr>
          <w:rFonts w:ascii="Gulliver" w:hAnsi="Gulliver"/>
          <w:sz w:val="16"/>
          <w:szCs w:val="16"/>
        </w:rPr>
        <w:t>Here the input image is 224x224x3 in size.  The whole model is divided into 2 parts or blocks, which are dense block and transition block</w:t>
      </w:r>
      <w:r w:rsidR="00B020C1">
        <w:rPr>
          <w:rFonts w:ascii="Gulliver" w:hAnsi="Gulliver"/>
          <w:sz w:val="16"/>
          <w:szCs w:val="16"/>
        </w:rPr>
        <w:fldChar w:fldCharType="begin" w:fldLock="1"/>
      </w:r>
      <w:r w:rsidR="00503CAD">
        <w:rPr>
          <w:rFonts w:ascii="Gulliver" w:hAnsi="Gulliver"/>
          <w:sz w:val="16"/>
          <w:szCs w:val="16"/>
        </w:rPr>
        <w:instrText>ADDIN CSL_CITATION {"citationItems":[{"id":"ITEM-1","itemData":{"DOI":"10.1007/978-3-319-75238-9_27","ISBN":"9783319752372","ISSN":"16113349","abstract":"Manual segmentation of brain tumor is often time consuming and the performance of the segmentation varies based on the operators experience. This leads to the requisition of a fully automatic method for brain tumor segmentation. In this paper, we propose the usage of the 100 layer Tiramisu architecture for the segmentation of brain tumor from multi modal MR images, which is evolved by integrating a densely connected fully convolutional neural network (FCNN), followed by post-processing using a Dense Conditional Random Field (DCRF). The network consists of blocks of densely connected layers, transition down layers in down-sampling path and transition up layers in up-sampling path. The method was tested on dataset provided by Multi modal Brain Tumor Segmentation Challenge (BraTS) 2017. The training data is composed of 210 high-grade brain tumor and 74 low-grade brain tumor cases. The proposed network achieves a mean whole tumor, tumor core &amp; active tumor dice score of 0.87, 0.68 &amp; 0.65. Respectively on the BraTS ’17 validation set and 0.83, 0.65 &amp; 0.65 on the Brats ’17 test set.","author":[{"dropping-particle":"","family":"Shaikh","given":"Mazhar","non-dropping-particle":"","parse-names":false,"suffix":""},{"dropping-particle":"","family":"Anand","given":"Ganesh","non-dropping-particle":"","parse-names":false,"suffix":""},{"dropping-particle":"","family":"Acharya","given":"Gagan","non-dropping-particle":"","parse-names":false,"suffix":""},{"dropping-particle":"","family":"Amrutkar","given":"Abhijit","non-dropping-particle":"","parse-names":false,"suffix":""},{"dropping-particle":"","family":"Alex","given":"Varghese","non-dropping-particle":"","parse-names":false,"suffix":""},{"dropping-particle":"","family":"Krishnamurthi","given":"Ganapathy","non-dropping-particle":"","parse-names":false,"suffix":""}],"container-title":"Lecture Notes in Computer Science (including subseries Lecture Notes in Artificial Intelligence and Lecture Notes in Bioinformatics)","id":"ITEM-1","issued":{"date-parts":[["2018"]]},"page":"309-319","title":"Brain tumor segmentation using dense fully convolutional neural network","type":"article-journal","volume":"10670 LNCS"},"uris":["http://www.mendeley.com/documents/?uuid=804cd79f-5cb9-4e41-b655-5da1b1524586"]}],"mendeley":{"formattedCitation":"[52]","plainTextFormattedCitation":"[52]","previouslyFormattedCitation":"[52]"},"properties":{"noteIndex":0},"schema":"https://github.com/citation-style-language/schema/raw/master/csl-citation.json"}</w:instrText>
      </w:r>
      <w:r w:rsidR="00B020C1">
        <w:rPr>
          <w:rFonts w:ascii="Gulliver" w:hAnsi="Gulliver"/>
          <w:sz w:val="16"/>
          <w:szCs w:val="16"/>
        </w:rPr>
        <w:fldChar w:fldCharType="separate"/>
      </w:r>
      <w:r w:rsidR="00C70AAC" w:rsidRPr="00C70AAC">
        <w:rPr>
          <w:rFonts w:ascii="Gulliver" w:hAnsi="Gulliver"/>
          <w:noProof/>
          <w:sz w:val="16"/>
          <w:szCs w:val="16"/>
        </w:rPr>
        <w:t>[52]</w:t>
      </w:r>
      <w:r w:rsidR="00B020C1">
        <w:rPr>
          <w:rFonts w:ascii="Gulliver" w:hAnsi="Gulliver"/>
          <w:sz w:val="16"/>
          <w:szCs w:val="16"/>
        </w:rPr>
        <w:fldChar w:fldCharType="end"/>
      </w:r>
      <w:r>
        <w:rPr>
          <w:rFonts w:ascii="Gulliver" w:hAnsi="Gulliver"/>
          <w:sz w:val="16"/>
          <w:szCs w:val="16"/>
        </w:rPr>
        <w:t>.</w:t>
      </w:r>
      <w:r w:rsidR="004E025C">
        <w:rPr>
          <w:rFonts w:ascii="Gulliver" w:hAnsi="Gulliver"/>
          <w:sz w:val="16"/>
          <w:szCs w:val="16"/>
        </w:rPr>
        <w:t xml:space="preserve"> DenseNet has a feature layer that captures low-level features from images, as well as many dense blocks and transition layers between them</w:t>
      </w:r>
      <w:r>
        <w:rPr>
          <w:rFonts w:ascii="Gulliver" w:hAnsi="Gulliver"/>
          <w:sz w:val="16"/>
          <w:szCs w:val="16"/>
        </w:rPr>
        <w:t xml:space="preserve">. </w:t>
      </w:r>
      <w:r w:rsidR="004E025C">
        <w:rPr>
          <w:rFonts w:ascii="Gulliver" w:hAnsi="Gulliver"/>
          <w:sz w:val="16"/>
          <w:szCs w:val="16"/>
        </w:rPr>
        <w:t>There are 121 layers in DenseNet 121</w:t>
      </w:r>
      <w:r>
        <w:rPr>
          <w:rFonts w:ascii="Gulliver" w:hAnsi="Gulliver"/>
          <w:sz w:val="16"/>
          <w:szCs w:val="16"/>
        </w:rPr>
        <w:t xml:space="preserve">. </w:t>
      </w:r>
      <w:r w:rsidR="004E025C">
        <w:rPr>
          <w:rFonts w:ascii="Gulliver" w:hAnsi="Gulliver"/>
          <w:sz w:val="16"/>
          <w:szCs w:val="16"/>
        </w:rPr>
        <w:t>The structure has a variety of advantages over current structures, including solving the vanishing gradient problem, optimizing feature propagation, promoting feature reuse, and decreases the amount of parameters</w:t>
      </w:r>
      <w:r w:rsidR="00057A2C">
        <w:rPr>
          <w:rFonts w:ascii="Gulliver" w:hAnsi="Gulliver"/>
          <w:sz w:val="16"/>
          <w:szCs w:val="16"/>
        </w:rPr>
        <w:fldChar w:fldCharType="begin" w:fldLock="1"/>
      </w:r>
      <w:r w:rsidR="00503CAD">
        <w:rPr>
          <w:rFonts w:ascii="Gulliver" w:hAnsi="Gulliver"/>
          <w:sz w:val="16"/>
          <w:szCs w:val="16"/>
        </w:rPr>
        <w:instrText>ADDIN CSL_CITATION {"citationItems":[{"id":"ITEM-1","itemData":{"DOI":"10.1007/978-3-030-11723-8_21","ISBN":"9783030117221","ISSN":"16113349","abstract":"We present a holistic brain tumor screening and classification method for detecting and distinguishing multiple types of brain tumors on MR images. The challenges arise from the significant variations of location, shape, size, and contrast of these tumors. The proposed algorithms start with feature extraction from axial slices using dense convolutional neural networks; the obtained sequential features of multiple frames are then fed into a recurrent neural network for classification. Different from most other brain tumor classification algorithms, our framework is free from manual or automatic region of interests segmentation. The results reported on a public dataset and a population of 422 proprietary MRI scans diagnosed as normal, gliomas, meningiomas and metastatic brain tumors demonstrate the effectiveness and efficiency of our method.","author":[{"dropping-particle":"","family":"Zhou","given":"Yufan","non-dropping-particle":"","parse-names":false,"suffix":""},{"dropping-particle":"","family":"Li","given":"Zheshuo","non-dropping-particle":"","parse-names":false,"suffix":""},{"dropping-particle":"","family":"Zhu","given":"Hong","non-dropping-particle":"","parse-names":false,"suffix":""},{"dropping-particle":"","family":"Chen","given":"Changyou","non-dropping-particle":"","parse-names":false,"suffix":""},{"dropping-particle":"","family":"Gao","given":"Mingchen","non-dropping-particle":"","parse-names":false,"suffix":""},{"dropping-particle":"","family":"Xu","given":"Kai","non-dropping-particle":"","parse-names":false,"suffix":""},{"dropping-particle":"","family":"Xu","given":"Jinhui","non-dropping-particle":"","parse-names":false,"suffix":""}],"container-title":"Lecture Notes in Computer Science (including subseries Lecture Notes in Artificial Intelligence and Lecture Notes in Bioinformatics)","id":"ITEM-1","issued":{"date-parts":[["2019"]]},"number-of-pages":"208-217","publisher":"Springer International Publishing","title":"Holistic brain tumor screening and classification based on densenet and recurrent neural network","type":"book","volume":"11383 LNCS"},"uris":["http://www.mendeley.com/documents/?uuid=c7044d2f-31c4-4a0b-826d-4848d342040d"]}],"mendeley":{"formattedCitation":"[53]","plainTextFormattedCitation":"[53]","previouslyFormattedCitation":"[53]"},"properties":{"noteIndex":0},"schema":"https://github.com/citation-style-language/schema/raw/master/csl-citation.json"}</w:instrText>
      </w:r>
      <w:r w:rsidR="00057A2C">
        <w:rPr>
          <w:rFonts w:ascii="Gulliver" w:hAnsi="Gulliver"/>
          <w:sz w:val="16"/>
          <w:szCs w:val="16"/>
        </w:rPr>
        <w:fldChar w:fldCharType="separate"/>
      </w:r>
      <w:r w:rsidR="00C70AAC" w:rsidRPr="00C70AAC">
        <w:rPr>
          <w:rFonts w:ascii="Gulliver" w:hAnsi="Gulliver"/>
          <w:noProof/>
          <w:sz w:val="16"/>
          <w:szCs w:val="16"/>
        </w:rPr>
        <w:t>[53]</w:t>
      </w:r>
      <w:r w:rsidR="00057A2C">
        <w:rPr>
          <w:rFonts w:ascii="Gulliver" w:hAnsi="Gulliver"/>
          <w:sz w:val="16"/>
          <w:szCs w:val="16"/>
        </w:rPr>
        <w:fldChar w:fldCharType="end"/>
      </w:r>
      <w:r w:rsidR="004E025C">
        <w:rPr>
          <w:rFonts w:ascii="Gulliver" w:hAnsi="Gulliver"/>
          <w:sz w:val="16"/>
          <w:szCs w:val="16"/>
        </w:rPr>
        <w:t>.</w:t>
      </w:r>
    </w:p>
    <w:p w14:paraId="251CD801" w14:textId="77777777" w:rsidR="00766384" w:rsidRDefault="00BA50EF" w:rsidP="00766384">
      <w:pPr>
        <w:pStyle w:val="ElsParagraph"/>
        <w:rPr>
          <w:rFonts w:ascii="Gulliver" w:hAnsi="Gulliver"/>
          <w:sz w:val="16"/>
          <w:szCs w:val="16"/>
        </w:rPr>
      </w:pPr>
      <w:r>
        <w:rPr>
          <w:rFonts w:ascii="Gulliver" w:hAnsi="Gulliver"/>
          <w:sz w:val="16"/>
          <w:szCs w:val="16"/>
        </w:rPr>
        <w:t>At the end of the network, the input of shape 224x224x3 is down sampled to 7x7x512</w:t>
      </w:r>
      <w:r w:rsidR="00124F6C">
        <w:rPr>
          <w:rFonts w:ascii="Gulliver" w:hAnsi="Gulliver"/>
          <w:sz w:val="16"/>
          <w:szCs w:val="16"/>
        </w:rPr>
        <w:t>. In figure 14</w:t>
      </w:r>
      <w:r w:rsidR="00766384">
        <w:rPr>
          <w:rFonts w:ascii="Gulliver" w:hAnsi="Gulliver"/>
          <w:sz w:val="16"/>
          <w:szCs w:val="16"/>
        </w:rPr>
        <w:t xml:space="preserve">(a) </w:t>
      </w:r>
      <w:r w:rsidR="00EC6DE6">
        <w:rPr>
          <w:rFonts w:ascii="Gulliver" w:hAnsi="Gulliver"/>
          <w:sz w:val="16"/>
          <w:szCs w:val="16"/>
        </w:rPr>
        <w:t>several dense layers make up a dense block</w:t>
      </w:r>
      <w:r w:rsidR="00766384">
        <w:rPr>
          <w:rFonts w:ascii="Gulliver" w:hAnsi="Gulliver"/>
          <w:sz w:val="16"/>
          <w:szCs w:val="16"/>
        </w:rPr>
        <w:t xml:space="preserve">. </w:t>
      </w:r>
      <w:r w:rsidR="00EC6DE6">
        <w:rPr>
          <w:rFonts w:ascii="Gulliver" w:hAnsi="Gulliver"/>
          <w:sz w:val="16"/>
          <w:szCs w:val="16"/>
        </w:rPr>
        <w:t xml:space="preserve">Inside </w:t>
      </w:r>
      <w:r w:rsidR="00766384">
        <w:rPr>
          <w:rFonts w:ascii="Gulliver" w:hAnsi="Gulliver"/>
          <w:sz w:val="16"/>
          <w:szCs w:val="16"/>
        </w:rPr>
        <w:t xml:space="preserve">the dense blocks, the feature map size remains the same. To minimize computation, a 1x1 convolutional layer with 128 filters is inserted and reduces </w:t>
      </w:r>
      <w:r w:rsidR="006977BB">
        <w:rPr>
          <w:rFonts w:ascii="Gulliver" w:hAnsi="Gulliver"/>
          <w:sz w:val="16"/>
          <w:szCs w:val="16"/>
        </w:rPr>
        <w:t>size of feature map</w:t>
      </w:r>
      <w:r w:rsidR="00766384">
        <w:rPr>
          <w:rFonts w:ascii="Gulliver" w:hAnsi="Gulliver"/>
          <w:sz w:val="16"/>
          <w:szCs w:val="16"/>
        </w:rPr>
        <w:t xml:space="preserve">, which ensures that the second convolutional layer </w:t>
      </w:r>
      <w:r w:rsidR="00677371">
        <w:rPr>
          <w:rFonts w:ascii="Gulliver" w:hAnsi="Gulliver"/>
          <w:sz w:val="16"/>
          <w:szCs w:val="16"/>
        </w:rPr>
        <w:t>maintains a constant input depth</w:t>
      </w:r>
      <w:r w:rsidR="0001571C">
        <w:rPr>
          <w:rFonts w:ascii="Gulliver" w:hAnsi="Gulliver"/>
          <w:sz w:val="16"/>
          <w:szCs w:val="16"/>
        </w:rPr>
        <w:fldChar w:fldCharType="begin" w:fldLock="1"/>
      </w:r>
      <w:r w:rsidR="00503CAD">
        <w:rPr>
          <w:rFonts w:ascii="Gulliver" w:hAnsi="Gulliver"/>
          <w:sz w:val="16"/>
          <w:szCs w:val="16"/>
        </w:rPr>
        <w:instrText>ADDIN CSL_CITATION {"citationItems":[{"id":"ITEM-1","itemData":{"URL":"https://medium.com/@smallfishbigsea/densenet-2b0889854a92","accessed":{"date-parts":[["2021","3","16"]]},"id":"ITEM-1","issued":{"date-parts":[["0"]]},"title":"The Efficiency of Densenet. From Restnets, Highway networks, and… | by Hao Gao | Medium","type":"webpage"},"uris":["http://www.mendeley.com/documents/?uuid=d63313bd-e835-33f0-bf86-f57530bce6f1"]}],"mendeley":{"formattedCitation":"[54]","plainTextFormattedCitation":"[54]","previouslyFormattedCitation":"[54]"},"properties":{"noteIndex":0},"schema":"https://github.com/citation-style-language/schema/raw/master/csl-citation.json"}</w:instrText>
      </w:r>
      <w:r w:rsidR="0001571C">
        <w:rPr>
          <w:rFonts w:ascii="Gulliver" w:hAnsi="Gulliver"/>
          <w:sz w:val="16"/>
          <w:szCs w:val="16"/>
        </w:rPr>
        <w:fldChar w:fldCharType="separate"/>
      </w:r>
      <w:r w:rsidR="00C70AAC" w:rsidRPr="00C70AAC">
        <w:rPr>
          <w:rFonts w:ascii="Gulliver" w:hAnsi="Gulliver"/>
          <w:noProof/>
          <w:sz w:val="16"/>
          <w:szCs w:val="16"/>
        </w:rPr>
        <w:t>[54]</w:t>
      </w:r>
      <w:r w:rsidR="0001571C">
        <w:rPr>
          <w:rFonts w:ascii="Gulliver" w:hAnsi="Gulliver"/>
          <w:sz w:val="16"/>
          <w:szCs w:val="16"/>
        </w:rPr>
        <w:fldChar w:fldCharType="end"/>
      </w:r>
      <w:r w:rsidR="00766384">
        <w:rPr>
          <w:rFonts w:ascii="Gulliver" w:hAnsi="Gulliver"/>
          <w:sz w:val="16"/>
          <w:szCs w:val="16"/>
        </w:rPr>
        <w:t>. The input volume and the product of the two operations are concatenated in the action of adding new information to the general knowledge of the network.</w:t>
      </w:r>
    </w:p>
    <w:p w14:paraId="5E97755A" w14:textId="680AB1FB" w:rsidR="00766384" w:rsidRDefault="00251F1A" w:rsidP="00766384">
      <w:pPr>
        <w:pStyle w:val="ElsParagraph"/>
        <w:rPr>
          <w:rFonts w:ascii="Gulliver" w:hAnsi="Gulliver"/>
          <w:sz w:val="16"/>
          <w:szCs w:val="16"/>
        </w:rPr>
      </w:pPr>
      <w:r>
        <w:rPr>
          <w:rFonts w:ascii="Gulliver" w:hAnsi="Gulliver"/>
          <w:sz w:val="16"/>
          <w:szCs w:val="16"/>
        </w:rPr>
        <w:t xml:space="preserve">To prevent this problem, the features in figure </w:t>
      </w:r>
      <w:r w:rsidR="00124F6C">
        <w:rPr>
          <w:rFonts w:ascii="Gulliver" w:hAnsi="Gulliver"/>
          <w:sz w:val="16"/>
          <w:szCs w:val="16"/>
        </w:rPr>
        <w:t>14</w:t>
      </w:r>
      <w:r>
        <w:rPr>
          <w:rFonts w:ascii="Gulliver" w:hAnsi="Gulliver"/>
          <w:sz w:val="16"/>
          <w:szCs w:val="16"/>
        </w:rPr>
        <w:t>(b) are reduced and abstracted after a dense block with a limited number of dense layers</w:t>
      </w:r>
      <w:r w:rsidR="006977BB">
        <w:rPr>
          <w:rFonts w:ascii="Gulliver" w:hAnsi="Gulliver"/>
          <w:sz w:val="16"/>
          <w:szCs w:val="16"/>
        </w:rPr>
        <w:t>.</w:t>
      </w:r>
      <w:r w:rsidR="006F2248">
        <w:rPr>
          <w:rFonts w:ascii="Gulliver" w:hAnsi="Gulliver"/>
          <w:sz w:val="16"/>
          <w:szCs w:val="16"/>
        </w:rPr>
        <w:t xml:space="preserve"> </w:t>
      </w:r>
      <w:r w:rsidR="008161CA">
        <w:rPr>
          <w:rFonts w:ascii="Gulliver" w:hAnsi="Gulliver"/>
          <w:sz w:val="16"/>
          <w:szCs w:val="16"/>
        </w:rPr>
        <w:t>A batch normalizati</w:t>
      </w:r>
      <w:r w:rsidR="006F2248">
        <w:rPr>
          <w:rFonts w:ascii="Gulliver" w:hAnsi="Gulliver"/>
          <w:sz w:val="16"/>
          <w:szCs w:val="16"/>
        </w:rPr>
        <w:t>on layer, 1x1 convolution, and a</w:t>
      </w:r>
      <w:r w:rsidR="008161CA">
        <w:rPr>
          <w:rFonts w:ascii="Gulliver" w:hAnsi="Gulliver"/>
          <w:sz w:val="16"/>
          <w:szCs w:val="16"/>
        </w:rPr>
        <w:t xml:space="preserve"> 2x2 </w:t>
      </w:r>
      <w:r w:rsidR="006F2248">
        <w:rPr>
          <w:rFonts w:ascii="Gulliver" w:hAnsi="Gulliver"/>
          <w:sz w:val="16"/>
          <w:szCs w:val="16"/>
        </w:rPr>
        <w:t>avg</w:t>
      </w:r>
      <w:r w:rsidR="008161CA">
        <w:rPr>
          <w:rFonts w:ascii="Gulliver" w:hAnsi="Gulliver"/>
          <w:sz w:val="16"/>
          <w:szCs w:val="16"/>
        </w:rPr>
        <w:t xml:space="preserve"> pooling layer with stride 2 </w:t>
      </w:r>
      <w:r w:rsidR="00FE0667">
        <w:rPr>
          <w:rFonts w:ascii="Gulliver" w:hAnsi="Gulliver"/>
          <w:sz w:val="16"/>
          <w:szCs w:val="16"/>
        </w:rPr>
        <w:t>(</w:t>
      </w:r>
      <w:r w:rsidR="008161CA">
        <w:rPr>
          <w:rFonts w:ascii="Gulliver" w:hAnsi="Gulliver"/>
          <w:sz w:val="16"/>
          <w:szCs w:val="16"/>
        </w:rPr>
        <w:t>to mi</w:t>
      </w:r>
      <w:r w:rsidR="006F2248">
        <w:rPr>
          <w:rFonts w:ascii="Gulliver" w:hAnsi="Gulliver"/>
          <w:sz w:val="16"/>
          <w:szCs w:val="16"/>
        </w:rPr>
        <w:t>nimize the size to half</w:t>
      </w:r>
      <w:r w:rsidR="00FE0667">
        <w:rPr>
          <w:rFonts w:ascii="Gulliver" w:hAnsi="Gulliver"/>
          <w:sz w:val="16"/>
          <w:szCs w:val="16"/>
        </w:rPr>
        <w:t>)</w:t>
      </w:r>
      <w:r w:rsidR="006F2248">
        <w:rPr>
          <w:rFonts w:ascii="Gulliver" w:hAnsi="Gulliver"/>
          <w:sz w:val="16"/>
          <w:szCs w:val="16"/>
        </w:rPr>
        <w:t xml:space="preserve"> are </w:t>
      </w:r>
      <w:r w:rsidR="008161CA">
        <w:rPr>
          <w:rFonts w:ascii="Gulliver" w:hAnsi="Gulliver"/>
          <w:sz w:val="16"/>
          <w:szCs w:val="16"/>
        </w:rPr>
        <w:t xml:space="preserve">used in the DenseNet architecture. </w:t>
      </w:r>
      <w:r w:rsidR="0072108F">
        <w:rPr>
          <w:rFonts w:ascii="Gulliver" w:hAnsi="Gulliver"/>
          <w:sz w:val="16"/>
          <w:szCs w:val="16"/>
        </w:rPr>
        <w:t>The depth is reduced to a fixed number by the 1x1 convolution layer, while the size is reduced by average pooling.</w:t>
      </w:r>
    </w:p>
    <w:p w14:paraId="737DF979" w14:textId="77777777" w:rsidR="00766384" w:rsidRDefault="00766384" w:rsidP="00766384">
      <w:pPr>
        <w:pStyle w:val="ElsParagraph"/>
        <w:rPr>
          <w:rFonts w:ascii="Gulliver" w:hAnsi="Gulliver"/>
          <w:sz w:val="16"/>
          <w:szCs w:val="16"/>
        </w:rPr>
      </w:pPr>
      <w:r>
        <w:rPr>
          <w:rFonts w:ascii="Gulliver" w:hAnsi="Gulliver"/>
          <w:sz w:val="16"/>
          <w:szCs w:val="16"/>
        </w:rPr>
        <w:t xml:space="preserve">In figure </w:t>
      </w:r>
      <w:r w:rsidR="00124F6C">
        <w:rPr>
          <w:rFonts w:ascii="Gulliver" w:hAnsi="Gulliver"/>
          <w:sz w:val="16"/>
          <w:szCs w:val="16"/>
        </w:rPr>
        <w:t>14</w:t>
      </w:r>
      <w:r>
        <w:rPr>
          <w:rFonts w:ascii="Gulliver" w:hAnsi="Gulliver"/>
          <w:sz w:val="16"/>
          <w:szCs w:val="16"/>
        </w:rPr>
        <w:t xml:space="preserve">(c), the output of figure </w:t>
      </w:r>
      <w:r w:rsidR="00124F6C">
        <w:rPr>
          <w:rFonts w:ascii="Gulliver" w:hAnsi="Gulliver"/>
          <w:sz w:val="16"/>
          <w:szCs w:val="16"/>
        </w:rPr>
        <w:t>14</w:t>
      </w:r>
      <w:r>
        <w:rPr>
          <w:rFonts w:ascii="Gulliver" w:hAnsi="Gulliver"/>
          <w:sz w:val="16"/>
          <w:szCs w:val="16"/>
        </w:rPr>
        <w:t>(b) is taken as input. Here 2x2 transpose convolution with stride 2 is performed.</w:t>
      </w:r>
    </w:p>
    <w:p w14:paraId="42D899DB" w14:textId="77777777" w:rsidR="00766384" w:rsidRDefault="00766384" w:rsidP="00766384">
      <w:pPr>
        <w:pStyle w:val="ElsHeading3"/>
        <w:rPr>
          <w:rFonts w:ascii="Gulliver" w:hAnsi="Gulliver"/>
          <w:sz w:val="16"/>
          <w:szCs w:val="16"/>
        </w:rPr>
      </w:pPr>
      <w:r>
        <w:rPr>
          <w:rFonts w:ascii="Gulliver" w:hAnsi="Gulliver"/>
          <w:sz w:val="16"/>
          <w:szCs w:val="16"/>
        </w:rPr>
        <w:t>NasNet Mobile</w:t>
      </w:r>
    </w:p>
    <w:p w14:paraId="0A934CFD" w14:textId="77777777" w:rsidR="00766384" w:rsidRDefault="00766384" w:rsidP="00766384">
      <w:pPr>
        <w:pStyle w:val="ElsParagraph"/>
        <w:rPr>
          <w:rFonts w:ascii="Gulliver" w:hAnsi="Gulliver"/>
          <w:sz w:val="16"/>
          <w:szCs w:val="16"/>
        </w:rPr>
      </w:pPr>
      <w:r>
        <w:rPr>
          <w:rFonts w:ascii="Gulliver" w:hAnsi="Gulliver"/>
          <w:sz w:val="16"/>
          <w:szCs w:val="16"/>
        </w:rPr>
        <w:t xml:space="preserve">NASNet </w:t>
      </w:r>
      <w:r w:rsidR="00BE535A">
        <w:rPr>
          <w:rFonts w:ascii="Gulliver" w:hAnsi="Gulliver"/>
          <w:sz w:val="16"/>
          <w:szCs w:val="16"/>
        </w:rPr>
        <w:t>Mobile is the abbreviation for Neural Architecture Search Mobile</w:t>
      </w:r>
      <w:r>
        <w:rPr>
          <w:rFonts w:ascii="Gulliver" w:hAnsi="Gulliver"/>
          <w:sz w:val="16"/>
          <w:szCs w:val="16"/>
        </w:rPr>
        <w:t xml:space="preserve">. </w:t>
      </w:r>
      <w:r w:rsidR="00B37FE0">
        <w:rPr>
          <w:rFonts w:ascii="Gulliver" w:hAnsi="Gulliver"/>
          <w:sz w:val="16"/>
          <w:szCs w:val="16"/>
        </w:rPr>
        <w:t>NasNet mobile is NasNet’s mobile version</w:t>
      </w:r>
      <w:r>
        <w:rPr>
          <w:rFonts w:ascii="Gulliver" w:hAnsi="Gulliver"/>
          <w:sz w:val="16"/>
          <w:szCs w:val="16"/>
        </w:rPr>
        <w:fldChar w:fldCharType="begin" w:fldLock="1"/>
      </w:r>
      <w:r w:rsidR="00503CAD">
        <w:rPr>
          <w:rFonts w:ascii="Gulliver" w:hAnsi="Gulliver"/>
          <w:sz w:val="16"/>
          <w:szCs w:val="16"/>
        </w:rPr>
        <w:instrText>ADDIN CSL_CITATION {"citationItems":[{"id":"ITEM-1","itemData":{"DOI":"10.1109/CVPR.2018.00907","ISBN":"9781538664209","ISSN":"10636919","abstract":"Developing neural network image classification models often requires significant architecture engineering. In this paper, we study a method to learn the model architectures directly on the dataset of interest. As this approach is expensive when the dataset is large, we propose to search for an architectural building block on a small dataset and then transfer the block to a larger dataset. The key contribution of this work is the design of a new search space (which we call the 'NASNet search space') which enables transferability. In our experiments, we search for the best convolutional layer (or 'cell') on the CIFAR-10 dataset and then apply this cell to the ImageNet dataset by stacking together more copies of this cell, each with their own parameters to design a convolutional architecture, which we name a 'NASNet architecture'. We also introduce a new regularization technique called ScheduledDropPath that significantly improves generalization in the NASNet models. On CIFAR-10 itself, a NASNet found by our method achieves 2.4% error rate, which is state-of-the-art. Although the cell is not searched for directly on ImageNet, a NASNet constructed from the best cell achieves, among the published works, state-of-the-art accuracy of 82.7% top-1 and 96.2% top-5 on ImageNet. Our model is 1.2% better in top-1 accuracy than the best human-invented architectures while having 9 billion fewer FLOPS - a reduction of 28% in computational demand from the previous state-of-the-art model. When evaluated at different levels of computational cost, accuracies of NASNets exceed those of the state-of-the-art human-designed models. For instance, a small version of NASNet also achieves 74% top-1 accuracy, which is 3.1% better than equivalently-sized, state-of-the-art models for mobile platforms. Finally, the image features learned from image classification are generically useful and can be transferred to other computer vision problems. On the task of object detection, the learned features by NASNet used with the Faster-RCNN framework surpass state-of-the-art by 4.0% achieving 43.1% mAP on the COCO dataset.","author":[{"dropping-particle":"","family":"Zoph","given":"Barret","non-dropping-particle":"","parse-names":false,"suffix":""},{"dropping-particle":"","family":"Vasudevan","given":"Vijay","non-dropping-particle":"","parse-names":false,"suffix":""},{"dropping-particle":"","family":"Shlens","given":"Jonathon","non-dropping-particle":"","parse-names":false,"suffix":""},{"dropping-particle":"V.","family":"Le","given":"Quoc","non-dropping-particle":"","parse-names":false,"suffix":""}],"container-title":"Proceedings of the IEEE Computer Society Conference on Computer Vision and Pattern Recognition","id":"ITEM-1","issued":{"date-parts":[["2018"]]},"page":"8697-8710","title":"Learning Transferable Architectures for Scalable Image Recognition","type":"article-journal"},"uris":["http://www.mendeley.com/documents/?uuid=0a8165a7-a494-4fce-8206-699552e9e1c7"]}],"mendeley":{"formattedCitation":"[55]","plainTextFormattedCitation":"[55]","previouslyFormattedCitation":"[55]"},"properties":{"noteIndex":0},"schema":"https://github.com/citation-style-language/schema/raw/master/csl-citation.json"}</w:instrText>
      </w:r>
      <w:r>
        <w:rPr>
          <w:rFonts w:ascii="Gulliver" w:hAnsi="Gulliver"/>
          <w:sz w:val="16"/>
          <w:szCs w:val="16"/>
        </w:rPr>
        <w:fldChar w:fldCharType="separate"/>
      </w:r>
      <w:r w:rsidR="00C70AAC" w:rsidRPr="00C70AAC">
        <w:rPr>
          <w:rFonts w:ascii="Gulliver" w:hAnsi="Gulliver"/>
          <w:noProof/>
          <w:sz w:val="16"/>
          <w:szCs w:val="16"/>
        </w:rPr>
        <w:t>[55]</w:t>
      </w:r>
      <w:r>
        <w:rPr>
          <w:rFonts w:ascii="Gulliver" w:hAnsi="Gulliver"/>
          <w:sz w:val="16"/>
          <w:szCs w:val="16"/>
        </w:rPr>
        <w:fldChar w:fldCharType="end"/>
      </w:r>
      <w:r w:rsidR="00B37FE0">
        <w:rPr>
          <w:rFonts w:ascii="Gulliver" w:hAnsi="Gulliver"/>
          <w:sz w:val="16"/>
          <w:szCs w:val="16"/>
        </w:rPr>
        <w:t xml:space="preserve">. The NasNet architecture is made up of simple building blocks, which are optimized by reinforcement learning. </w:t>
      </w:r>
      <w:r w:rsidR="004A651C">
        <w:rPr>
          <w:rFonts w:ascii="Gulliver" w:hAnsi="Gulliver"/>
          <w:sz w:val="16"/>
          <w:szCs w:val="16"/>
        </w:rPr>
        <w:t>A cell is made up of just a few operations that are repeated several times depending on the network’s capacity requirements. NasNet mobile is the mobile version of NasNet with</w:t>
      </w:r>
      <w:r>
        <w:rPr>
          <w:rFonts w:ascii="Gulliver" w:hAnsi="Gulliver"/>
          <w:sz w:val="16"/>
          <w:szCs w:val="16"/>
        </w:rPr>
        <w:t xml:space="preserve"> </w:t>
      </w:r>
      <w:r w:rsidR="00650170">
        <w:rPr>
          <w:rFonts w:ascii="Gulliver" w:hAnsi="Gulliver"/>
          <w:sz w:val="16"/>
          <w:szCs w:val="16"/>
        </w:rPr>
        <w:t>564 million multiply-accumulates</w:t>
      </w:r>
      <w:r w:rsidR="004A651C">
        <w:rPr>
          <w:rFonts w:ascii="Gulliver" w:hAnsi="Gulliver"/>
          <w:sz w:val="16"/>
          <w:szCs w:val="16"/>
        </w:rPr>
        <w:t>, 12 cells,</w:t>
      </w:r>
      <w:r>
        <w:rPr>
          <w:rFonts w:ascii="Gulliver" w:hAnsi="Gulliver"/>
          <w:sz w:val="16"/>
          <w:szCs w:val="16"/>
        </w:rPr>
        <w:t xml:space="preserve"> and </w:t>
      </w:r>
      <w:r w:rsidR="00650170">
        <w:rPr>
          <w:rFonts w:ascii="Gulliver" w:hAnsi="Gulliver"/>
          <w:sz w:val="16"/>
          <w:szCs w:val="16"/>
        </w:rPr>
        <w:t>5.3 million parameters</w:t>
      </w:r>
      <w:r w:rsidR="004A651C">
        <w:rPr>
          <w:rFonts w:ascii="Gulliver" w:hAnsi="Gulliver"/>
          <w:sz w:val="16"/>
          <w:szCs w:val="16"/>
        </w:rPr>
        <w:t>.</w:t>
      </w:r>
    </w:p>
    <w:p w14:paraId="4FFD4500" w14:textId="77777777" w:rsidR="00766384" w:rsidRDefault="00766384" w:rsidP="00766384">
      <w:pPr>
        <w:pStyle w:val="ElsHeading3"/>
        <w:rPr>
          <w:rFonts w:ascii="Gulliver" w:hAnsi="Gulliver"/>
          <w:sz w:val="16"/>
          <w:szCs w:val="16"/>
        </w:rPr>
      </w:pPr>
      <w:r>
        <w:rPr>
          <w:rFonts w:ascii="Gulliver" w:hAnsi="Gulliver"/>
          <w:sz w:val="16"/>
          <w:szCs w:val="16"/>
        </w:rPr>
        <w:t>EfficientNet</w:t>
      </w:r>
    </w:p>
    <w:p w14:paraId="424CE897" w14:textId="01C22FB0" w:rsidR="00766384" w:rsidRPr="00B707C3" w:rsidRDefault="001708F0" w:rsidP="005F1E99">
      <w:pPr>
        <w:pStyle w:val="ElsParagraph"/>
        <w:rPr>
          <w:rFonts w:ascii="Gulliver" w:hAnsi="Gulliver"/>
          <w:sz w:val="16"/>
          <w:szCs w:val="16"/>
        </w:rPr>
      </w:pPr>
      <w:r>
        <w:rPr>
          <w:rFonts w:ascii="Gulliver" w:hAnsi="Gulliver"/>
          <w:sz w:val="16"/>
          <w:szCs w:val="16"/>
        </w:rPr>
        <w:t>EfficientNet is a CNN architecture and scaling method that uses a compound coefficient to uniformly scale all depth, distance, and resolution parameters</w:t>
      </w:r>
      <w:r w:rsidR="00766384">
        <w:rPr>
          <w:rFonts w:ascii="Gulliver" w:hAnsi="Gulliver"/>
          <w:sz w:val="16"/>
          <w:szCs w:val="16"/>
        </w:rPr>
        <w:fldChar w:fldCharType="begin" w:fldLock="1"/>
      </w:r>
      <w:r w:rsidR="00503CAD">
        <w:rPr>
          <w:rFonts w:ascii="Gulliver" w:hAnsi="Gulliver"/>
          <w:sz w:val="16"/>
          <w:szCs w:val="16"/>
        </w:rPr>
        <w:instrText>ADDIN CSL_CITATION {"citationItems":[{"id":"ITEM-1","itemData":{"ISBN":"9781510886988","abstract":"Convolutional Neural Networks (ConvNets) are commonly developed at a fixed resource budget, and then scaled up for better accuracy if more resources are available.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coefficient. We demonstrate the effectiveness of this method on scaling up MobileNets and ResNet. To go even further, we use neural architecture search to design a new baseline network and scale it up to obtain a family of models, called EfficientNets, which achieve much better accuracy and efficiency than previous ConvNets. In particular, our EfficientNet-B7 achieves state-of-the-art 84.4% top-1 / 97.1% top-5 accuracy on ImageNet, while being 8.4x smaller and 6.1x faster on inference than the best existing ConvNet. Our EfficientNets also transfer well and achieve state-of-the-art accuracy on CIFAR-100 (91.7%), Flowers (98.8%), and 3 other transfer learning datasets, with an order of magnitude fewer parameters.","author":[{"dropping-particle":"","family":"Tan","given":"Mingxing","non-dropping-particle":"","parse-names":false,"suffix":""},{"dropping-particle":"V.","family":"Le","given":"Quoc","non-dropping-particle":"","parse-names":false,"suffix":""}],"container-title":"36th International Conference on Machine Learning, ICML 2019","id":"ITEM-1","issued":{"date-parts":[["2019"]]},"page":"10691-10700","title":"EfficientNet: Rethinking model scaling for convolutional neural networks","type":"article-journal","volume":"2019-June"},"uris":["http://www.mendeley.com/documents/?uuid=72e047b3-c08e-496b-b1d8-2a27ba3542a7"]}],"mendeley":{"formattedCitation":"[56]","plainTextFormattedCitation":"[56]","previouslyFormattedCitation":"[56]"},"properties":{"noteIndex":0},"schema":"https://github.com/citation-style-language/schema/raw/master/csl-citation.json"}</w:instrText>
      </w:r>
      <w:r w:rsidR="00766384">
        <w:rPr>
          <w:rFonts w:ascii="Gulliver" w:hAnsi="Gulliver"/>
          <w:sz w:val="16"/>
          <w:szCs w:val="16"/>
        </w:rPr>
        <w:fldChar w:fldCharType="separate"/>
      </w:r>
      <w:r w:rsidR="00C70AAC" w:rsidRPr="00C70AAC">
        <w:rPr>
          <w:rFonts w:ascii="Gulliver" w:hAnsi="Gulliver"/>
          <w:noProof/>
          <w:sz w:val="16"/>
          <w:szCs w:val="16"/>
        </w:rPr>
        <w:t>[56]</w:t>
      </w:r>
      <w:r w:rsidR="00766384">
        <w:rPr>
          <w:rFonts w:ascii="Gulliver" w:hAnsi="Gulliver"/>
          <w:sz w:val="16"/>
          <w:szCs w:val="16"/>
        </w:rPr>
        <w:fldChar w:fldCharType="end"/>
      </w:r>
      <w:r w:rsidR="00766384">
        <w:rPr>
          <w:rFonts w:ascii="Gulliver" w:hAnsi="Gulliver"/>
          <w:sz w:val="16"/>
          <w:szCs w:val="16"/>
        </w:rPr>
        <w:t>.</w:t>
      </w:r>
      <w:r>
        <w:rPr>
          <w:rFonts w:ascii="Gulliver" w:hAnsi="Gulliver"/>
          <w:sz w:val="16"/>
          <w:szCs w:val="16"/>
        </w:rPr>
        <w:t xml:space="preserve"> Unlike standard practice, which scales parameters at random, the EfficientNet scaling technique uses a series of predetermined scaling coefficients to systematically scale the network’s distance, depth, and resolution</w:t>
      </w:r>
      <w:r w:rsidR="00766384">
        <w:rPr>
          <w:rFonts w:ascii="Gulliver" w:hAnsi="Gulliver"/>
          <w:sz w:val="16"/>
          <w:szCs w:val="16"/>
        </w:rPr>
        <w:t xml:space="preserve">. </w:t>
      </w:r>
      <w:r w:rsidR="00C61A7A">
        <w:rPr>
          <w:rFonts w:ascii="Gulliver" w:hAnsi="Gulliver"/>
          <w:sz w:val="16"/>
          <w:szCs w:val="16"/>
        </w:rPr>
        <w:t>EfficientNet scales network distance, depth, and resolution in a principled fashion using a co</w:t>
      </w:r>
      <w:r w:rsidR="00037D0C">
        <w:rPr>
          <w:rFonts w:ascii="Gulliver" w:hAnsi="Gulliver"/>
          <w:sz w:val="16"/>
          <w:szCs w:val="16"/>
        </w:rPr>
        <w:t>m</w:t>
      </w:r>
      <w:r w:rsidR="00C61A7A">
        <w:rPr>
          <w:rFonts w:ascii="Gulliver" w:hAnsi="Gulliver"/>
          <w:sz w:val="16"/>
          <w:szCs w:val="16"/>
        </w:rPr>
        <w:t>pound coefficient.</w:t>
      </w:r>
    </w:p>
    <w:p w14:paraId="1B83CFA9" w14:textId="77777777" w:rsidR="00766384" w:rsidRDefault="00766384" w:rsidP="00766384">
      <w:pPr>
        <w:pStyle w:val="ElsHeading2"/>
        <w:rPr>
          <w:rFonts w:ascii="Gulliver" w:hAnsi="Gulliver"/>
          <w:sz w:val="16"/>
          <w:szCs w:val="16"/>
        </w:rPr>
      </w:pPr>
      <w:r w:rsidRPr="00F34169">
        <w:rPr>
          <w:rFonts w:ascii="Gulliver" w:hAnsi="Gulliver"/>
          <w:sz w:val="16"/>
          <w:szCs w:val="16"/>
        </w:rPr>
        <w:t>Transfer Learning</w:t>
      </w:r>
    </w:p>
    <w:p w14:paraId="2AC241F7" w14:textId="77777777" w:rsidR="00766384" w:rsidRDefault="00766384" w:rsidP="00002161">
      <w:pPr>
        <w:pStyle w:val="ElsParagraph"/>
        <w:rPr>
          <w:rFonts w:ascii="Gulliver" w:hAnsi="Gulliver"/>
          <w:sz w:val="16"/>
          <w:szCs w:val="16"/>
        </w:rPr>
      </w:pPr>
      <w:r>
        <w:rPr>
          <w:rFonts w:ascii="Gulliver" w:hAnsi="Gulliver"/>
          <w:sz w:val="16"/>
          <w:szCs w:val="16"/>
        </w:rPr>
        <w:t xml:space="preserve">Transfer learning is a way to reuse pre-trained model information for another task. In order to allow a model to attain greater performance in the domain of interest, the core concept of transfer learning is borrowing </w:t>
      </w:r>
      <w:r>
        <w:rPr>
          <w:rFonts w:ascii="Gulliver" w:hAnsi="Gulliver"/>
          <w:sz w:val="16"/>
          <w:szCs w:val="16"/>
        </w:rPr>
        <w:lastRenderedPageBreak/>
        <w:t>labelled data or information derived from other similar domains. In the problem of classification, regression and clustering transfer learning can be used</w:t>
      </w:r>
      <w:r>
        <w:rPr>
          <w:rFonts w:ascii="Gulliver" w:hAnsi="Gulliver"/>
          <w:sz w:val="16"/>
          <w:szCs w:val="16"/>
        </w:rPr>
        <w:fldChar w:fldCharType="begin" w:fldLock="1"/>
      </w:r>
      <w:r w:rsidR="00503CAD">
        <w:rPr>
          <w:rFonts w:ascii="Gulliver" w:hAnsi="Gulliver"/>
          <w:sz w:val="16"/>
          <w:szCs w:val="16"/>
        </w:rPr>
        <w:instrText>ADDIN CSL_CITATION {"citationItems":[{"id":"ITEM-1","itemData":{"DOI":"10.29322/IJSRP.9.10.2019.p9420","author":[{"dropping-particle":"","family":"Tammina","given":"Srikanth","non-dropping-particle":"","parse-names":false,"suffix":""}],"id":"ITEM-1","issue":"10","issued":{"date-parts":[["2019"]]},"page":"143-150","title":"Transfer learning using VGG-16 with Deep Convolutional Neural Network for Classifying Images","type":"article-journal","volume":"9"},"uris":["http://www.mendeley.com/documents/?uuid=d2ba7683-5d5f-4ad5-821b-d9b3c1e7b507"]}],"mendeley":{"formattedCitation":"[44]","plainTextFormattedCitation":"[44]","previouslyFormattedCitation":"[44]"},"properties":{"noteIndex":0},"schema":"https://github.com/citation-style-language/schema/raw/master/csl-citation.json"}</w:instrText>
      </w:r>
      <w:r>
        <w:rPr>
          <w:rFonts w:ascii="Gulliver" w:hAnsi="Gulliver"/>
          <w:sz w:val="16"/>
          <w:szCs w:val="16"/>
        </w:rPr>
        <w:fldChar w:fldCharType="separate"/>
      </w:r>
      <w:r w:rsidR="00C70AAC" w:rsidRPr="00C70AAC">
        <w:rPr>
          <w:rFonts w:ascii="Gulliver" w:hAnsi="Gulliver"/>
          <w:noProof/>
          <w:sz w:val="16"/>
          <w:szCs w:val="16"/>
        </w:rPr>
        <w:t>[44]</w:t>
      </w:r>
      <w:r>
        <w:rPr>
          <w:rFonts w:ascii="Gulliver" w:hAnsi="Gulliver"/>
          <w:sz w:val="16"/>
          <w:szCs w:val="16"/>
        </w:rPr>
        <w:fldChar w:fldCharType="end"/>
      </w:r>
      <w:r>
        <w:rPr>
          <w:rFonts w:ascii="Gulliver" w:hAnsi="Gulliver"/>
          <w:sz w:val="16"/>
          <w:szCs w:val="16"/>
        </w:rPr>
        <w:t xml:space="preserve">. Since our dataset is small to train CNN, we used transfer learning. The CNN models of this paper are pre-trained on ImageNet dataset. </w:t>
      </w:r>
      <w:r w:rsidR="00A52C0E">
        <w:rPr>
          <w:rFonts w:ascii="Gulliver" w:hAnsi="Gulliver"/>
          <w:sz w:val="16"/>
          <w:szCs w:val="16"/>
        </w:rPr>
        <w:t>The training data contains 1000 classes and 1.2 million images</w:t>
      </w:r>
      <w:r>
        <w:rPr>
          <w:rFonts w:ascii="Gulliver" w:hAnsi="Gulliver"/>
          <w:sz w:val="16"/>
          <w:szCs w:val="16"/>
        </w:rPr>
        <w:fldChar w:fldCharType="begin" w:fldLock="1"/>
      </w:r>
      <w:r w:rsidR="00503CAD">
        <w:rPr>
          <w:rFonts w:ascii="Gulliver" w:hAnsi="Gulliver"/>
          <w:sz w:val="16"/>
          <w:szCs w:val="16"/>
        </w:rPr>
        <w:instrText>ADDIN CSL_CITATION {"citationItems":[{"id":"ITEM-1","itemData":{"URL":"http://www.image-net.org/about-stats","accessed":{"date-parts":[["2021","2","19"]]},"id":"ITEM-1","issued":{"date-parts":[["0"]]},"title":"ImageNet","type":"webpage"},"uris":["http://www.mendeley.com/documents/?uuid=9bc3821e-057f-3d66-a5ee-c2e9eeb90d0f"]}],"mendeley":{"formattedCitation":"[57]","plainTextFormattedCitation":"[57]","previouslyFormattedCitation":"[57]"},"properties":{"noteIndex":0},"schema":"https://github.com/citation-style-language/schema/raw/master/csl-citation.json"}</w:instrText>
      </w:r>
      <w:r>
        <w:rPr>
          <w:rFonts w:ascii="Gulliver" w:hAnsi="Gulliver"/>
          <w:sz w:val="16"/>
          <w:szCs w:val="16"/>
        </w:rPr>
        <w:fldChar w:fldCharType="separate"/>
      </w:r>
      <w:r w:rsidR="00C70AAC" w:rsidRPr="00C70AAC">
        <w:rPr>
          <w:rFonts w:ascii="Gulliver" w:hAnsi="Gulliver"/>
          <w:noProof/>
          <w:sz w:val="16"/>
          <w:szCs w:val="16"/>
        </w:rPr>
        <w:t>[57]</w:t>
      </w:r>
      <w:r>
        <w:rPr>
          <w:rFonts w:ascii="Gulliver" w:hAnsi="Gulliver"/>
          <w:sz w:val="16"/>
          <w:szCs w:val="16"/>
        </w:rPr>
        <w:fldChar w:fldCharType="end"/>
      </w:r>
      <w:r w:rsidR="00124F6C">
        <w:rPr>
          <w:rFonts w:ascii="Gulliver" w:hAnsi="Gulliver"/>
          <w:sz w:val="16"/>
          <w:szCs w:val="16"/>
        </w:rPr>
        <w:t>. figure 15</w:t>
      </w:r>
      <w:r>
        <w:rPr>
          <w:rFonts w:ascii="Gulliver" w:hAnsi="Gulliver"/>
          <w:sz w:val="16"/>
          <w:szCs w:val="16"/>
        </w:rPr>
        <w:t xml:space="preserve"> shows the con</w:t>
      </w:r>
      <w:r w:rsidR="00002161">
        <w:rPr>
          <w:rFonts w:ascii="Gulliver" w:hAnsi="Gulliver"/>
          <w:sz w:val="16"/>
          <w:szCs w:val="16"/>
        </w:rPr>
        <w:t>cept of transfer learning.</w:t>
      </w:r>
    </w:p>
    <w:p w14:paraId="796963B7" w14:textId="77777777" w:rsidR="00766384" w:rsidRDefault="0002423F" w:rsidP="00002161">
      <w:pPr>
        <w:pStyle w:val="ElsParagraph"/>
        <w:jc w:val="center"/>
        <w:rPr>
          <w:rFonts w:ascii="Gulliver" w:hAnsi="Gulliver"/>
          <w:sz w:val="16"/>
          <w:szCs w:val="16"/>
        </w:rPr>
      </w:pPr>
      <w:r>
        <w:rPr>
          <w:noProof/>
        </w:rPr>
        <w:object w:dxaOrig="1440" w:dyaOrig="1440" w14:anchorId="13DE15D6">
          <v:shape id="_x0000_s1108" type="#_x0000_t75" style="position:absolute;left:0;text-align:left;margin-left:0;margin-top:3.1pt;width:202.2pt;height:128.45pt;z-index:251707392;mso-position-horizontal:center;mso-position-horizontal-relative:text;mso-position-vertical-relative:text">
            <v:imagedata r:id="rId42" o:title=""/>
            <w10:wrap type="square"/>
          </v:shape>
          <o:OLEObject Type="Embed" ProgID="Visio.Drawing.15" ShapeID="_x0000_s1108" DrawAspect="Content" ObjectID="_1677864483" r:id="rId43"/>
        </w:object>
      </w:r>
      <w:r w:rsidR="00DF295E">
        <w:rPr>
          <w:rFonts w:ascii="Gulliver" w:hAnsi="Gulliver"/>
          <w:sz w:val="16"/>
          <w:szCs w:val="16"/>
        </w:rPr>
        <w:t>Fig. 15</w:t>
      </w:r>
      <w:r w:rsidR="00002161">
        <w:rPr>
          <w:rFonts w:ascii="Gulliver" w:hAnsi="Gulliver"/>
          <w:sz w:val="16"/>
          <w:szCs w:val="16"/>
        </w:rPr>
        <w:t>. Transfer Learning</w:t>
      </w:r>
    </w:p>
    <w:p w14:paraId="5B234C27" w14:textId="12BB3856" w:rsidR="004E31BE" w:rsidRPr="00766384" w:rsidRDefault="00766384" w:rsidP="00766384">
      <w:pPr>
        <w:pStyle w:val="ElsParagraph"/>
        <w:jc w:val="left"/>
        <w:rPr>
          <w:rFonts w:ascii="Gulliver" w:hAnsi="Gulliver"/>
          <w:sz w:val="16"/>
          <w:szCs w:val="16"/>
        </w:rPr>
      </w:pPr>
      <w:r>
        <w:rPr>
          <w:rFonts w:ascii="Gulliver" w:hAnsi="Gulliver"/>
          <w:sz w:val="16"/>
          <w:szCs w:val="16"/>
        </w:rPr>
        <w:t xml:space="preserve">In this experiment, we have used transfer learning method for various deep learning CNNs which are, VGG16, ResNet50, InceptionV3, Xception, InceptionResNetV2, MobileNet, DenseNet121, </w:t>
      </w:r>
      <w:r w:rsidR="006C0159">
        <w:rPr>
          <w:rFonts w:ascii="Gulliver" w:hAnsi="Gulliver"/>
          <w:sz w:val="16"/>
          <w:szCs w:val="16"/>
        </w:rPr>
        <w:t>NasNetMobile, EfficientNet</w:t>
      </w:r>
      <w:r>
        <w:rPr>
          <w:rFonts w:ascii="Gulliver" w:hAnsi="Gulliver"/>
          <w:sz w:val="16"/>
          <w:szCs w:val="16"/>
        </w:rPr>
        <w:t>-B0 to EfficintNet-B7.</w:t>
      </w:r>
    </w:p>
    <w:p w14:paraId="742D6AED" w14:textId="77777777" w:rsidR="00063648" w:rsidRPr="007C2B8A" w:rsidRDefault="00837B47" w:rsidP="001061AC">
      <w:pPr>
        <w:pStyle w:val="ElsHeading1"/>
        <w:spacing w:before="0"/>
        <w:rPr>
          <w:rFonts w:ascii="Gulliver" w:hAnsi="Gulliver"/>
          <w:sz w:val="16"/>
          <w:szCs w:val="16"/>
        </w:rPr>
      </w:pPr>
      <w:r>
        <w:rPr>
          <w:rFonts w:ascii="Gulliver" w:hAnsi="Gulliver"/>
          <w:sz w:val="16"/>
          <w:szCs w:val="16"/>
        </w:rPr>
        <w:t>Methodology</w:t>
      </w:r>
    </w:p>
    <w:p w14:paraId="0D6C027B" w14:textId="495BBFA2" w:rsidR="00326544" w:rsidRPr="00C86BA2" w:rsidRDefault="00837B47" w:rsidP="00C86BA2">
      <w:pPr>
        <w:pStyle w:val="ElsParagraph"/>
        <w:spacing w:after="0"/>
        <w:ind w:firstLine="233"/>
        <w:rPr>
          <w:rFonts w:ascii="Gulliver" w:hAnsi="Gulliver"/>
          <w:sz w:val="16"/>
          <w:szCs w:val="16"/>
        </w:rPr>
      </w:pPr>
      <w:r>
        <w:rPr>
          <w:rFonts w:ascii="Gulliver" w:hAnsi="Gulliver"/>
          <w:sz w:val="16"/>
          <w:szCs w:val="16"/>
        </w:rPr>
        <w:t>The aim of this experiment is to identify and classify brain tumor from MR images. Different types of deep learning approaches are applied on MRI images to classify the normal and abnormal brain</w:t>
      </w:r>
      <w:r w:rsidR="00103791">
        <w:rPr>
          <w:rFonts w:ascii="Gulliver" w:hAnsi="Gulliver"/>
          <w:sz w:val="16"/>
          <w:szCs w:val="16"/>
        </w:rPr>
        <w:t>. First, we collected a dataset. Then data pre-processing is done on the collected dataset.</w:t>
      </w:r>
      <w:r w:rsidR="00BD0583">
        <w:rPr>
          <w:rFonts w:ascii="Gulliver" w:hAnsi="Gulliver"/>
          <w:sz w:val="16"/>
          <w:szCs w:val="16"/>
        </w:rPr>
        <w:t xml:space="preserve"> </w:t>
      </w:r>
      <w:r w:rsidR="00103791">
        <w:rPr>
          <w:rFonts w:ascii="Gulliver" w:hAnsi="Gulliver"/>
          <w:sz w:val="16"/>
          <w:szCs w:val="16"/>
        </w:rPr>
        <w:t>After</w:t>
      </w:r>
      <w:r w:rsidR="00C86BA2">
        <w:rPr>
          <w:rFonts w:ascii="Gulliver" w:hAnsi="Gulliver"/>
          <w:sz w:val="16"/>
          <w:szCs w:val="16"/>
        </w:rPr>
        <w:t xml:space="preserve"> </w:t>
      </w:r>
      <w:r w:rsidR="00103791">
        <w:rPr>
          <w:rFonts w:ascii="Gulliver" w:hAnsi="Gulliver"/>
          <w:sz w:val="16"/>
          <w:szCs w:val="16"/>
        </w:rPr>
        <w:t>that, we performed data augmentation. Finally, classification is done using various pre-trained CNN architectures.</w:t>
      </w:r>
    </w:p>
    <w:p w14:paraId="03A7F03E" w14:textId="77777777" w:rsidR="00215482" w:rsidRDefault="0002423F" w:rsidP="004E31BE">
      <w:pPr>
        <w:pStyle w:val="ElsHeading2"/>
        <w:numPr>
          <w:ilvl w:val="0"/>
          <w:numId w:val="0"/>
        </w:numPr>
        <w:spacing w:before="240"/>
        <w:jc w:val="center"/>
        <w:rPr>
          <w:rFonts w:ascii="Gulliver" w:hAnsi="Gulliver"/>
          <w:i w:val="0"/>
          <w:iCs/>
          <w:sz w:val="16"/>
          <w:szCs w:val="16"/>
        </w:rPr>
      </w:pPr>
      <w:r>
        <w:rPr>
          <w:noProof/>
        </w:rPr>
        <w:object w:dxaOrig="1440" w:dyaOrig="1440" w14:anchorId="49F85CDA">
          <v:shape id="_x0000_s1077" type="#_x0000_t75" style="position:absolute;left:0;text-align:left;margin-left:6pt;margin-top:8.1pt;width:242.5pt;height:205.9pt;z-index:251663360;mso-position-horizontal-relative:text;mso-position-vertical-relative:text">
            <v:imagedata r:id="rId44" o:title=""/>
            <w10:wrap type="square"/>
          </v:shape>
          <o:OLEObject Type="Embed" ProgID="Visio.Drawing.15" ShapeID="_x0000_s1077" DrawAspect="Content" ObjectID="_1677864484" r:id="rId45"/>
        </w:object>
      </w:r>
      <w:r w:rsidR="004E31BE">
        <w:rPr>
          <w:rFonts w:ascii="Gulliver" w:hAnsi="Gulliver"/>
          <w:i w:val="0"/>
          <w:iCs/>
          <w:sz w:val="16"/>
          <w:szCs w:val="16"/>
        </w:rPr>
        <w:t>Fig. 1</w:t>
      </w:r>
      <w:r w:rsidR="00DF295E">
        <w:rPr>
          <w:rFonts w:ascii="Gulliver" w:hAnsi="Gulliver"/>
          <w:i w:val="0"/>
          <w:iCs/>
          <w:sz w:val="16"/>
          <w:szCs w:val="16"/>
        </w:rPr>
        <w:t>6</w:t>
      </w:r>
      <w:r w:rsidR="004E31BE">
        <w:rPr>
          <w:rFonts w:ascii="Gulliver" w:hAnsi="Gulliver"/>
          <w:i w:val="0"/>
          <w:iCs/>
          <w:sz w:val="16"/>
          <w:szCs w:val="16"/>
        </w:rPr>
        <w:t>. Methodology Overview</w:t>
      </w:r>
    </w:p>
    <w:p w14:paraId="5CB83FE8" w14:textId="77777777" w:rsidR="00063648" w:rsidRPr="007C2B8A" w:rsidRDefault="00837B47" w:rsidP="007C2B8A">
      <w:pPr>
        <w:pStyle w:val="ElsHeading2"/>
        <w:spacing w:before="240"/>
        <w:rPr>
          <w:rFonts w:ascii="Gulliver" w:hAnsi="Gulliver"/>
          <w:sz w:val="16"/>
          <w:szCs w:val="16"/>
        </w:rPr>
      </w:pPr>
      <w:r>
        <w:rPr>
          <w:rFonts w:ascii="Gulliver" w:hAnsi="Gulliver"/>
          <w:sz w:val="16"/>
          <w:szCs w:val="16"/>
        </w:rPr>
        <w:t>Data Collection</w:t>
      </w:r>
    </w:p>
    <w:p w14:paraId="237888C4" w14:textId="77777777" w:rsidR="00063648" w:rsidRPr="007C2B8A" w:rsidRDefault="00103791" w:rsidP="007C2B8A">
      <w:pPr>
        <w:pStyle w:val="ElsParagraph"/>
        <w:spacing w:after="0"/>
        <w:ind w:firstLine="233"/>
        <w:rPr>
          <w:rFonts w:ascii="Gulliver" w:hAnsi="Gulliver"/>
          <w:sz w:val="16"/>
          <w:szCs w:val="16"/>
        </w:rPr>
      </w:pPr>
      <w:r>
        <w:rPr>
          <w:rFonts w:ascii="Gulliver" w:hAnsi="Gulliver"/>
          <w:sz w:val="16"/>
          <w:szCs w:val="16"/>
        </w:rPr>
        <w:t>We collected the dataset from Kaggle</w:t>
      </w:r>
      <w:r w:rsidR="008B7383">
        <w:rPr>
          <w:rFonts w:ascii="Gulliver" w:hAnsi="Gulliver"/>
          <w:sz w:val="16"/>
          <w:szCs w:val="16"/>
        </w:rPr>
        <w:fldChar w:fldCharType="begin" w:fldLock="1"/>
      </w:r>
      <w:r w:rsidR="00503CAD">
        <w:rPr>
          <w:rFonts w:ascii="Gulliver" w:hAnsi="Gulliver"/>
          <w:sz w:val="16"/>
          <w:szCs w:val="16"/>
        </w:rPr>
        <w:instrText>ADDIN CSL_CITATION {"citationItems":[{"id":"ITEM-1","itemData":{"URL":"https://www.kaggle.com/navoneel/brain-mri-images-for-brain-tumor-detection","accessed":{"date-parts":[["2021","2","17"]]},"id":"ITEM-1","issued":{"date-parts":[["0"]]},"title":"Brain MRI Images for Brain Tumor Detection | Kaggle","type":"webpage"},"uris":["http://www.mendeley.com/documents/?uuid=acea7855-2c6a-3fb6-91a0-fb4c3baec1f6"]}],"mendeley":{"formattedCitation":"[58]","plainTextFormattedCitation":"[58]","previouslyFormattedCitation":"[58]"},"properties":{"noteIndex":0},"schema":"https://github.com/citation-style-language/schema/raw/master/csl-citation.json"}</w:instrText>
      </w:r>
      <w:r w:rsidR="008B7383">
        <w:rPr>
          <w:rFonts w:ascii="Gulliver" w:hAnsi="Gulliver"/>
          <w:sz w:val="16"/>
          <w:szCs w:val="16"/>
        </w:rPr>
        <w:fldChar w:fldCharType="separate"/>
      </w:r>
      <w:r w:rsidR="00C70AAC" w:rsidRPr="00C70AAC">
        <w:rPr>
          <w:rFonts w:ascii="Gulliver" w:hAnsi="Gulliver"/>
          <w:noProof/>
          <w:sz w:val="16"/>
          <w:szCs w:val="16"/>
        </w:rPr>
        <w:t>[58]</w:t>
      </w:r>
      <w:r w:rsidR="008B7383">
        <w:rPr>
          <w:rFonts w:ascii="Gulliver" w:hAnsi="Gulliver"/>
          <w:sz w:val="16"/>
          <w:szCs w:val="16"/>
        </w:rPr>
        <w:fldChar w:fldCharType="end"/>
      </w:r>
      <w:r>
        <w:rPr>
          <w:rFonts w:ascii="Gulliver" w:hAnsi="Gulliver"/>
          <w:sz w:val="16"/>
          <w:szCs w:val="16"/>
        </w:rPr>
        <w:t xml:space="preserve"> containing two folders of images, one of which is for negative samples and another is for positive samples. There are tota</w:t>
      </w:r>
      <w:r w:rsidR="00C53017">
        <w:rPr>
          <w:rFonts w:ascii="Gulliver" w:hAnsi="Gulliver"/>
          <w:sz w:val="16"/>
          <w:szCs w:val="16"/>
        </w:rPr>
        <w:t xml:space="preserve">l of 253 images, from which 155 MRI images with tumor </w:t>
      </w:r>
      <w:r>
        <w:rPr>
          <w:rFonts w:ascii="Gulliver" w:hAnsi="Gulliver"/>
          <w:sz w:val="16"/>
          <w:szCs w:val="16"/>
        </w:rPr>
        <w:t xml:space="preserve">and 98 </w:t>
      </w:r>
      <w:r w:rsidR="00C53017">
        <w:rPr>
          <w:rFonts w:ascii="Gulliver" w:hAnsi="Gulliver"/>
          <w:sz w:val="16"/>
          <w:szCs w:val="16"/>
        </w:rPr>
        <w:t>normal brain MRI images</w:t>
      </w:r>
      <w:r>
        <w:rPr>
          <w:rFonts w:ascii="Gulliver" w:hAnsi="Gulliver"/>
          <w:sz w:val="16"/>
          <w:szCs w:val="16"/>
        </w:rPr>
        <w:t>.</w:t>
      </w:r>
    </w:p>
    <w:p w14:paraId="622386BE" w14:textId="77777777" w:rsidR="003D6EAD" w:rsidRPr="003D6EAD" w:rsidRDefault="00103791" w:rsidP="003D6EAD">
      <w:pPr>
        <w:pStyle w:val="ElsHeading2"/>
        <w:spacing w:before="240"/>
        <w:rPr>
          <w:rFonts w:ascii="Gulliver" w:hAnsi="Gulliver"/>
          <w:sz w:val="16"/>
          <w:szCs w:val="16"/>
        </w:rPr>
      </w:pPr>
      <w:r w:rsidRPr="003D6EAD">
        <w:rPr>
          <w:rFonts w:ascii="Gulliver" w:hAnsi="Gulliver"/>
          <w:sz w:val="16"/>
          <w:szCs w:val="16"/>
        </w:rPr>
        <w:t>Image Preprocessing</w:t>
      </w:r>
    </w:p>
    <w:p w14:paraId="07F50211" w14:textId="635E5A5F" w:rsidR="003D6EAD" w:rsidRDefault="00103791" w:rsidP="003D6EAD">
      <w:pPr>
        <w:pStyle w:val="ElsParagraph"/>
        <w:spacing w:after="0"/>
        <w:ind w:firstLine="233"/>
        <w:rPr>
          <w:rFonts w:ascii="Gulliver" w:hAnsi="Gulliver"/>
          <w:sz w:val="16"/>
          <w:szCs w:val="16"/>
        </w:rPr>
      </w:pPr>
      <w:r>
        <w:rPr>
          <w:rFonts w:ascii="Gulliver" w:hAnsi="Gulliver"/>
          <w:sz w:val="16"/>
          <w:szCs w:val="16"/>
        </w:rPr>
        <w:t>To correctly identify the tumor from MRI image</w:t>
      </w:r>
      <w:r w:rsidR="00AF6066">
        <w:rPr>
          <w:rFonts w:ascii="Gulliver" w:hAnsi="Gulliver"/>
          <w:sz w:val="16"/>
          <w:szCs w:val="16"/>
        </w:rPr>
        <w:t>s</w:t>
      </w:r>
      <w:r>
        <w:rPr>
          <w:rFonts w:ascii="Gulliver" w:hAnsi="Gulliver"/>
          <w:sz w:val="16"/>
          <w:szCs w:val="16"/>
        </w:rPr>
        <w:t xml:space="preserve"> preprocessing is essential part. </w:t>
      </w:r>
      <w:r w:rsidR="00A52C0E">
        <w:rPr>
          <w:rFonts w:ascii="Gulliver" w:hAnsi="Gulliver"/>
          <w:sz w:val="16"/>
          <w:szCs w:val="16"/>
        </w:rPr>
        <w:t>To make the images efficient for training preprocessing plays an important role</w:t>
      </w:r>
      <w:r>
        <w:rPr>
          <w:rFonts w:ascii="Gulliver" w:hAnsi="Gulliver"/>
          <w:sz w:val="16"/>
          <w:szCs w:val="16"/>
        </w:rPr>
        <w:t xml:space="preserve">. We have implemented </w:t>
      </w:r>
      <w:r w:rsidR="0071731B">
        <w:rPr>
          <w:rFonts w:ascii="Gulliver" w:hAnsi="Gulliver"/>
          <w:sz w:val="16"/>
          <w:szCs w:val="16"/>
        </w:rPr>
        <w:t>three</w:t>
      </w:r>
      <w:r>
        <w:rPr>
          <w:rFonts w:ascii="Gulliver" w:hAnsi="Gulliver"/>
          <w:sz w:val="16"/>
          <w:szCs w:val="16"/>
        </w:rPr>
        <w:t xml:space="preserve"> main </w:t>
      </w:r>
      <w:r w:rsidR="006364D8">
        <w:rPr>
          <w:rFonts w:ascii="Gulliver" w:hAnsi="Gulliver"/>
          <w:sz w:val="16"/>
          <w:szCs w:val="16"/>
        </w:rPr>
        <w:t xml:space="preserve">steps for image </w:t>
      </w:r>
      <w:r w:rsidR="006364D8">
        <w:rPr>
          <w:rFonts w:ascii="Gulliver" w:hAnsi="Gulliver"/>
          <w:sz w:val="16"/>
          <w:szCs w:val="16"/>
        </w:rPr>
        <w:t>preprocessing. Splitting the dataset is the first step, c</w:t>
      </w:r>
      <w:r>
        <w:rPr>
          <w:rFonts w:ascii="Gulliver" w:hAnsi="Gulliver"/>
          <w:sz w:val="16"/>
          <w:szCs w:val="16"/>
        </w:rPr>
        <w:t xml:space="preserve">ropping the images is the </w:t>
      </w:r>
      <w:r w:rsidR="006364D8">
        <w:rPr>
          <w:rFonts w:ascii="Gulliver" w:hAnsi="Gulliver"/>
          <w:sz w:val="16"/>
          <w:szCs w:val="16"/>
        </w:rPr>
        <w:t>second</w:t>
      </w:r>
      <w:r>
        <w:rPr>
          <w:rFonts w:ascii="Gulliver" w:hAnsi="Gulliver"/>
          <w:sz w:val="16"/>
          <w:szCs w:val="16"/>
        </w:rPr>
        <w:t xml:space="preserve"> step and resizing the image is the </w:t>
      </w:r>
      <w:r w:rsidR="006364D8">
        <w:rPr>
          <w:rFonts w:ascii="Gulliver" w:hAnsi="Gulliver"/>
          <w:sz w:val="16"/>
          <w:szCs w:val="16"/>
        </w:rPr>
        <w:t>third</w:t>
      </w:r>
      <w:r>
        <w:rPr>
          <w:rFonts w:ascii="Gulliver" w:hAnsi="Gulliver"/>
          <w:sz w:val="16"/>
          <w:szCs w:val="16"/>
        </w:rPr>
        <w:t xml:space="preserve"> step.</w:t>
      </w:r>
    </w:p>
    <w:p w14:paraId="5D5CEDE3" w14:textId="77777777" w:rsidR="003D6EAD" w:rsidRDefault="003D6EAD" w:rsidP="003D6EAD">
      <w:pPr>
        <w:pStyle w:val="ElsParagraph"/>
        <w:spacing w:after="0"/>
        <w:ind w:firstLine="233"/>
        <w:rPr>
          <w:rFonts w:ascii="Gulliver" w:hAnsi="Gulliver"/>
          <w:sz w:val="16"/>
          <w:szCs w:val="16"/>
        </w:rPr>
      </w:pPr>
    </w:p>
    <w:p w14:paraId="511F01A5" w14:textId="77777777" w:rsidR="003D3126" w:rsidRDefault="003D3126" w:rsidP="00BA29A1">
      <w:pPr>
        <w:pStyle w:val="ElsHeading3"/>
        <w:spacing w:line="360" w:lineRule="auto"/>
        <w:rPr>
          <w:rFonts w:ascii="Gulliver" w:hAnsi="Gulliver"/>
          <w:sz w:val="16"/>
          <w:szCs w:val="16"/>
        </w:rPr>
      </w:pPr>
      <w:r>
        <w:rPr>
          <w:rFonts w:ascii="Gulliver" w:hAnsi="Gulliver"/>
          <w:sz w:val="16"/>
          <w:szCs w:val="16"/>
        </w:rPr>
        <w:t>Data Splitting</w:t>
      </w:r>
    </w:p>
    <w:p w14:paraId="5EE06407" w14:textId="4D24A4DE" w:rsidR="002E3855" w:rsidRDefault="00A52C0E" w:rsidP="0081515D">
      <w:pPr>
        <w:pStyle w:val="ElsParagraph"/>
        <w:rPr>
          <w:rFonts w:ascii="Gulliver" w:hAnsi="Gulliver"/>
          <w:sz w:val="16"/>
          <w:szCs w:val="16"/>
        </w:rPr>
      </w:pPr>
      <w:r>
        <w:rPr>
          <w:rFonts w:ascii="Gulliver" w:hAnsi="Gulliver"/>
          <w:sz w:val="16"/>
          <w:szCs w:val="16"/>
        </w:rPr>
        <w:t>In this stage dataset splits into three sections</w:t>
      </w:r>
      <w:r w:rsidR="002E3855">
        <w:rPr>
          <w:rFonts w:ascii="Gulliver" w:hAnsi="Gulliver"/>
          <w:sz w:val="16"/>
          <w:szCs w:val="16"/>
        </w:rPr>
        <w:t xml:space="preserve">: Train, </w:t>
      </w:r>
      <w:r>
        <w:rPr>
          <w:rFonts w:ascii="Gulliver" w:hAnsi="Gulliver"/>
          <w:sz w:val="16"/>
          <w:szCs w:val="16"/>
        </w:rPr>
        <w:t>Test and Validation</w:t>
      </w:r>
      <w:r w:rsidR="003D3126">
        <w:rPr>
          <w:rFonts w:ascii="Gulliver" w:hAnsi="Gulliver"/>
          <w:sz w:val="16"/>
          <w:szCs w:val="16"/>
        </w:rPr>
        <w:t xml:space="preserve">. </w:t>
      </w:r>
      <w:r w:rsidR="0071731B">
        <w:rPr>
          <w:rFonts w:ascii="Gulliver" w:hAnsi="Gulliver"/>
          <w:sz w:val="16"/>
          <w:szCs w:val="16"/>
        </w:rPr>
        <w:t>The tr</w:t>
      </w:r>
      <w:r w:rsidR="002E3855">
        <w:rPr>
          <w:rFonts w:ascii="Gulliver" w:hAnsi="Gulliver"/>
          <w:sz w:val="16"/>
          <w:szCs w:val="16"/>
        </w:rPr>
        <w:t>aining set refers to the data sample which is</w:t>
      </w:r>
      <w:r w:rsidR="0071731B">
        <w:rPr>
          <w:rFonts w:ascii="Gulliver" w:hAnsi="Gulliver"/>
          <w:sz w:val="16"/>
          <w:szCs w:val="16"/>
        </w:rPr>
        <w:t xml:space="preserve"> used to </w:t>
      </w:r>
      <w:r w:rsidR="002E3855">
        <w:rPr>
          <w:rFonts w:ascii="Gulliver" w:hAnsi="Gulliver"/>
          <w:sz w:val="16"/>
          <w:szCs w:val="16"/>
        </w:rPr>
        <w:t>fit</w:t>
      </w:r>
      <w:r w:rsidR="0071731B">
        <w:rPr>
          <w:rFonts w:ascii="Gulliver" w:hAnsi="Gulliver"/>
          <w:sz w:val="16"/>
          <w:szCs w:val="16"/>
        </w:rPr>
        <w:t xml:space="preserve"> the model. Our model will be trained on the same data in our training set over and over again during each epoch</w:t>
      </w:r>
      <w:r w:rsidR="006F66C4">
        <w:rPr>
          <w:rFonts w:ascii="Gulliver" w:hAnsi="Gulliver"/>
          <w:sz w:val="16"/>
          <w:szCs w:val="16"/>
        </w:rPr>
        <w:t xml:space="preserve"> and t</w:t>
      </w:r>
      <w:r w:rsidR="0071731B">
        <w:rPr>
          <w:rFonts w:ascii="Gulliver" w:hAnsi="Gulliver"/>
          <w:sz w:val="16"/>
          <w:szCs w:val="16"/>
        </w:rPr>
        <w:t>he model will continue learning about features of the dataset.</w:t>
      </w:r>
      <w:r w:rsidR="002E3855">
        <w:rPr>
          <w:rFonts w:ascii="Gulliver" w:hAnsi="Gulliver"/>
          <w:sz w:val="16"/>
          <w:szCs w:val="16"/>
        </w:rPr>
        <w:t xml:space="preserve"> 76% of our entire dataset is training data. </w:t>
      </w:r>
      <w:r>
        <w:rPr>
          <w:rFonts w:ascii="Gulliver" w:hAnsi="Gulliver"/>
          <w:sz w:val="16"/>
          <w:szCs w:val="16"/>
        </w:rPr>
        <w:t>To validate the model</w:t>
      </w:r>
      <w:r w:rsidR="00CC3353">
        <w:rPr>
          <w:rFonts w:ascii="Gulliver" w:hAnsi="Gulliver"/>
          <w:sz w:val="16"/>
          <w:szCs w:val="16"/>
        </w:rPr>
        <w:t>,</w:t>
      </w:r>
      <w:r>
        <w:rPr>
          <w:rFonts w:ascii="Gulliver" w:hAnsi="Gulliver"/>
          <w:sz w:val="16"/>
          <w:szCs w:val="16"/>
        </w:rPr>
        <w:t xml:space="preserve"> validation set is used</w:t>
      </w:r>
      <w:r w:rsidR="002E3855">
        <w:rPr>
          <w:rFonts w:ascii="Gulliver" w:hAnsi="Gulliver"/>
          <w:sz w:val="16"/>
          <w:szCs w:val="16"/>
        </w:rPr>
        <w:t xml:space="preserve">. 20% of entire dataset is validation data. </w:t>
      </w:r>
      <w:r w:rsidR="00590422">
        <w:rPr>
          <w:rFonts w:ascii="Gulliver" w:hAnsi="Gulliver"/>
          <w:sz w:val="16"/>
          <w:szCs w:val="16"/>
        </w:rPr>
        <w:t>To test the model we used test set, which is 4% of our entire dataset.</w:t>
      </w:r>
    </w:p>
    <w:p w14:paraId="2E3B5E61" w14:textId="77777777" w:rsidR="0081515D" w:rsidRPr="003D3126" w:rsidRDefault="0081515D" w:rsidP="0081515D">
      <w:pPr>
        <w:pStyle w:val="ElsParagraph"/>
        <w:rPr>
          <w:rFonts w:ascii="Gulliver" w:hAnsi="Gulliver"/>
          <w:sz w:val="16"/>
          <w:szCs w:val="16"/>
        </w:rPr>
      </w:pPr>
    </w:p>
    <w:p w14:paraId="616A3C1B" w14:textId="77777777" w:rsidR="00BA29A1" w:rsidRPr="00BA29A1" w:rsidRDefault="00BA29A1" w:rsidP="00BA29A1">
      <w:pPr>
        <w:pStyle w:val="ElsHeading3"/>
        <w:spacing w:line="360" w:lineRule="auto"/>
        <w:rPr>
          <w:rFonts w:ascii="Gulliver" w:hAnsi="Gulliver"/>
          <w:sz w:val="16"/>
          <w:szCs w:val="16"/>
        </w:rPr>
      </w:pPr>
      <w:r w:rsidRPr="00BA29A1">
        <w:rPr>
          <w:rFonts w:ascii="Gulliver" w:hAnsi="Gulliver"/>
          <w:sz w:val="16"/>
          <w:szCs w:val="16"/>
        </w:rPr>
        <w:t>Crop Imag</w:t>
      </w:r>
      <w:r>
        <w:rPr>
          <w:rFonts w:ascii="Gulliver" w:hAnsi="Gulliver"/>
          <w:sz w:val="16"/>
          <w:szCs w:val="16"/>
        </w:rPr>
        <w:t>es</w:t>
      </w:r>
    </w:p>
    <w:p w14:paraId="4390B04D" w14:textId="2BE7C388" w:rsidR="00F25000" w:rsidRDefault="00BA29A1" w:rsidP="00635F93">
      <w:pPr>
        <w:pStyle w:val="ElsParagraph"/>
        <w:rPr>
          <w:rFonts w:ascii="Gulliver" w:hAnsi="Gulliver"/>
          <w:sz w:val="16"/>
          <w:szCs w:val="16"/>
        </w:rPr>
      </w:pPr>
      <w:r>
        <w:rPr>
          <w:rFonts w:ascii="Gulliver" w:hAnsi="Gulliver"/>
          <w:sz w:val="16"/>
          <w:szCs w:val="16"/>
        </w:rPr>
        <w:t>To crop the MR images, we perform</w:t>
      </w:r>
      <w:r w:rsidR="007A250E">
        <w:rPr>
          <w:rFonts w:ascii="Gulliver" w:hAnsi="Gulliver"/>
          <w:sz w:val="16"/>
          <w:szCs w:val="16"/>
        </w:rPr>
        <w:t>ed</w:t>
      </w:r>
      <w:r>
        <w:rPr>
          <w:rFonts w:ascii="Gulliver" w:hAnsi="Gulliver"/>
          <w:sz w:val="16"/>
          <w:szCs w:val="16"/>
        </w:rPr>
        <w:t xml:space="preserve"> certain steps </w:t>
      </w:r>
      <w:r w:rsidR="008B7383">
        <w:rPr>
          <w:rFonts w:ascii="Gulliver" w:hAnsi="Gulliver"/>
          <w:sz w:val="16"/>
          <w:szCs w:val="16"/>
        </w:rPr>
        <w:fldChar w:fldCharType="begin" w:fldLock="1"/>
      </w:r>
      <w:r w:rsidR="00503CAD">
        <w:rPr>
          <w:rFonts w:ascii="Gulliver" w:hAnsi="Gulliver"/>
          <w:sz w:val="16"/>
          <w:szCs w:val="16"/>
        </w:rPr>
        <w:instrText>ADDIN CSL_CITATION {"citationItems":[{"id":"ITEM-1","itemData":{"ISBN":"978-981-15-6067-5","abstract":"Image processing concepts can visualize the different anatomy structure of the human body. Recent advancements in the field of deep learning have made it possible to detect the growth of cancerous tissue just by a patient's brain magnetic resonance imaging (MRI) scans. These methods require very high accuracy and meager false-negative rates to be of any practical use. This paper presents a convolutional neural network (CNN)-based transfer learning approach to classify the brain MRI scans into two classes using three pre-trained models. The performances of these models are compared with each other. Experimental results show that the Resnet-50 model achieves the highest accuracy and least false-negative rates as 95% and 0, respectively. It is followed by VGG-16 and Inception-V3 model with an accuracy of 90% and 55%, respectively.","author":[{"dropping-particle":"","family":"Saxena","given":"Priyansh","non-dropping-particle":"","parse-names":false,"suffix":""},{"dropping-particle":"","family":"Maheshwari","given":"Akshat","non-dropping-particle":"","parse-names":false,"suffix":""},{"dropping-particle":"","family":"Maheshwari","given":"Saumil","non-dropping-particle":"","parse-names":false,"suffix":""}],"container-title":"Innovations in Computational Intelligence and Computer Vision","editor":[{"dropping-particle":"","family":"Sharma","given":"Manoj Kumar","non-dropping-particle":"","parse-names":false,"suffix":""},{"dropping-particle":"","family":"Dhaka","given":"Vijaypal Singh","non-dropping-particle":"","parse-names":false,"suffix":""},{"dropping-particle":"","family":"Perumal","given":"Thinagaran","non-dropping-particle":"","parse-names":false,"suffix":""},{"dropping-particle":"","family":"Dey","given":"Nilanjan","non-dropping-particle":"","parse-names":false,"suffix":""},{"dropping-particle":"","family":"Tavares","given":"João Manuel R S","non-dropping-particle":"","parse-names":false,"suffix":""}],"id":"ITEM-1","issued":{"date-parts":[["2021"]]},"page":"275-285","publisher":"Springer Singapore","publisher-place":"Singapore","title":"Predictive Modeling of Brain Tumor: A Deep Learning Approach","type":"paper-conference"},"uris":["http://www.mendeley.com/documents/?uuid=2ee6ad60-ce63-4c19-b205-a9da70f90e52"]},{"id":"ITEM-2","itemData":{"URL":"https://www.pyimagesearch.com/2016/04/11/finding-extreme-points-in-contours-with-opencv/","accessed":{"date-parts":[["2021","2","17"]]},"id":"ITEM-2","issued":{"date-parts":[["0"]]},"title":"Finding extreme points in contours with OpenCV - PyImageSearch","type":"webpage"},"uris":["http://www.mendeley.com/documents/?uuid=04235da0-e197-37c4-bb09-f6e2146c4917"]}],"mendeley":{"formattedCitation":"[14,59]","plainTextFormattedCitation":"[14,59]","previouslyFormattedCitation":"[14,59]"},"properties":{"noteIndex":0},"schema":"https://github.com/citation-style-language/schema/raw/master/csl-citation.json"}</w:instrText>
      </w:r>
      <w:r w:rsidR="008B7383">
        <w:rPr>
          <w:rFonts w:ascii="Gulliver" w:hAnsi="Gulliver"/>
          <w:sz w:val="16"/>
          <w:szCs w:val="16"/>
        </w:rPr>
        <w:fldChar w:fldCharType="separate"/>
      </w:r>
      <w:r w:rsidR="00C70AAC" w:rsidRPr="00C70AAC">
        <w:rPr>
          <w:rFonts w:ascii="Gulliver" w:hAnsi="Gulliver"/>
          <w:noProof/>
          <w:sz w:val="16"/>
          <w:szCs w:val="16"/>
        </w:rPr>
        <w:t>[14,59]</w:t>
      </w:r>
      <w:r w:rsidR="008B7383">
        <w:rPr>
          <w:rFonts w:ascii="Gulliver" w:hAnsi="Gulliver"/>
          <w:sz w:val="16"/>
          <w:szCs w:val="16"/>
        </w:rPr>
        <w:fldChar w:fldCharType="end"/>
      </w:r>
      <w:r>
        <w:rPr>
          <w:rFonts w:ascii="Gulliver" w:hAnsi="Gulliver"/>
          <w:sz w:val="16"/>
          <w:szCs w:val="16"/>
        </w:rPr>
        <w:t xml:space="preserve">. First of all, </w:t>
      </w:r>
      <w:r w:rsidR="00A52C0E">
        <w:rPr>
          <w:rFonts w:ascii="Gulliver" w:hAnsi="Gulliver"/>
          <w:sz w:val="16"/>
          <w:szCs w:val="16"/>
        </w:rPr>
        <w:t>to blur the images a bit we used Gaussian filter</w:t>
      </w:r>
      <w:r>
        <w:rPr>
          <w:rFonts w:ascii="Gulliver" w:hAnsi="Gulliver"/>
          <w:sz w:val="16"/>
          <w:szCs w:val="16"/>
        </w:rPr>
        <w:t>. Gaussian blur tends to reduce high-frequency noise and blurs the uninterested areas, allowing one to focus on the fundamental MR image structure. Then we performed image thresholding, which allows the brain field to be segmented from the image. Moreover, we performed morphological operations, which are erosion and dilation to remove small regions of noise. Dilation removes the object noise completely and the noise of the background can be minimized by performing erosion. Then we find contours in the thresholded images and select the largest one. After that, we find north, south, east and west four extreme points. Finally, we cropped th</w:t>
      </w:r>
      <w:r w:rsidR="00B93B08">
        <w:rPr>
          <w:rFonts w:ascii="Gulliver" w:hAnsi="Gulliver"/>
          <w:sz w:val="16"/>
          <w:szCs w:val="16"/>
        </w:rPr>
        <w:t>e images which contain</w:t>
      </w:r>
      <w:r>
        <w:rPr>
          <w:rFonts w:ascii="Gulliver" w:hAnsi="Gulliver"/>
          <w:sz w:val="16"/>
          <w:szCs w:val="16"/>
        </w:rPr>
        <w:t xml:space="preserve"> only the brain. Figure </w:t>
      </w:r>
      <w:r w:rsidR="00124F6C">
        <w:rPr>
          <w:rFonts w:ascii="Gulliver" w:hAnsi="Gulliver"/>
          <w:sz w:val="16"/>
          <w:szCs w:val="16"/>
        </w:rPr>
        <w:t>17</w:t>
      </w:r>
      <w:r>
        <w:rPr>
          <w:rFonts w:ascii="Gulliver" w:hAnsi="Gulliver"/>
          <w:sz w:val="16"/>
          <w:szCs w:val="16"/>
        </w:rPr>
        <w:t xml:space="preserve"> shows one sample image, that were cropped.</w:t>
      </w:r>
    </w:p>
    <w:p w14:paraId="20C8414E" w14:textId="77777777" w:rsidR="00AC3D36" w:rsidRDefault="0002423F" w:rsidP="00635F93">
      <w:pPr>
        <w:pStyle w:val="ElsParagraph"/>
        <w:rPr>
          <w:rFonts w:ascii="Gulliver" w:hAnsi="Gulliver"/>
          <w:sz w:val="16"/>
          <w:szCs w:val="16"/>
        </w:rPr>
      </w:pPr>
      <w:r>
        <w:rPr>
          <w:noProof/>
        </w:rPr>
        <w:object w:dxaOrig="1440" w:dyaOrig="1440" w14:anchorId="580EF42E">
          <v:shape id="_x0000_s1123" type="#_x0000_t75" style="position:absolute;left:0;text-align:left;margin-left:39.55pt;margin-top:4.4pt;width:155.45pt;height:92.45pt;z-index:251726848;mso-position-horizontal-relative:text;mso-position-vertical-relative:text">
            <v:imagedata r:id="rId46" o:title=""/>
            <w10:wrap type="square"/>
          </v:shape>
          <o:OLEObject Type="Embed" ProgID="Visio.Drawing.15" ShapeID="_x0000_s1123" DrawAspect="Content" ObjectID="_1677864485" r:id="rId47"/>
        </w:object>
      </w:r>
    </w:p>
    <w:p w14:paraId="3D7E242E" w14:textId="77777777" w:rsidR="008004E1" w:rsidRDefault="008004E1" w:rsidP="00634A94">
      <w:pPr>
        <w:pStyle w:val="ElsParagraph"/>
        <w:ind w:firstLine="0"/>
        <w:rPr>
          <w:rFonts w:ascii="Gulliver" w:hAnsi="Gulliver"/>
          <w:sz w:val="16"/>
          <w:szCs w:val="16"/>
        </w:rPr>
      </w:pPr>
    </w:p>
    <w:p w14:paraId="2B3EC032" w14:textId="77777777" w:rsidR="00724661" w:rsidRDefault="00724661" w:rsidP="00B540F9">
      <w:pPr>
        <w:pStyle w:val="ElsParagraph"/>
        <w:ind w:firstLine="0"/>
        <w:jc w:val="center"/>
        <w:rPr>
          <w:rFonts w:ascii="Gulliver" w:hAnsi="Gulliver"/>
          <w:sz w:val="16"/>
          <w:szCs w:val="16"/>
        </w:rPr>
      </w:pPr>
    </w:p>
    <w:p w14:paraId="215FFC95" w14:textId="77777777" w:rsidR="00724661" w:rsidRDefault="00724661" w:rsidP="00B540F9">
      <w:pPr>
        <w:pStyle w:val="ElsParagraph"/>
        <w:ind w:firstLine="0"/>
        <w:jc w:val="center"/>
        <w:rPr>
          <w:rFonts w:ascii="Gulliver" w:hAnsi="Gulliver"/>
          <w:sz w:val="16"/>
          <w:szCs w:val="16"/>
        </w:rPr>
      </w:pPr>
    </w:p>
    <w:p w14:paraId="7A699F5D" w14:textId="77777777" w:rsidR="00724661" w:rsidRDefault="00724661" w:rsidP="00B540F9">
      <w:pPr>
        <w:pStyle w:val="ElsParagraph"/>
        <w:ind w:firstLine="0"/>
        <w:jc w:val="center"/>
        <w:rPr>
          <w:rFonts w:ascii="Gulliver" w:hAnsi="Gulliver"/>
          <w:sz w:val="16"/>
          <w:szCs w:val="16"/>
        </w:rPr>
      </w:pPr>
    </w:p>
    <w:p w14:paraId="4113BEAD" w14:textId="77777777" w:rsidR="00724661" w:rsidRDefault="00724661" w:rsidP="00B540F9">
      <w:pPr>
        <w:pStyle w:val="ElsParagraph"/>
        <w:ind w:firstLine="0"/>
        <w:jc w:val="center"/>
        <w:rPr>
          <w:rFonts w:ascii="Gulliver" w:hAnsi="Gulliver"/>
          <w:sz w:val="16"/>
          <w:szCs w:val="16"/>
        </w:rPr>
      </w:pPr>
    </w:p>
    <w:p w14:paraId="281F4556" w14:textId="36A07B11" w:rsidR="00B540F9" w:rsidRDefault="00F25000" w:rsidP="0081515D">
      <w:pPr>
        <w:pStyle w:val="ElsParagraph"/>
        <w:ind w:firstLine="0"/>
        <w:jc w:val="center"/>
        <w:rPr>
          <w:rFonts w:ascii="Gulliver" w:hAnsi="Gulliver"/>
          <w:sz w:val="16"/>
          <w:szCs w:val="16"/>
        </w:rPr>
      </w:pPr>
      <w:r w:rsidRPr="00F25000">
        <w:rPr>
          <w:rFonts w:ascii="Gulliver" w:hAnsi="Gulliver"/>
          <w:sz w:val="16"/>
          <w:szCs w:val="16"/>
        </w:rPr>
        <w:t xml:space="preserve">Fig. </w:t>
      </w:r>
      <w:r w:rsidR="00DF295E">
        <w:rPr>
          <w:rFonts w:ascii="Gulliver" w:hAnsi="Gulliver"/>
          <w:sz w:val="16"/>
          <w:szCs w:val="16"/>
        </w:rPr>
        <w:t>17</w:t>
      </w:r>
      <w:r w:rsidRPr="00F25000">
        <w:rPr>
          <w:rFonts w:ascii="Gulliver" w:hAnsi="Gulliver"/>
          <w:sz w:val="16"/>
          <w:szCs w:val="16"/>
        </w:rPr>
        <w:t>. Crop the image which contains only the brain</w:t>
      </w:r>
    </w:p>
    <w:p w14:paraId="459E0E1F" w14:textId="77777777" w:rsidR="0081515D" w:rsidRPr="00F25000" w:rsidRDefault="0081515D" w:rsidP="0081515D">
      <w:pPr>
        <w:pStyle w:val="ElsParagraph"/>
        <w:ind w:firstLine="0"/>
        <w:jc w:val="center"/>
        <w:rPr>
          <w:rFonts w:ascii="Gulliver" w:hAnsi="Gulliver"/>
          <w:sz w:val="16"/>
          <w:szCs w:val="16"/>
        </w:rPr>
      </w:pPr>
    </w:p>
    <w:p w14:paraId="52B3AC10" w14:textId="77777777" w:rsidR="00F25000" w:rsidRDefault="00F25000" w:rsidP="00F25000">
      <w:pPr>
        <w:pStyle w:val="ElsHeading3"/>
        <w:rPr>
          <w:rFonts w:ascii="Gulliver" w:hAnsi="Gulliver"/>
          <w:sz w:val="16"/>
          <w:szCs w:val="16"/>
        </w:rPr>
      </w:pPr>
      <w:r>
        <w:rPr>
          <w:rFonts w:ascii="Gulliver" w:hAnsi="Gulliver"/>
          <w:sz w:val="16"/>
          <w:szCs w:val="16"/>
        </w:rPr>
        <w:t>Resize images</w:t>
      </w:r>
    </w:p>
    <w:p w14:paraId="51DCC804" w14:textId="77777777" w:rsidR="00215482" w:rsidRDefault="00EA695F" w:rsidP="00B540F9">
      <w:pPr>
        <w:pStyle w:val="ElsParagraph"/>
        <w:rPr>
          <w:rFonts w:ascii="Gulliver" w:hAnsi="Gulliver"/>
          <w:sz w:val="16"/>
          <w:szCs w:val="16"/>
        </w:rPr>
      </w:pPr>
      <w:r>
        <w:rPr>
          <w:rFonts w:ascii="Gulliver" w:hAnsi="Gulliver"/>
          <w:sz w:val="16"/>
          <w:szCs w:val="16"/>
        </w:rPr>
        <w:t>Images in various dimensions and aspect ratios are used in the input dataset</w:t>
      </w:r>
      <w:r w:rsidR="00F25000">
        <w:rPr>
          <w:rFonts w:ascii="Gulliver" w:hAnsi="Gulliver"/>
          <w:sz w:val="16"/>
          <w:szCs w:val="16"/>
        </w:rPr>
        <w:t xml:space="preserve">. </w:t>
      </w:r>
      <w:r w:rsidR="00D65F95">
        <w:rPr>
          <w:rFonts w:ascii="Gulliver" w:hAnsi="Gulliver"/>
          <w:sz w:val="16"/>
          <w:szCs w:val="16"/>
        </w:rPr>
        <w:t>Each network’s input is different in size. So,</w:t>
      </w:r>
      <w:r w:rsidR="00F25000">
        <w:rPr>
          <w:rFonts w:ascii="Gulliver" w:hAnsi="Gulliver"/>
          <w:sz w:val="16"/>
          <w:szCs w:val="16"/>
        </w:rPr>
        <w:t xml:space="preserve"> we resized</w:t>
      </w:r>
      <w:r w:rsidR="00DC1A5F">
        <w:rPr>
          <w:rFonts w:ascii="Gulliver" w:hAnsi="Gulliver"/>
          <w:sz w:val="16"/>
          <w:szCs w:val="16"/>
        </w:rPr>
        <w:t xml:space="preserve"> the images</w:t>
      </w:r>
      <w:r w:rsidR="00F25000">
        <w:rPr>
          <w:rFonts w:ascii="Gulliver" w:hAnsi="Gulliver"/>
          <w:sz w:val="16"/>
          <w:szCs w:val="16"/>
        </w:rPr>
        <w:t xml:space="preserve"> to perform deep learning CNN architectures. </w:t>
      </w:r>
      <w:r w:rsidR="00391DDE">
        <w:rPr>
          <w:rFonts w:ascii="Gulliver" w:hAnsi="Gulliver"/>
          <w:sz w:val="16"/>
          <w:szCs w:val="16"/>
        </w:rPr>
        <w:t>Table 2 shows the required input sizes for 16 CNN models.</w:t>
      </w:r>
    </w:p>
    <w:p w14:paraId="1DF21201" w14:textId="77777777" w:rsidR="00FD2E3B" w:rsidRPr="008945DC" w:rsidRDefault="00427C81" w:rsidP="00FD2E3B">
      <w:pPr>
        <w:pStyle w:val="ElsTableCaption"/>
        <w:spacing w:before="240" w:line="360" w:lineRule="auto"/>
        <w:rPr>
          <w:rFonts w:ascii="Gulliver" w:hAnsi="Gulliver"/>
          <w:sz w:val="13"/>
          <w:szCs w:val="13"/>
        </w:rPr>
      </w:pPr>
      <w:r>
        <w:rPr>
          <w:rFonts w:ascii="Gulliver" w:hAnsi="Gulliver"/>
          <w:b/>
          <w:sz w:val="13"/>
          <w:szCs w:val="13"/>
        </w:rPr>
        <w:t>Table 2</w:t>
      </w:r>
      <w:r w:rsidR="00FD2E3B" w:rsidRPr="008945DC">
        <w:rPr>
          <w:rFonts w:ascii="Gulliver" w:hAnsi="Gulliver"/>
          <w:b/>
          <w:sz w:val="13"/>
          <w:szCs w:val="13"/>
        </w:rPr>
        <w:t>.</w:t>
      </w:r>
      <w:r w:rsidR="00471F21">
        <w:rPr>
          <w:rFonts w:ascii="Gulliver" w:hAnsi="Gulliver"/>
          <w:sz w:val="13"/>
          <w:szCs w:val="13"/>
        </w:rPr>
        <w:t xml:space="preserve">Input </w:t>
      </w:r>
      <w:r w:rsidR="00894E54">
        <w:rPr>
          <w:rFonts w:ascii="Gulliver" w:hAnsi="Gulliver"/>
          <w:sz w:val="13"/>
          <w:szCs w:val="13"/>
        </w:rPr>
        <w:t>shape</w:t>
      </w:r>
      <w:r w:rsidR="00471F21">
        <w:rPr>
          <w:rFonts w:ascii="Gulliver" w:hAnsi="Gulliver"/>
          <w:sz w:val="13"/>
          <w:szCs w:val="13"/>
        </w:rPr>
        <w:t xml:space="preserve"> for</w:t>
      </w:r>
      <w:r w:rsidR="00C40854">
        <w:rPr>
          <w:rFonts w:ascii="Gulliver" w:hAnsi="Gulliver"/>
          <w:sz w:val="13"/>
          <w:szCs w:val="13"/>
        </w:rPr>
        <w:t xml:space="preserve"> 16 CNN architectures</w:t>
      </w:r>
    </w:p>
    <w:tbl>
      <w:tblPr>
        <w:tblW w:w="4667" w:type="dxa"/>
        <w:jc w:val="center"/>
        <w:tblLayout w:type="fixed"/>
        <w:tblLook w:val="00A0" w:firstRow="1" w:lastRow="0" w:firstColumn="1" w:lastColumn="0" w:noHBand="0" w:noVBand="0"/>
      </w:tblPr>
      <w:tblGrid>
        <w:gridCol w:w="2476"/>
        <w:gridCol w:w="2191"/>
      </w:tblGrid>
      <w:tr w:rsidR="00FD2E3B" w14:paraId="7B1482EB" w14:textId="77777777" w:rsidTr="00915AAE">
        <w:trPr>
          <w:trHeight w:val="120"/>
          <w:jc w:val="center"/>
        </w:trPr>
        <w:tc>
          <w:tcPr>
            <w:tcW w:w="2476" w:type="dxa"/>
            <w:tcBorders>
              <w:top w:val="single" w:sz="4" w:space="0" w:color="auto"/>
              <w:bottom w:val="single" w:sz="4" w:space="0" w:color="auto"/>
            </w:tcBorders>
          </w:tcPr>
          <w:p w14:paraId="6AA96DF4" w14:textId="77777777" w:rsidR="00FD2E3B" w:rsidRPr="008945DC" w:rsidRDefault="00FD2E3B" w:rsidP="00453787">
            <w:pPr>
              <w:pStyle w:val="ElsLegend"/>
              <w:rPr>
                <w:rFonts w:ascii="Gulliver" w:hAnsi="Gulliver"/>
                <w:sz w:val="13"/>
                <w:szCs w:val="13"/>
              </w:rPr>
            </w:pPr>
            <w:r>
              <w:rPr>
                <w:rFonts w:ascii="Gulliver" w:hAnsi="Gulliver"/>
                <w:sz w:val="13"/>
                <w:szCs w:val="13"/>
              </w:rPr>
              <w:t>Model</w:t>
            </w:r>
          </w:p>
        </w:tc>
        <w:tc>
          <w:tcPr>
            <w:tcW w:w="2191" w:type="dxa"/>
            <w:tcBorders>
              <w:top w:val="single" w:sz="4" w:space="0" w:color="auto"/>
              <w:bottom w:val="single" w:sz="4" w:space="0" w:color="auto"/>
            </w:tcBorders>
          </w:tcPr>
          <w:p w14:paraId="00EC0F53" w14:textId="77777777" w:rsidR="00FD2E3B" w:rsidRPr="008945DC" w:rsidRDefault="00FD2E3B" w:rsidP="00D83EFD">
            <w:pPr>
              <w:pStyle w:val="ElsLegend"/>
              <w:rPr>
                <w:rFonts w:ascii="Gulliver" w:hAnsi="Gulliver"/>
                <w:sz w:val="13"/>
                <w:szCs w:val="13"/>
              </w:rPr>
            </w:pPr>
            <w:r>
              <w:rPr>
                <w:rFonts w:ascii="Gulliver" w:hAnsi="Gulliver"/>
                <w:sz w:val="13"/>
                <w:szCs w:val="13"/>
              </w:rPr>
              <w:t>Input</w:t>
            </w:r>
            <w:r w:rsidR="00C40854">
              <w:rPr>
                <w:rFonts w:ascii="Gulliver" w:hAnsi="Gulliver"/>
                <w:sz w:val="13"/>
                <w:szCs w:val="13"/>
              </w:rPr>
              <w:t xml:space="preserve"> </w:t>
            </w:r>
            <w:r w:rsidR="004F7458">
              <w:rPr>
                <w:rFonts w:ascii="Gulliver" w:hAnsi="Gulliver"/>
                <w:sz w:val="13"/>
                <w:szCs w:val="13"/>
              </w:rPr>
              <w:t>Shape</w:t>
            </w:r>
          </w:p>
        </w:tc>
      </w:tr>
      <w:tr w:rsidR="00FD2E3B" w14:paraId="244C1B60" w14:textId="77777777" w:rsidTr="00915AAE">
        <w:trPr>
          <w:trHeight w:val="96"/>
          <w:jc w:val="center"/>
        </w:trPr>
        <w:tc>
          <w:tcPr>
            <w:tcW w:w="2476" w:type="dxa"/>
          </w:tcPr>
          <w:p w14:paraId="5CEF722C" w14:textId="77777777" w:rsidR="00FD2E3B" w:rsidRPr="008945DC" w:rsidRDefault="00FD2E3B" w:rsidP="00453787">
            <w:pPr>
              <w:pStyle w:val="ElsLegend"/>
              <w:rPr>
                <w:rFonts w:ascii="Gulliver" w:hAnsi="Gulliver"/>
                <w:sz w:val="13"/>
                <w:szCs w:val="13"/>
              </w:rPr>
            </w:pPr>
            <w:r>
              <w:rPr>
                <w:rFonts w:ascii="Gulliver" w:hAnsi="Gulliver"/>
                <w:sz w:val="13"/>
                <w:szCs w:val="13"/>
              </w:rPr>
              <w:t>VGG-16</w:t>
            </w:r>
          </w:p>
        </w:tc>
        <w:tc>
          <w:tcPr>
            <w:tcW w:w="2191" w:type="dxa"/>
          </w:tcPr>
          <w:p w14:paraId="68FBF0A7" w14:textId="77777777" w:rsidR="00FD2E3B" w:rsidRPr="008945DC" w:rsidRDefault="00FD2E3B" w:rsidP="00453787">
            <w:pPr>
              <w:pStyle w:val="ElsLegend"/>
              <w:rPr>
                <w:rFonts w:ascii="Gulliver" w:hAnsi="Gulliver"/>
                <w:sz w:val="13"/>
                <w:szCs w:val="13"/>
              </w:rPr>
            </w:pPr>
            <w:r>
              <w:rPr>
                <w:rFonts w:ascii="Gulliver" w:hAnsi="Gulliver"/>
                <w:sz w:val="13"/>
                <w:szCs w:val="13"/>
              </w:rPr>
              <w:t>224x224</w:t>
            </w:r>
          </w:p>
        </w:tc>
      </w:tr>
      <w:tr w:rsidR="00FD2E3B" w14:paraId="09EE8B8B" w14:textId="77777777" w:rsidTr="00915AAE">
        <w:trPr>
          <w:trHeight w:val="90"/>
          <w:jc w:val="center"/>
        </w:trPr>
        <w:tc>
          <w:tcPr>
            <w:tcW w:w="2476" w:type="dxa"/>
          </w:tcPr>
          <w:p w14:paraId="16C2EA26" w14:textId="77777777" w:rsidR="00FD2E3B" w:rsidRPr="008945DC" w:rsidRDefault="00FD2E3B" w:rsidP="00453787">
            <w:pPr>
              <w:pStyle w:val="ElsLegend"/>
              <w:rPr>
                <w:rFonts w:ascii="Gulliver" w:hAnsi="Gulliver"/>
                <w:sz w:val="13"/>
                <w:szCs w:val="13"/>
              </w:rPr>
            </w:pPr>
            <w:r>
              <w:rPr>
                <w:rFonts w:ascii="Gulliver" w:hAnsi="Gulliver"/>
                <w:sz w:val="13"/>
                <w:szCs w:val="13"/>
              </w:rPr>
              <w:t>ResNet-50</w:t>
            </w:r>
          </w:p>
        </w:tc>
        <w:tc>
          <w:tcPr>
            <w:tcW w:w="2191" w:type="dxa"/>
          </w:tcPr>
          <w:p w14:paraId="4E9D7717" w14:textId="77777777" w:rsidR="00FD2E3B" w:rsidRPr="005726EC" w:rsidRDefault="005726EC" w:rsidP="00453787">
            <w:pPr>
              <w:pStyle w:val="ElsLegend"/>
              <w:rPr>
                <w:rFonts w:ascii="Gulliver" w:hAnsi="Gulliver"/>
                <w:sz w:val="13"/>
                <w:szCs w:val="13"/>
              </w:rPr>
            </w:pPr>
            <w:r w:rsidRPr="005726EC">
              <w:rPr>
                <w:rFonts w:ascii="Gulliver" w:hAnsi="Gulliver"/>
                <w:sz w:val="13"/>
                <w:szCs w:val="13"/>
              </w:rPr>
              <w:t>224x224</w:t>
            </w:r>
          </w:p>
        </w:tc>
      </w:tr>
      <w:tr w:rsidR="00FD2E3B" w14:paraId="66F51B56" w14:textId="77777777" w:rsidTr="00915AAE">
        <w:trPr>
          <w:trHeight w:val="80"/>
          <w:jc w:val="center"/>
        </w:trPr>
        <w:tc>
          <w:tcPr>
            <w:tcW w:w="2476" w:type="dxa"/>
          </w:tcPr>
          <w:p w14:paraId="1F6C1356" w14:textId="77777777" w:rsidR="00FD2E3B" w:rsidRPr="00F44EB8" w:rsidRDefault="00FD2E3B" w:rsidP="00453787">
            <w:pPr>
              <w:pStyle w:val="ElsLegend"/>
              <w:rPr>
                <w:rFonts w:ascii="Gulliver" w:hAnsi="Gulliver"/>
                <w:sz w:val="13"/>
                <w:szCs w:val="13"/>
              </w:rPr>
            </w:pPr>
            <w:r w:rsidRPr="00F44EB8">
              <w:rPr>
                <w:rFonts w:ascii="Gulliver" w:hAnsi="Gulliver"/>
                <w:sz w:val="13"/>
                <w:szCs w:val="13"/>
              </w:rPr>
              <w:t>Inception-V3</w:t>
            </w:r>
          </w:p>
        </w:tc>
        <w:tc>
          <w:tcPr>
            <w:tcW w:w="2191" w:type="dxa"/>
          </w:tcPr>
          <w:p w14:paraId="102E9ACB" w14:textId="77777777" w:rsidR="00FD2E3B" w:rsidRPr="00F44EB8" w:rsidRDefault="00157173" w:rsidP="00453787">
            <w:pPr>
              <w:pStyle w:val="ElsLegend"/>
              <w:rPr>
                <w:rFonts w:ascii="Gulliver" w:hAnsi="Gulliver"/>
                <w:sz w:val="13"/>
                <w:szCs w:val="13"/>
              </w:rPr>
            </w:pPr>
            <w:r>
              <w:rPr>
                <w:rFonts w:ascii="Gulliver" w:hAnsi="Gulliver"/>
                <w:sz w:val="13"/>
                <w:szCs w:val="13"/>
              </w:rPr>
              <w:t>299x299</w:t>
            </w:r>
          </w:p>
        </w:tc>
      </w:tr>
      <w:tr w:rsidR="00FD2E3B" w14:paraId="69A46516" w14:textId="77777777" w:rsidTr="00915AAE">
        <w:trPr>
          <w:trHeight w:val="87"/>
          <w:jc w:val="center"/>
        </w:trPr>
        <w:tc>
          <w:tcPr>
            <w:tcW w:w="2476" w:type="dxa"/>
          </w:tcPr>
          <w:p w14:paraId="642697EB" w14:textId="77777777" w:rsidR="00FD2E3B" w:rsidRPr="00F44EB8" w:rsidRDefault="00FD2E3B" w:rsidP="00453787">
            <w:pPr>
              <w:pStyle w:val="ElsLegend"/>
              <w:rPr>
                <w:rFonts w:ascii="Gulliver" w:hAnsi="Gulliver"/>
                <w:sz w:val="13"/>
                <w:szCs w:val="13"/>
              </w:rPr>
            </w:pPr>
            <w:r w:rsidRPr="00F44EB8">
              <w:rPr>
                <w:rFonts w:ascii="Gulliver" w:hAnsi="Gulliver"/>
                <w:sz w:val="13"/>
                <w:szCs w:val="13"/>
              </w:rPr>
              <w:t>Xception</w:t>
            </w:r>
          </w:p>
        </w:tc>
        <w:tc>
          <w:tcPr>
            <w:tcW w:w="2191" w:type="dxa"/>
          </w:tcPr>
          <w:p w14:paraId="379EFEDE" w14:textId="77777777" w:rsidR="00FD2E3B" w:rsidRPr="00F44EB8" w:rsidRDefault="00DD7C71" w:rsidP="00453787">
            <w:pPr>
              <w:pStyle w:val="ElsLegend"/>
              <w:rPr>
                <w:rFonts w:ascii="Gulliver" w:hAnsi="Gulliver"/>
                <w:sz w:val="13"/>
                <w:szCs w:val="13"/>
              </w:rPr>
            </w:pPr>
            <w:r>
              <w:rPr>
                <w:rFonts w:ascii="Gulliver" w:hAnsi="Gulliver"/>
                <w:sz w:val="13"/>
                <w:szCs w:val="13"/>
              </w:rPr>
              <w:t>299x299</w:t>
            </w:r>
          </w:p>
        </w:tc>
      </w:tr>
      <w:tr w:rsidR="00FD2E3B" w14:paraId="1E4E5BAB" w14:textId="77777777" w:rsidTr="00915AAE">
        <w:trPr>
          <w:trHeight w:val="87"/>
          <w:jc w:val="center"/>
        </w:trPr>
        <w:tc>
          <w:tcPr>
            <w:tcW w:w="2476" w:type="dxa"/>
          </w:tcPr>
          <w:p w14:paraId="62C6E00C" w14:textId="77777777" w:rsidR="00FD2E3B" w:rsidRPr="00F44EB8" w:rsidRDefault="00FD2E3B" w:rsidP="00453787">
            <w:pPr>
              <w:pStyle w:val="ElsLegend"/>
              <w:rPr>
                <w:rFonts w:ascii="Gulliver" w:hAnsi="Gulliver"/>
                <w:sz w:val="13"/>
                <w:szCs w:val="13"/>
              </w:rPr>
            </w:pPr>
            <w:r w:rsidRPr="00F44EB8">
              <w:rPr>
                <w:rFonts w:ascii="Gulliver" w:hAnsi="Gulliver"/>
                <w:sz w:val="13"/>
                <w:szCs w:val="13"/>
              </w:rPr>
              <w:t>InceptionResNet-V2</w:t>
            </w:r>
          </w:p>
        </w:tc>
        <w:tc>
          <w:tcPr>
            <w:tcW w:w="2191" w:type="dxa"/>
          </w:tcPr>
          <w:p w14:paraId="028E0B26" w14:textId="77777777" w:rsidR="00FD2E3B" w:rsidRPr="00F44EB8" w:rsidRDefault="006606A8" w:rsidP="00453787">
            <w:pPr>
              <w:pStyle w:val="ElsLegend"/>
              <w:rPr>
                <w:rFonts w:ascii="Gulliver" w:hAnsi="Gulliver"/>
                <w:sz w:val="13"/>
                <w:szCs w:val="13"/>
              </w:rPr>
            </w:pPr>
            <w:r>
              <w:rPr>
                <w:rFonts w:ascii="Gulliver" w:hAnsi="Gulliver"/>
                <w:sz w:val="13"/>
                <w:szCs w:val="13"/>
              </w:rPr>
              <w:t>299x299</w:t>
            </w:r>
          </w:p>
        </w:tc>
      </w:tr>
      <w:tr w:rsidR="00FD2E3B" w14:paraId="3B8FE1FC" w14:textId="77777777" w:rsidTr="00915AAE">
        <w:trPr>
          <w:trHeight w:val="87"/>
          <w:jc w:val="center"/>
        </w:trPr>
        <w:tc>
          <w:tcPr>
            <w:tcW w:w="2476" w:type="dxa"/>
          </w:tcPr>
          <w:p w14:paraId="3F1F5EB4" w14:textId="77777777" w:rsidR="00FD2E3B" w:rsidRPr="00F44EB8" w:rsidRDefault="00FD2E3B" w:rsidP="00453787">
            <w:pPr>
              <w:pStyle w:val="ElsLegend"/>
              <w:rPr>
                <w:rFonts w:ascii="Gulliver" w:hAnsi="Gulliver"/>
                <w:sz w:val="13"/>
                <w:szCs w:val="13"/>
              </w:rPr>
            </w:pPr>
            <w:r w:rsidRPr="00F44EB8">
              <w:rPr>
                <w:rFonts w:ascii="Gulliver" w:hAnsi="Gulliver"/>
                <w:sz w:val="13"/>
                <w:szCs w:val="13"/>
              </w:rPr>
              <w:t>MobileNet</w:t>
            </w:r>
          </w:p>
        </w:tc>
        <w:tc>
          <w:tcPr>
            <w:tcW w:w="2191" w:type="dxa"/>
          </w:tcPr>
          <w:p w14:paraId="3180F6FC" w14:textId="77777777" w:rsidR="00FD2E3B" w:rsidRPr="00F44EB8" w:rsidRDefault="005726EC" w:rsidP="00453787">
            <w:pPr>
              <w:pStyle w:val="ElsLegend"/>
              <w:rPr>
                <w:rFonts w:ascii="Gulliver" w:hAnsi="Gulliver"/>
                <w:sz w:val="13"/>
                <w:szCs w:val="13"/>
              </w:rPr>
            </w:pPr>
            <w:r>
              <w:rPr>
                <w:rFonts w:ascii="Gulliver" w:hAnsi="Gulliver"/>
                <w:sz w:val="13"/>
                <w:szCs w:val="13"/>
              </w:rPr>
              <w:t>224x224</w:t>
            </w:r>
          </w:p>
        </w:tc>
      </w:tr>
      <w:tr w:rsidR="00FD2E3B" w14:paraId="74ED47CB" w14:textId="77777777" w:rsidTr="00915AAE">
        <w:trPr>
          <w:trHeight w:val="87"/>
          <w:jc w:val="center"/>
        </w:trPr>
        <w:tc>
          <w:tcPr>
            <w:tcW w:w="2476" w:type="dxa"/>
          </w:tcPr>
          <w:p w14:paraId="19DD627B" w14:textId="77777777" w:rsidR="00FD2E3B" w:rsidRPr="00F44EB8" w:rsidRDefault="00FD2E3B" w:rsidP="00453787">
            <w:pPr>
              <w:pStyle w:val="ElsLegend"/>
              <w:rPr>
                <w:rFonts w:ascii="Gulliver" w:hAnsi="Gulliver"/>
                <w:sz w:val="13"/>
                <w:szCs w:val="13"/>
              </w:rPr>
            </w:pPr>
            <w:r w:rsidRPr="00F44EB8">
              <w:rPr>
                <w:rFonts w:ascii="Gulliver" w:hAnsi="Gulliver"/>
                <w:sz w:val="13"/>
                <w:szCs w:val="13"/>
              </w:rPr>
              <w:t>DenseNet-121</w:t>
            </w:r>
          </w:p>
        </w:tc>
        <w:tc>
          <w:tcPr>
            <w:tcW w:w="2191" w:type="dxa"/>
          </w:tcPr>
          <w:p w14:paraId="5D17CBAB" w14:textId="77777777" w:rsidR="00FD2E3B" w:rsidRPr="00F44EB8" w:rsidRDefault="005726EC" w:rsidP="00453787">
            <w:pPr>
              <w:pStyle w:val="ElsLegend"/>
              <w:rPr>
                <w:rFonts w:ascii="Gulliver" w:hAnsi="Gulliver"/>
                <w:sz w:val="13"/>
                <w:szCs w:val="13"/>
              </w:rPr>
            </w:pPr>
            <w:r>
              <w:rPr>
                <w:rFonts w:ascii="Gulliver" w:hAnsi="Gulliver"/>
                <w:sz w:val="13"/>
                <w:szCs w:val="13"/>
              </w:rPr>
              <w:t>224x224</w:t>
            </w:r>
          </w:p>
        </w:tc>
      </w:tr>
      <w:tr w:rsidR="00FD2E3B" w14:paraId="7B17908D" w14:textId="77777777" w:rsidTr="00915AAE">
        <w:trPr>
          <w:trHeight w:val="87"/>
          <w:jc w:val="center"/>
        </w:trPr>
        <w:tc>
          <w:tcPr>
            <w:tcW w:w="2476" w:type="dxa"/>
          </w:tcPr>
          <w:p w14:paraId="4DE82D6F" w14:textId="77777777" w:rsidR="00FD2E3B" w:rsidRPr="00F44EB8" w:rsidRDefault="00FD2E3B" w:rsidP="00453787">
            <w:pPr>
              <w:pStyle w:val="ElsLegend"/>
              <w:rPr>
                <w:rFonts w:ascii="Gulliver" w:hAnsi="Gulliver"/>
                <w:sz w:val="13"/>
                <w:szCs w:val="13"/>
              </w:rPr>
            </w:pPr>
            <w:r w:rsidRPr="00F44EB8">
              <w:rPr>
                <w:rFonts w:ascii="Gulliver" w:hAnsi="Gulliver"/>
                <w:sz w:val="13"/>
                <w:szCs w:val="13"/>
              </w:rPr>
              <w:t>NasNetMobile</w:t>
            </w:r>
          </w:p>
        </w:tc>
        <w:tc>
          <w:tcPr>
            <w:tcW w:w="2191" w:type="dxa"/>
          </w:tcPr>
          <w:p w14:paraId="5F23CA5F" w14:textId="77777777" w:rsidR="00FD2E3B" w:rsidRPr="00F44EB8" w:rsidRDefault="005726EC" w:rsidP="00453787">
            <w:pPr>
              <w:pStyle w:val="ElsLegend"/>
              <w:rPr>
                <w:rFonts w:ascii="Gulliver" w:hAnsi="Gulliver"/>
                <w:sz w:val="13"/>
                <w:szCs w:val="13"/>
              </w:rPr>
            </w:pPr>
            <w:r>
              <w:rPr>
                <w:rFonts w:ascii="Gulliver" w:hAnsi="Gulliver"/>
                <w:sz w:val="13"/>
                <w:szCs w:val="13"/>
              </w:rPr>
              <w:t>224x224</w:t>
            </w:r>
          </w:p>
        </w:tc>
      </w:tr>
      <w:tr w:rsidR="00FD2E3B" w14:paraId="2722F6B9" w14:textId="77777777" w:rsidTr="00915AAE">
        <w:trPr>
          <w:trHeight w:val="87"/>
          <w:jc w:val="center"/>
        </w:trPr>
        <w:tc>
          <w:tcPr>
            <w:tcW w:w="2476" w:type="dxa"/>
          </w:tcPr>
          <w:p w14:paraId="52115C98" w14:textId="77777777" w:rsidR="00FD2E3B" w:rsidRPr="00F44EB8" w:rsidRDefault="00FD2E3B" w:rsidP="00453787">
            <w:pPr>
              <w:pStyle w:val="ElsLegend"/>
              <w:rPr>
                <w:rFonts w:ascii="Gulliver" w:hAnsi="Gulliver"/>
                <w:sz w:val="13"/>
                <w:szCs w:val="13"/>
              </w:rPr>
            </w:pPr>
            <w:r w:rsidRPr="00F44EB8">
              <w:rPr>
                <w:rFonts w:ascii="Gulliver" w:hAnsi="Gulliver"/>
                <w:sz w:val="13"/>
                <w:szCs w:val="13"/>
              </w:rPr>
              <w:t>EfficientNet-B0</w:t>
            </w:r>
          </w:p>
        </w:tc>
        <w:tc>
          <w:tcPr>
            <w:tcW w:w="2191" w:type="dxa"/>
          </w:tcPr>
          <w:p w14:paraId="7F1A184B" w14:textId="77777777" w:rsidR="00FD2E3B" w:rsidRPr="00F44EB8" w:rsidRDefault="005726EC" w:rsidP="00453787">
            <w:pPr>
              <w:pStyle w:val="ElsLegend"/>
              <w:rPr>
                <w:rFonts w:ascii="Gulliver" w:hAnsi="Gulliver"/>
                <w:sz w:val="13"/>
                <w:szCs w:val="13"/>
              </w:rPr>
            </w:pPr>
            <w:r>
              <w:rPr>
                <w:rFonts w:ascii="Gulliver" w:hAnsi="Gulliver"/>
                <w:sz w:val="13"/>
                <w:szCs w:val="13"/>
              </w:rPr>
              <w:t>224x224</w:t>
            </w:r>
          </w:p>
        </w:tc>
      </w:tr>
      <w:tr w:rsidR="00FD2E3B" w14:paraId="5378324B" w14:textId="77777777" w:rsidTr="00915AAE">
        <w:trPr>
          <w:trHeight w:val="87"/>
          <w:jc w:val="center"/>
        </w:trPr>
        <w:tc>
          <w:tcPr>
            <w:tcW w:w="2476" w:type="dxa"/>
          </w:tcPr>
          <w:p w14:paraId="035FEC41" w14:textId="77777777" w:rsidR="00FD2E3B" w:rsidRPr="00F44EB8" w:rsidRDefault="00FD2E3B" w:rsidP="00453787">
            <w:pPr>
              <w:pStyle w:val="ElsLegend"/>
              <w:rPr>
                <w:rFonts w:ascii="Gulliver" w:hAnsi="Gulliver"/>
                <w:sz w:val="13"/>
                <w:szCs w:val="13"/>
              </w:rPr>
            </w:pPr>
            <w:r w:rsidRPr="00F44EB8">
              <w:rPr>
                <w:rFonts w:ascii="Gulliver" w:hAnsi="Gulliver"/>
                <w:sz w:val="13"/>
                <w:szCs w:val="13"/>
              </w:rPr>
              <w:t>EfficientNet-B1</w:t>
            </w:r>
          </w:p>
        </w:tc>
        <w:tc>
          <w:tcPr>
            <w:tcW w:w="2191" w:type="dxa"/>
          </w:tcPr>
          <w:p w14:paraId="11F73350" w14:textId="77777777" w:rsidR="00FD2E3B" w:rsidRPr="00F44EB8" w:rsidRDefault="00157173" w:rsidP="00453787">
            <w:pPr>
              <w:pStyle w:val="ElsLegend"/>
              <w:rPr>
                <w:rFonts w:ascii="Gulliver" w:hAnsi="Gulliver"/>
                <w:sz w:val="13"/>
                <w:szCs w:val="13"/>
              </w:rPr>
            </w:pPr>
            <w:r>
              <w:rPr>
                <w:rFonts w:ascii="Gulliver" w:hAnsi="Gulliver"/>
                <w:sz w:val="13"/>
                <w:szCs w:val="13"/>
              </w:rPr>
              <w:t>240x240</w:t>
            </w:r>
          </w:p>
        </w:tc>
      </w:tr>
      <w:tr w:rsidR="00FD2E3B" w14:paraId="3ACA331A" w14:textId="77777777" w:rsidTr="00915AAE">
        <w:trPr>
          <w:trHeight w:val="87"/>
          <w:jc w:val="center"/>
        </w:trPr>
        <w:tc>
          <w:tcPr>
            <w:tcW w:w="2476" w:type="dxa"/>
          </w:tcPr>
          <w:p w14:paraId="452E43DC" w14:textId="77777777" w:rsidR="00FD2E3B" w:rsidRPr="00F44EB8" w:rsidRDefault="00FD2E3B" w:rsidP="00453787">
            <w:pPr>
              <w:pStyle w:val="ElsLegend"/>
              <w:rPr>
                <w:rFonts w:ascii="Gulliver" w:hAnsi="Gulliver"/>
                <w:sz w:val="13"/>
                <w:szCs w:val="13"/>
              </w:rPr>
            </w:pPr>
            <w:r w:rsidRPr="00F44EB8">
              <w:rPr>
                <w:rFonts w:ascii="Gulliver" w:hAnsi="Gulliver"/>
                <w:sz w:val="13"/>
                <w:szCs w:val="13"/>
              </w:rPr>
              <w:t>EfficientNet-B2</w:t>
            </w:r>
          </w:p>
        </w:tc>
        <w:tc>
          <w:tcPr>
            <w:tcW w:w="2191" w:type="dxa"/>
          </w:tcPr>
          <w:p w14:paraId="1AEE15E2" w14:textId="77777777" w:rsidR="00FD2E3B" w:rsidRPr="00F44EB8" w:rsidRDefault="00157173" w:rsidP="00453787">
            <w:pPr>
              <w:pStyle w:val="ElsLegend"/>
              <w:rPr>
                <w:rFonts w:ascii="Gulliver" w:hAnsi="Gulliver"/>
                <w:sz w:val="13"/>
                <w:szCs w:val="13"/>
              </w:rPr>
            </w:pPr>
            <w:r>
              <w:rPr>
                <w:rFonts w:ascii="Gulliver" w:hAnsi="Gulliver"/>
                <w:sz w:val="13"/>
                <w:szCs w:val="13"/>
              </w:rPr>
              <w:t>260x260</w:t>
            </w:r>
          </w:p>
        </w:tc>
      </w:tr>
      <w:tr w:rsidR="00FD2E3B" w14:paraId="2AB609E9" w14:textId="77777777" w:rsidTr="00915AAE">
        <w:trPr>
          <w:trHeight w:val="87"/>
          <w:jc w:val="center"/>
        </w:trPr>
        <w:tc>
          <w:tcPr>
            <w:tcW w:w="2476" w:type="dxa"/>
          </w:tcPr>
          <w:p w14:paraId="7A174887" w14:textId="77777777" w:rsidR="00FD2E3B" w:rsidRPr="00F44EB8" w:rsidRDefault="00FD2E3B" w:rsidP="00453787">
            <w:pPr>
              <w:pStyle w:val="ElsLegend"/>
              <w:rPr>
                <w:rFonts w:ascii="Gulliver" w:hAnsi="Gulliver"/>
                <w:sz w:val="13"/>
                <w:szCs w:val="13"/>
              </w:rPr>
            </w:pPr>
            <w:r w:rsidRPr="00F44EB8">
              <w:rPr>
                <w:rFonts w:ascii="Gulliver" w:hAnsi="Gulliver"/>
                <w:sz w:val="13"/>
                <w:szCs w:val="13"/>
              </w:rPr>
              <w:t>EfficientNet-B3</w:t>
            </w:r>
          </w:p>
        </w:tc>
        <w:tc>
          <w:tcPr>
            <w:tcW w:w="2191" w:type="dxa"/>
          </w:tcPr>
          <w:p w14:paraId="6A466C4F" w14:textId="77777777" w:rsidR="00FD2E3B" w:rsidRPr="00F44EB8" w:rsidRDefault="00157173" w:rsidP="00453787">
            <w:pPr>
              <w:pStyle w:val="ElsLegend"/>
              <w:rPr>
                <w:rFonts w:ascii="Gulliver" w:hAnsi="Gulliver"/>
                <w:sz w:val="13"/>
                <w:szCs w:val="13"/>
              </w:rPr>
            </w:pPr>
            <w:r>
              <w:rPr>
                <w:rFonts w:ascii="Gulliver" w:hAnsi="Gulliver"/>
                <w:sz w:val="13"/>
                <w:szCs w:val="13"/>
              </w:rPr>
              <w:t>300x300</w:t>
            </w:r>
          </w:p>
        </w:tc>
      </w:tr>
      <w:tr w:rsidR="00FD2E3B" w14:paraId="471F79C8" w14:textId="77777777" w:rsidTr="00915AAE">
        <w:trPr>
          <w:trHeight w:val="87"/>
          <w:jc w:val="center"/>
        </w:trPr>
        <w:tc>
          <w:tcPr>
            <w:tcW w:w="2476" w:type="dxa"/>
          </w:tcPr>
          <w:p w14:paraId="24A7091C" w14:textId="77777777" w:rsidR="00FD2E3B" w:rsidRPr="00F44EB8" w:rsidRDefault="00FD2E3B" w:rsidP="00453787">
            <w:pPr>
              <w:pStyle w:val="ElsLegend"/>
              <w:rPr>
                <w:rFonts w:ascii="Gulliver" w:hAnsi="Gulliver"/>
                <w:sz w:val="13"/>
                <w:szCs w:val="13"/>
              </w:rPr>
            </w:pPr>
            <w:r w:rsidRPr="00F44EB8">
              <w:rPr>
                <w:rFonts w:ascii="Gulliver" w:hAnsi="Gulliver"/>
                <w:sz w:val="13"/>
                <w:szCs w:val="13"/>
              </w:rPr>
              <w:t>EfficientNet-B4</w:t>
            </w:r>
          </w:p>
        </w:tc>
        <w:tc>
          <w:tcPr>
            <w:tcW w:w="2191" w:type="dxa"/>
          </w:tcPr>
          <w:p w14:paraId="37154C5E" w14:textId="77777777" w:rsidR="00FD2E3B" w:rsidRPr="00F44EB8" w:rsidRDefault="00157173" w:rsidP="00453787">
            <w:pPr>
              <w:pStyle w:val="ElsLegend"/>
              <w:rPr>
                <w:rFonts w:ascii="Gulliver" w:hAnsi="Gulliver"/>
                <w:sz w:val="13"/>
                <w:szCs w:val="13"/>
              </w:rPr>
            </w:pPr>
            <w:r>
              <w:rPr>
                <w:rFonts w:ascii="Gulliver" w:hAnsi="Gulliver"/>
                <w:sz w:val="13"/>
                <w:szCs w:val="13"/>
              </w:rPr>
              <w:t>380x380</w:t>
            </w:r>
          </w:p>
        </w:tc>
      </w:tr>
      <w:tr w:rsidR="00FD2E3B" w14:paraId="7B3F7E44" w14:textId="77777777" w:rsidTr="00915AAE">
        <w:trPr>
          <w:trHeight w:val="87"/>
          <w:jc w:val="center"/>
        </w:trPr>
        <w:tc>
          <w:tcPr>
            <w:tcW w:w="2476" w:type="dxa"/>
          </w:tcPr>
          <w:p w14:paraId="1D8FBA03" w14:textId="77777777" w:rsidR="00FD2E3B" w:rsidRPr="00F44EB8" w:rsidRDefault="00FD2E3B" w:rsidP="00453787">
            <w:pPr>
              <w:pStyle w:val="ElsLegend"/>
              <w:rPr>
                <w:rFonts w:ascii="Gulliver" w:hAnsi="Gulliver"/>
                <w:sz w:val="13"/>
                <w:szCs w:val="13"/>
              </w:rPr>
            </w:pPr>
            <w:r w:rsidRPr="00F44EB8">
              <w:rPr>
                <w:rFonts w:ascii="Gulliver" w:hAnsi="Gulliver"/>
                <w:sz w:val="13"/>
                <w:szCs w:val="13"/>
              </w:rPr>
              <w:lastRenderedPageBreak/>
              <w:t>EfficientNet-B5</w:t>
            </w:r>
          </w:p>
        </w:tc>
        <w:tc>
          <w:tcPr>
            <w:tcW w:w="2191" w:type="dxa"/>
          </w:tcPr>
          <w:p w14:paraId="2DDFBC17" w14:textId="77777777" w:rsidR="00FD2E3B" w:rsidRPr="00F44EB8" w:rsidRDefault="005726EC" w:rsidP="00453787">
            <w:pPr>
              <w:pStyle w:val="ElsLegend"/>
              <w:rPr>
                <w:rFonts w:ascii="Gulliver" w:hAnsi="Gulliver"/>
                <w:sz w:val="13"/>
                <w:szCs w:val="13"/>
              </w:rPr>
            </w:pPr>
            <w:r>
              <w:rPr>
                <w:rFonts w:ascii="Gulliver" w:hAnsi="Gulliver"/>
                <w:sz w:val="13"/>
                <w:szCs w:val="13"/>
              </w:rPr>
              <w:t>456x456</w:t>
            </w:r>
          </w:p>
        </w:tc>
      </w:tr>
      <w:tr w:rsidR="00FD2E3B" w14:paraId="4163DE6B" w14:textId="77777777" w:rsidTr="00915AAE">
        <w:trPr>
          <w:trHeight w:val="87"/>
          <w:jc w:val="center"/>
        </w:trPr>
        <w:tc>
          <w:tcPr>
            <w:tcW w:w="2476" w:type="dxa"/>
          </w:tcPr>
          <w:p w14:paraId="4DDBF495" w14:textId="77777777" w:rsidR="00FD2E3B" w:rsidRPr="00F44EB8" w:rsidRDefault="00FD2E3B" w:rsidP="00453787">
            <w:pPr>
              <w:pStyle w:val="ElsLegend"/>
              <w:rPr>
                <w:rFonts w:ascii="Gulliver" w:hAnsi="Gulliver"/>
                <w:sz w:val="13"/>
                <w:szCs w:val="13"/>
              </w:rPr>
            </w:pPr>
            <w:r w:rsidRPr="00F44EB8">
              <w:rPr>
                <w:rFonts w:ascii="Gulliver" w:hAnsi="Gulliver"/>
                <w:sz w:val="13"/>
                <w:szCs w:val="13"/>
              </w:rPr>
              <w:t>EfficientNet-B6</w:t>
            </w:r>
          </w:p>
        </w:tc>
        <w:tc>
          <w:tcPr>
            <w:tcW w:w="2191" w:type="dxa"/>
          </w:tcPr>
          <w:p w14:paraId="0A42D7F7" w14:textId="77777777" w:rsidR="00FD2E3B" w:rsidRPr="00F44EB8" w:rsidRDefault="005726EC" w:rsidP="00453787">
            <w:pPr>
              <w:pStyle w:val="ElsLegend"/>
              <w:rPr>
                <w:rFonts w:ascii="Gulliver" w:hAnsi="Gulliver"/>
                <w:sz w:val="13"/>
                <w:szCs w:val="13"/>
              </w:rPr>
            </w:pPr>
            <w:r>
              <w:rPr>
                <w:rFonts w:ascii="Gulliver" w:hAnsi="Gulliver"/>
                <w:sz w:val="13"/>
                <w:szCs w:val="13"/>
              </w:rPr>
              <w:t>528x528</w:t>
            </w:r>
          </w:p>
        </w:tc>
      </w:tr>
      <w:tr w:rsidR="00FD2E3B" w14:paraId="709FCFAF" w14:textId="77777777" w:rsidTr="00915AAE">
        <w:trPr>
          <w:trHeight w:val="22"/>
          <w:jc w:val="center"/>
        </w:trPr>
        <w:tc>
          <w:tcPr>
            <w:tcW w:w="2476" w:type="dxa"/>
            <w:tcBorders>
              <w:bottom w:val="single" w:sz="4" w:space="0" w:color="auto"/>
            </w:tcBorders>
          </w:tcPr>
          <w:p w14:paraId="2F5897D9" w14:textId="77777777" w:rsidR="00FD2E3B" w:rsidRPr="006A4497" w:rsidRDefault="00FD2E3B" w:rsidP="00453787">
            <w:pPr>
              <w:pStyle w:val="ElsLegend"/>
              <w:rPr>
                <w:rFonts w:ascii="Gulliver" w:hAnsi="Gulliver"/>
                <w:sz w:val="13"/>
                <w:szCs w:val="13"/>
              </w:rPr>
            </w:pPr>
            <w:r w:rsidRPr="006A4497">
              <w:rPr>
                <w:rFonts w:ascii="Gulliver" w:hAnsi="Gulliver"/>
                <w:sz w:val="13"/>
                <w:szCs w:val="13"/>
              </w:rPr>
              <w:t>EfficientNet-B7</w:t>
            </w:r>
          </w:p>
        </w:tc>
        <w:tc>
          <w:tcPr>
            <w:tcW w:w="2191" w:type="dxa"/>
            <w:tcBorders>
              <w:bottom w:val="single" w:sz="4" w:space="0" w:color="auto"/>
            </w:tcBorders>
          </w:tcPr>
          <w:p w14:paraId="74C625AA" w14:textId="77777777" w:rsidR="00FD2E3B" w:rsidRPr="006A4497" w:rsidRDefault="005726EC" w:rsidP="00453787">
            <w:pPr>
              <w:pStyle w:val="ElsLegend"/>
              <w:rPr>
                <w:rFonts w:ascii="Gulliver" w:hAnsi="Gulliver"/>
                <w:sz w:val="13"/>
                <w:szCs w:val="13"/>
              </w:rPr>
            </w:pPr>
            <w:r w:rsidRPr="006A4497">
              <w:rPr>
                <w:rFonts w:ascii="Gulliver" w:hAnsi="Gulliver"/>
                <w:sz w:val="13"/>
                <w:szCs w:val="13"/>
              </w:rPr>
              <w:t>600x600</w:t>
            </w:r>
          </w:p>
        </w:tc>
      </w:tr>
    </w:tbl>
    <w:p w14:paraId="3DEF6030" w14:textId="77777777" w:rsidR="00FD2E3B" w:rsidRPr="00E70465" w:rsidRDefault="0002423F" w:rsidP="00FD2E3B">
      <w:r>
        <w:rPr>
          <w:noProof/>
          <w:sz w:val="19"/>
          <w:szCs w:val="20"/>
        </w:rPr>
        <w:object w:dxaOrig="1440" w:dyaOrig="1440" w14:anchorId="50BA7282">
          <v:shape id="_x0000_s1122" type="#_x0000_t75" style="position:absolute;margin-left:268.45pt;margin-top:-32.4pt;width:250pt;height:187pt;z-index:251724800;mso-position-horizontal-relative:text;mso-position-vertical-relative:text">
            <v:imagedata r:id="rId48" o:title=""/>
            <w10:wrap type="square"/>
          </v:shape>
          <o:OLEObject Type="Embed" ProgID="Visio.Drawing.15" ShapeID="_x0000_s1122" DrawAspect="Content" ObjectID="_1677864486" r:id="rId49"/>
        </w:object>
      </w:r>
    </w:p>
    <w:p w14:paraId="2349F5C5" w14:textId="77777777" w:rsidR="00B540F9" w:rsidRDefault="00B540F9" w:rsidP="007D5565">
      <w:pPr>
        <w:pStyle w:val="ElsParagraph"/>
        <w:ind w:firstLine="0"/>
        <w:rPr>
          <w:rFonts w:ascii="Gulliver" w:hAnsi="Gulliver"/>
          <w:sz w:val="16"/>
          <w:szCs w:val="16"/>
        </w:rPr>
      </w:pPr>
    </w:p>
    <w:p w14:paraId="6766425B" w14:textId="77777777" w:rsidR="00B540F9" w:rsidRPr="007B46C1" w:rsidRDefault="00F25000" w:rsidP="007B46C1">
      <w:pPr>
        <w:pStyle w:val="ElsHeading2"/>
        <w:spacing w:line="276" w:lineRule="auto"/>
        <w:rPr>
          <w:rFonts w:ascii="Gulliver" w:hAnsi="Gulliver"/>
          <w:sz w:val="16"/>
          <w:szCs w:val="16"/>
        </w:rPr>
      </w:pPr>
      <w:r w:rsidRPr="00F25000">
        <w:rPr>
          <w:rFonts w:ascii="Gulliver" w:hAnsi="Gulliver"/>
          <w:sz w:val="16"/>
          <w:szCs w:val="16"/>
        </w:rPr>
        <w:t>Data Augmentation</w:t>
      </w:r>
    </w:p>
    <w:p w14:paraId="590C9B50" w14:textId="77777777" w:rsidR="00251DB5" w:rsidRDefault="00F25000" w:rsidP="00251DB5">
      <w:pPr>
        <w:pStyle w:val="ElsParagraph"/>
        <w:rPr>
          <w:rFonts w:ascii="Gulliver" w:hAnsi="Gulliver"/>
          <w:sz w:val="16"/>
          <w:szCs w:val="16"/>
        </w:rPr>
      </w:pPr>
      <w:r>
        <w:rPr>
          <w:rFonts w:ascii="Gulliver" w:hAnsi="Gulliver"/>
          <w:sz w:val="16"/>
          <w:szCs w:val="16"/>
        </w:rPr>
        <w:t>App</w:t>
      </w:r>
      <w:r w:rsidR="00635F93">
        <w:rPr>
          <w:rFonts w:ascii="Gulliver" w:hAnsi="Gulliver"/>
          <w:sz w:val="16"/>
          <w:szCs w:val="16"/>
        </w:rPr>
        <w:t>roaches of data augmentation include a range of strategies, which extend artificially the dataset size to train the models for deep learning CNNs. Since our dataset size is small, we performed data augmentation. It is done by rotation of the image, shearing, flipping, changing the brightness, rescale etc. 10 augmen</w:t>
      </w:r>
      <w:r w:rsidR="00124F6C">
        <w:rPr>
          <w:rFonts w:ascii="Gulliver" w:hAnsi="Gulliver"/>
          <w:sz w:val="16"/>
          <w:szCs w:val="16"/>
        </w:rPr>
        <w:t>ted image samples are shown in f</w:t>
      </w:r>
      <w:r w:rsidR="00635F93">
        <w:rPr>
          <w:rFonts w:ascii="Gulliver" w:hAnsi="Gulliver"/>
          <w:sz w:val="16"/>
          <w:szCs w:val="16"/>
        </w:rPr>
        <w:t xml:space="preserve">igure </w:t>
      </w:r>
      <w:r w:rsidR="00124F6C">
        <w:rPr>
          <w:rFonts w:ascii="Gulliver" w:hAnsi="Gulliver"/>
          <w:sz w:val="16"/>
          <w:szCs w:val="16"/>
        </w:rPr>
        <w:t>18</w:t>
      </w:r>
      <w:r w:rsidR="00635F93">
        <w:rPr>
          <w:rFonts w:ascii="Gulliver" w:hAnsi="Gulliver"/>
          <w:sz w:val="16"/>
          <w:szCs w:val="16"/>
        </w:rPr>
        <w:t xml:space="preserve">. The increase in data has attracted considerable interest in applications of deep learning, particularly following the emergence of deep convolutional neural networks </w:t>
      </w:r>
      <w:r w:rsidR="008B7383">
        <w:rPr>
          <w:rFonts w:ascii="Gulliver" w:hAnsi="Gulliver"/>
          <w:sz w:val="16"/>
          <w:szCs w:val="16"/>
        </w:rPr>
        <w:fldChar w:fldCharType="begin" w:fldLock="1"/>
      </w:r>
      <w:r w:rsidR="00503CAD">
        <w:rPr>
          <w:rFonts w:ascii="Gulliver" w:hAnsi="Gulliver"/>
          <w:sz w:val="16"/>
          <w:szCs w:val="16"/>
        </w:rPr>
        <w:instrText>ADDIN CSL_CITATION {"citationItems":[{"id":"ITEM-1","itemData":{"DOI":"10.1007/978-3-030-42750-4_6","ISBN":"978-3-030-42750-4","abstract":"Data augmentation is widely utilized to achieve more generalizable and accurate deep learning models based on relatively small labeled datasets. Data augmentation techniques are particularly critical in medical applications, where access to labeled data samples is commonly limited. Although data augmentation methods generally have a positive impact on the performance of deep learning models, not all data augmentation techniques are applicable and suitable for analyzing medical images. In this chapter, we review common image augmentation techniques and their properties. Furthermore, we present and evaluate application-specific data augmentation methods that are beneficial for medical image analysis. The material presented in this chapter aims to guide the use of data augmentation techniques in training deep learning models for various medical image analysis applications, in which annotated data are not abundant or are difficult to acquire.","author":[{"dropping-particle":"","family":"Abdollahi","given":"Behnaz","non-dropping-particle":"","parse-names":false,"suffix":""},{"dropping-particle":"","family":"Tomita","given":"Naofumi","non-dropping-particle":"","parse-names":false,"suffix":""},{"dropping-particle":"","family":"Hassanpour","given":"Saeed","non-dropping-particle":"","parse-names":false,"suffix":""}],"container-title":"Deep Learners and Deep Learner Descriptors for Medical Applications","editor":[{"dropping-particle":"","family":"Nanni","given":"Loris","non-dropping-particle":"","parse-names":false,"suffix":""},{"dropping-particle":"","family":"Brahnam","given":"Sheryl","non-dropping-particle":"","parse-names":false,"suffix":""},{"dropping-particle":"","family":"Brattin","given":"Rick","non-dropping-particle":"","parse-names":false,"suffix":""},{"dropping-particle":"","family":"Ghidoni","given":"Stefano","non-dropping-particle":"","parse-names":false,"suffix":""},{"dropping-particle":"","family":"Jain","given":"Lakhmi C","non-dropping-particle":"","parse-names":false,"suffix":""}],"id":"ITEM-1","issued":{"date-parts":[["2020"]]},"page":"167-180","publisher":"Springer International Publishing","publisher-place":"Cham","title":"Data Augmentation in Training Deep Learning Models for Medical Image Analysis","type":"chapter"},"uris":["http://www.mendeley.com/documents/?uuid=3b78f4cf-537e-474e-bfa0-f32c7af1783c"]},{"id":"ITEM-2","itemData":{"author":[{"dropping-particle":"","family":"Krizhevsky","given":"Alex","non-dropping-particle":"","parse-names":false,"suffix":""},{"dropping-particle":"","family":"Sutskever","given":"Ilya","non-dropping-particle":"","parse-names":false,"suffix":""},{"dropping-particle":"","family":"Hinton","given":"Geoffrey E","non-dropping-particle":"","parse-names":false,"suffix":""}],"container-title":"Advances in Neural Information Processing Systems","editor":[{"dropping-particle":"","family":"Pereira","given":"F","non-dropping-particle":"","parse-names":false,"suffix":""},{"dropping-particle":"","family":"Burges","given":"C J C","non-dropping-particle":"","parse-names":false,"suffix":""},{"dropping-particle":"","family":"Bottou","given":"L","non-dropping-particle":"","parse-names":false,"suffix":""},{"dropping-particle":"","family":"Weinberger","given":"K Q","non-dropping-particle":"","parse-names":false,"suffix":""}],"id":"ITEM-2","issued":{"date-parts":[["2012"]]},"publisher":"Curran Associates, Inc.","title":"ImageNet Classification with Deep Convolutional Neural Networks","type":"paper-conference","volume":"25"},"uris":["http://www.mendeley.com/documents/?uuid=78145176-c756-4503-a831-dfaa28feb0d7"]},{"id":"ITEM-3","itemData":{"abstract":"In this work we investigate the effect of the convolutional network depth on its accuracy in the large-scale image recognition setting. Our main contribution is a thorough evaluation of networks of increasing depth using an architecture with very small (3 × 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author":[{"dropping-particle":"","family":"Simonyan","given":"Karen","non-dropping-particle":"","parse-names":false,"suffix":""},{"dropping-particle":"","family":"Zisserman","given":"Andrew","non-dropping-particle":"","parse-names":false,"suffix":""}],"container-title":"3rd International Conference on Learning Representations, ICLR 2015 - Conference Track Proceedings","id":"ITEM-3","issued":{"date-parts":[["2015"]]},"page":"1-14","title":"Very deep convolutional networks for large-scale image recognition","type":"article-journal"},"uris":["http://www.mendeley.com/documents/?uuid=31c156b7-d4ab-4015-b8ea-5d8514412a92"]},{"id":"ITEM-4","itemData":{"DOI":"10.1109/CVPR.2016.90","ISBN":"9781467388504","ISSN":"10636919","abstract":"Deeper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 - 8×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author":[{"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container-title":"Proceedings of the IEEE Computer Society Conference on Computer Vision and Pattern Recognition","id":"ITEM-4","issued":{"date-parts":[["2016"]]},"page":"770-778","title":"Deep residual learning for image recognition","type":"article-journal","volume":"2016-Decem"},"uris":["http://www.mendeley.com/documents/?uuid=78face0b-77be-4db8-9be4-8358059a654b"]}],"mendeley":{"formattedCitation":"[40,45,60,61]","plainTextFormattedCitation":"[40,45,60,61]","previouslyFormattedCitation":"[40,45,60,61]"},"properties":{"noteIndex":0},"schema":"https://github.com/citation-style-language/schema/raw/master/csl-citation.json"}</w:instrText>
      </w:r>
      <w:r w:rsidR="008B7383">
        <w:rPr>
          <w:rFonts w:ascii="Gulliver" w:hAnsi="Gulliver"/>
          <w:sz w:val="16"/>
          <w:szCs w:val="16"/>
        </w:rPr>
        <w:fldChar w:fldCharType="separate"/>
      </w:r>
      <w:r w:rsidR="00C70AAC" w:rsidRPr="00C70AAC">
        <w:rPr>
          <w:rFonts w:ascii="Gulliver" w:hAnsi="Gulliver"/>
          <w:noProof/>
          <w:sz w:val="16"/>
          <w:szCs w:val="16"/>
        </w:rPr>
        <w:t>[40,45,60,61]</w:t>
      </w:r>
      <w:r w:rsidR="008B7383">
        <w:rPr>
          <w:rFonts w:ascii="Gulliver" w:hAnsi="Gulliver"/>
          <w:sz w:val="16"/>
          <w:szCs w:val="16"/>
        </w:rPr>
        <w:fldChar w:fldCharType="end"/>
      </w:r>
      <w:r w:rsidR="00635F93">
        <w:rPr>
          <w:rFonts w:ascii="Gulliver" w:hAnsi="Gulliver"/>
          <w:sz w:val="16"/>
          <w:szCs w:val="16"/>
        </w:rPr>
        <w:t>.</w:t>
      </w:r>
    </w:p>
    <w:p w14:paraId="53AF2860" w14:textId="77777777" w:rsidR="00251DB5" w:rsidRDefault="00251DB5" w:rsidP="00251DB5">
      <w:pPr>
        <w:pStyle w:val="ElsParagraph"/>
        <w:rPr>
          <w:rFonts w:ascii="Gulliver" w:hAnsi="Gulliver"/>
          <w:sz w:val="16"/>
          <w:szCs w:val="16"/>
        </w:rPr>
      </w:pPr>
    </w:p>
    <w:p w14:paraId="01ACBC54" w14:textId="77777777" w:rsidR="001A5E5C" w:rsidRDefault="001A5E5C" w:rsidP="007B46C1">
      <w:pPr>
        <w:pStyle w:val="ElsParagraph"/>
        <w:ind w:firstLine="0"/>
        <w:jc w:val="center"/>
        <w:rPr>
          <w:rFonts w:ascii="Gulliver" w:hAnsi="Gulliver"/>
          <w:sz w:val="16"/>
          <w:szCs w:val="16"/>
        </w:rPr>
      </w:pPr>
    </w:p>
    <w:p w14:paraId="4C70C7CE" w14:textId="0603B588" w:rsidR="008B6D84" w:rsidRPr="00122447" w:rsidRDefault="007B46C1" w:rsidP="00122447">
      <w:pPr>
        <w:pStyle w:val="ElsParagraph"/>
        <w:ind w:firstLine="0"/>
        <w:jc w:val="center"/>
        <w:rPr>
          <w:rFonts w:ascii="Gulliver" w:hAnsi="Gulliver"/>
          <w:sz w:val="16"/>
          <w:szCs w:val="16"/>
        </w:rPr>
        <w:sectPr w:rsidR="008B6D84" w:rsidRPr="00122447" w:rsidSect="00C91BD5">
          <w:headerReference w:type="even" r:id="rId50"/>
          <w:type w:val="continuous"/>
          <w:pgSz w:w="11906" w:h="16838" w:code="9"/>
          <w:pgMar w:top="720" w:right="680" w:bottom="737" w:left="851" w:header="720" w:footer="2275" w:gutter="0"/>
          <w:cols w:num="2" w:space="360"/>
          <w:docGrid w:linePitch="326"/>
        </w:sectPr>
      </w:pPr>
      <w:r w:rsidRPr="00376B08">
        <w:rPr>
          <w:rFonts w:ascii="Gulliver" w:hAnsi="Gulliver"/>
          <w:sz w:val="16"/>
          <w:szCs w:val="16"/>
        </w:rPr>
        <w:t xml:space="preserve">Fig. </w:t>
      </w:r>
      <w:r w:rsidR="00DF295E">
        <w:rPr>
          <w:rFonts w:ascii="Gulliver" w:hAnsi="Gulliver"/>
          <w:sz w:val="16"/>
          <w:szCs w:val="16"/>
        </w:rPr>
        <w:t>18</w:t>
      </w:r>
      <w:r w:rsidRPr="00376B08">
        <w:rPr>
          <w:rFonts w:ascii="Gulliver" w:hAnsi="Gulliver"/>
          <w:sz w:val="16"/>
          <w:szCs w:val="16"/>
        </w:rPr>
        <w:t>. Data Augmentatio</w:t>
      </w:r>
      <w:r w:rsidR="00122447">
        <w:rPr>
          <w:rFonts w:ascii="Gulliver" w:hAnsi="Gulliver"/>
          <w:sz w:val="16"/>
          <w:szCs w:val="16"/>
        </w:rPr>
        <w:t>n</w:t>
      </w:r>
    </w:p>
    <w:p w14:paraId="1DAE0B78" w14:textId="77777777" w:rsidR="001A5E5C" w:rsidRPr="00BD706B" w:rsidRDefault="001A5E5C" w:rsidP="00634A94">
      <w:pPr>
        <w:pStyle w:val="ElsTableCaption"/>
        <w:spacing w:before="240" w:line="360" w:lineRule="auto"/>
        <w:rPr>
          <w:rFonts w:ascii="Gulliver" w:hAnsi="Gulliver"/>
          <w:b/>
          <w:sz w:val="16"/>
          <w:szCs w:val="16"/>
        </w:rPr>
      </w:pPr>
    </w:p>
    <w:p w14:paraId="38FAC812" w14:textId="77777777" w:rsidR="00063648" w:rsidRPr="008945DC" w:rsidRDefault="00427C81" w:rsidP="00634A94">
      <w:pPr>
        <w:pStyle w:val="ElsTableCaption"/>
        <w:spacing w:before="240" w:line="360" w:lineRule="auto"/>
        <w:rPr>
          <w:rFonts w:ascii="Gulliver" w:hAnsi="Gulliver"/>
          <w:sz w:val="13"/>
          <w:szCs w:val="13"/>
        </w:rPr>
      </w:pPr>
      <w:r>
        <w:rPr>
          <w:rFonts w:ascii="Gulliver" w:hAnsi="Gulliver"/>
          <w:b/>
          <w:sz w:val="13"/>
          <w:szCs w:val="13"/>
        </w:rPr>
        <w:t>Table 3</w:t>
      </w:r>
      <w:r w:rsidR="00063648" w:rsidRPr="008945DC">
        <w:rPr>
          <w:rFonts w:ascii="Gulliver" w:hAnsi="Gulliver"/>
          <w:b/>
          <w:sz w:val="13"/>
          <w:szCs w:val="13"/>
        </w:rPr>
        <w:t>.</w:t>
      </w:r>
      <w:r w:rsidR="00CF6012">
        <w:rPr>
          <w:rFonts w:ascii="Gulliver" w:hAnsi="Gulliver"/>
          <w:sz w:val="13"/>
          <w:szCs w:val="13"/>
        </w:rPr>
        <w:t>Performance of 16 CNN architectures</w:t>
      </w:r>
    </w:p>
    <w:tbl>
      <w:tblPr>
        <w:tblpPr w:leftFromText="187" w:rightFromText="187" w:bottomFromText="288" w:vertAnchor="text" w:tblpY="1"/>
        <w:tblOverlap w:val="never"/>
        <w:tblW w:w="10355" w:type="dxa"/>
        <w:tblLayout w:type="fixed"/>
        <w:tblLook w:val="00A0" w:firstRow="1" w:lastRow="0" w:firstColumn="1" w:lastColumn="0" w:noHBand="0" w:noVBand="0"/>
      </w:tblPr>
      <w:tblGrid>
        <w:gridCol w:w="1890"/>
        <w:gridCol w:w="1350"/>
        <w:gridCol w:w="1170"/>
        <w:gridCol w:w="1080"/>
        <w:gridCol w:w="1415"/>
        <w:gridCol w:w="1150"/>
        <w:gridCol w:w="1150"/>
        <w:gridCol w:w="1150"/>
      </w:tblGrid>
      <w:tr w:rsidR="00CF6012" w14:paraId="00607CA4" w14:textId="77777777" w:rsidTr="0065113B">
        <w:trPr>
          <w:trHeight w:val="356"/>
        </w:trPr>
        <w:tc>
          <w:tcPr>
            <w:tcW w:w="1890" w:type="dxa"/>
            <w:tcBorders>
              <w:top w:val="single" w:sz="4" w:space="0" w:color="auto"/>
              <w:bottom w:val="single" w:sz="4" w:space="0" w:color="auto"/>
            </w:tcBorders>
          </w:tcPr>
          <w:p w14:paraId="07DA2D57" w14:textId="77777777" w:rsidR="00CF6012" w:rsidRPr="008945DC" w:rsidRDefault="00CF6012" w:rsidP="0065113B">
            <w:pPr>
              <w:pStyle w:val="ElsLegend"/>
              <w:spacing w:after="0"/>
              <w:rPr>
                <w:rFonts w:ascii="Gulliver" w:hAnsi="Gulliver"/>
                <w:sz w:val="13"/>
                <w:szCs w:val="13"/>
              </w:rPr>
            </w:pPr>
            <w:r>
              <w:rPr>
                <w:rFonts w:ascii="Gulliver" w:hAnsi="Gulliver"/>
                <w:sz w:val="13"/>
                <w:szCs w:val="13"/>
              </w:rPr>
              <w:t>Model</w:t>
            </w:r>
          </w:p>
        </w:tc>
        <w:tc>
          <w:tcPr>
            <w:tcW w:w="1350" w:type="dxa"/>
            <w:tcBorders>
              <w:top w:val="single" w:sz="4" w:space="0" w:color="auto"/>
              <w:bottom w:val="single" w:sz="4" w:space="0" w:color="auto"/>
            </w:tcBorders>
          </w:tcPr>
          <w:p w14:paraId="580A0B11" w14:textId="77777777" w:rsidR="00CF6012" w:rsidRPr="008945DC" w:rsidRDefault="00CF6012" w:rsidP="0065113B">
            <w:pPr>
              <w:pStyle w:val="ElsLegend"/>
              <w:spacing w:after="0"/>
              <w:rPr>
                <w:rFonts w:ascii="Gulliver" w:hAnsi="Gulliver"/>
                <w:sz w:val="13"/>
                <w:szCs w:val="13"/>
              </w:rPr>
            </w:pPr>
            <w:r>
              <w:rPr>
                <w:rFonts w:ascii="Gulliver" w:hAnsi="Gulliver"/>
                <w:sz w:val="13"/>
                <w:szCs w:val="13"/>
              </w:rPr>
              <w:t>Precision</w:t>
            </w:r>
          </w:p>
        </w:tc>
        <w:tc>
          <w:tcPr>
            <w:tcW w:w="1170" w:type="dxa"/>
            <w:tcBorders>
              <w:top w:val="single" w:sz="4" w:space="0" w:color="auto"/>
              <w:bottom w:val="single" w:sz="4" w:space="0" w:color="auto"/>
            </w:tcBorders>
          </w:tcPr>
          <w:p w14:paraId="14576851" w14:textId="77777777" w:rsidR="00CF6012" w:rsidRPr="008945DC" w:rsidRDefault="00CF6012" w:rsidP="0065113B">
            <w:pPr>
              <w:pStyle w:val="ElsLegend"/>
              <w:spacing w:after="0"/>
              <w:rPr>
                <w:rFonts w:ascii="Gulliver" w:hAnsi="Gulliver"/>
                <w:sz w:val="13"/>
                <w:szCs w:val="13"/>
              </w:rPr>
            </w:pPr>
            <w:r w:rsidRPr="008945DC">
              <w:rPr>
                <w:rFonts w:ascii="Gulliver" w:hAnsi="Gulliver"/>
                <w:sz w:val="13"/>
                <w:szCs w:val="13"/>
              </w:rPr>
              <w:t>R</w:t>
            </w:r>
            <w:r>
              <w:rPr>
                <w:rFonts w:ascii="Gulliver" w:hAnsi="Gulliver"/>
                <w:sz w:val="13"/>
                <w:szCs w:val="13"/>
              </w:rPr>
              <w:t>ecall</w:t>
            </w:r>
          </w:p>
        </w:tc>
        <w:tc>
          <w:tcPr>
            <w:tcW w:w="1080" w:type="dxa"/>
            <w:tcBorders>
              <w:top w:val="single" w:sz="4" w:space="0" w:color="auto"/>
              <w:bottom w:val="single" w:sz="4" w:space="0" w:color="auto"/>
            </w:tcBorders>
          </w:tcPr>
          <w:p w14:paraId="7849966E" w14:textId="77777777" w:rsidR="00CF6012" w:rsidRPr="008945DC" w:rsidRDefault="00CF6012" w:rsidP="0065113B">
            <w:pPr>
              <w:pStyle w:val="ElsLegend"/>
              <w:spacing w:after="0"/>
              <w:rPr>
                <w:rFonts w:ascii="Gulliver" w:hAnsi="Gulliver"/>
                <w:sz w:val="13"/>
                <w:szCs w:val="13"/>
              </w:rPr>
            </w:pPr>
            <w:r>
              <w:rPr>
                <w:rFonts w:ascii="Gulliver" w:hAnsi="Gulliver"/>
                <w:sz w:val="13"/>
                <w:szCs w:val="13"/>
              </w:rPr>
              <w:t>F1-score</w:t>
            </w:r>
          </w:p>
        </w:tc>
        <w:tc>
          <w:tcPr>
            <w:tcW w:w="1415" w:type="dxa"/>
            <w:tcBorders>
              <w:top w:val="single" w:sz="4" w:space="0" w:color="auto"/>
              <w:bottom w:val="single" w:sz="4" w:space="0" w:color="auto"/>
            </w:tcBorders>
          </w:tcPr>
          <w:p w14:paraId="3A1D0434" w14:textId="77777777" w:rsidR="00CF6012" w:rsidRDefault="00CF6012" w:rsidP="0065113B">
            <w:pPr>
              <w:pStyle w:val="ElsLegend"/>
              <w:spacing w:after="0"/>
              <w:rPr>
                <w:rFonts w:ascii="Gulliver" w:hAnsi="Gulliver"/>
                <w:sz w:val="13"/>
                <w:szCs w:val="13"/>
              </w:rPr>
            </w:pPr>
            <w:r>
              <w:rPr>
                <w:rFonts w:ascii="Gulliver" w:hAnsi="Gulliver"/>
                <w:sz w:val="13"/>
                <w:szCs w:val="13"/>
              </w:rPr>
              <w:t>Kappa coefficient (k)</w:t>
            </w:r>
          </w:p>
        </w:tc>
        <w:tc>
          <w:tcPr>
            <w:tcW w:w="1150" w:type="dxa"/>
            <w:tcBorders>
              <w:top w:val="single" w:sz="4" w:space="0" w:color="auto"/>
              <w:bottom w:val="single" w:sz="4" w:space="0" w:color="auto"/>
            </w:tcBorders>
          </w:tcPr>
          <w:p w14:paraId="06371DAE" w14:textId="77777777" w:rsidR="00CF6012" w:rsidRDefault="00CF6012" w:rsidP="0065113B">
            <w:pPr>
              <w:pStyle w:val="ElsLegend"/>
              <w:spacing w:after="0"/>
              <w:rPr>
                <w:rFonts w:ascii="Gulliver" w:hAnsi="Gulliver"/>
                <w:sz w:val="13"/>
                <w:szCs w:val="13"/>
              </w:rPr>
            </w:pPr>
            <w:r>
              <w:rPr>
                <w:rFonts w:ascii="Gulliver" w:hAnsi="Gulliver"/>
                <w:sz w:val="13"/>
                <w:szCs w:val="13"/>
              </w:rPr>
              <w:t>AUC-ROC Score</w:t>
            </w:r>
          </w:p>
        </w:tc>
        <w:tc>
          <w:tcPr>
            <w:tcW w:w="1150" w:type="dxa"/>
            <w:tcBorders>
              <w:top w:val="single" w:sz="4" w:space="0" w:color="auto"/>
              <w:bottom w:val="single" w:sz="4" w:space="0" w:color="auto"/>
            </w:tcBorders>
          </w:tcPr>
          <w:p w14:paraId="0B7A4713" w14:textId="77777777" w:rsidR="00CF6012" w:rsidRDefault="00CF6012" w:rsidP="0065113B">
            <w:pPr>
              <w:pStyle w:val="ElsLegend"/>
              <w:spacing w:after="0"/>
              <w:rPr>
                <w:rFonts w:ascii="Gulliver" w:hAnsi="Gulliver"/>
                <w:sz w:val="13"/>
                <w:szCs w:val="13"/>
              </w:rPr>
            </w:pPr>
            <w:r>
              <w:rPr>
                <w:rFonts w:ascii="Gulliver" w:hAnsi="Gulliver"/>
                <w:sz w:val="13"/>
                <w:szCs w:val="13"/>
              </w:rPr>
              <w:t>Training Time (sec)</w:t>
            </w:r>
          </w:p>
        </w:tc>
        <w:tc>
          <w:tcPr>
            <w:tcW w:w="1150" w:type="dxa"/>
            <w:tcBorders>
              <w:top w:val="single" w:sz="4" w:space="0" w:color="auto"/>
              <w:bottom w:val="single" w:sz="4" w:space="0" w:color="auto"/>
            </w:tcBorders>
          </w:tcPr>
          <w:p w14:paraId="6D05537B" w14:textId="77777777" w:rsidR="00CF6012" w:rsidRDefault="00CF6012" w:rsidP="0065113B">
            <w:pPr>
              <w:pStyle w:val="ElsLegend"/>
              <w:spacing w:after="0"/>
              <w:rPr>
                <w:rFonts w:ascii="Gulliver" w:hAnsi="Gulliver"/>
                <w:sz w:val="13"/>
                <w:szCs w:val="13"/>
              </w:rPr>
            </w:pPr>
            <w:r>
              <w:rPr>
                <w:rFonts w:ascii="Gulliver" w:hAnsi="Gulliver"/>
                <w:sz w:val="13"/>
                <w:szCs w:val="13"/>
              </w:rPr>
              <w:t>Accuracy</w:t>
            </w:r>
          </w:p>
        </w:tc>
      </w:tr>
      <w:tr w:rsidR="00CF6012" w14:paraId="23EF4489" w14:textId="77777777" w:rsidTr="0065113B">
        <w:trPr>
          <w:trHeight w:val="286"/>
        </w:trPr>
        <w:tc>
          <w:tcPr>
            <w:tcW w:w="1890" w:type="dxa"/>
          </w:tcPr>
          <w:p w14:paraId="109A42DF" w14:textId="77777777" w:rsidR="00CF6012" w:rsidRPr="008945DC" w:rsidRDefault="00CF6012" w:rsidP="0065113B">
            <w:pPr>
              <w:pStyle w:val="ElsLegend"/>
              <w:spacing w:after="0"/>
              <w:rPr>
                <w:rFonts w:ascii="Gulliver" w:hAnsi="Gulliver"/>
                <w:sz w:val="13"/>
                <w:szCs w:val="13"/>
              </w:rPr>
            </w:pPr>
            <w:r>
              <w:rPr>
                <w:rFonts w:ascii="Gulliver" w:hAnsi="Gulliver"/>
                <w:sz w:val="13"/>
                <w:szCs w:val="13"/>
              </w:rPr>
              <w:t>VGG-16</w:t>
            </w:r>
          </w:p>
        </w:tc>
        <w:tc>
          <w:tcPr>
            <w:tcW w:w="1350" w:type="dxa"/>
          </w:tcPr>
          <w:p w14:paraId="09042DB3" w14:textId="77777777" w:rsidR="00CF6012" w:rsidRPr="008945DC" w:rsidRDefault="00CF6012" w:rsidP="0065113B">
            <w:pPr>
              <w:pStyle w:val="ElsLegend"/>
              <w:spacing w:after="0"/>
              <w:rPr>
                <w:rFonts w:ascii="Gulliver" w:hAnsi="Gulliver"/>
                <w:sz w:val="13"/>
                <w:szCs w:val="13"/>
              </w:rPr>
            </w:pPr>
            <w:r>
              <w:rPr>
                <w:rFonts w:ascii="Gulliver" w:hAnsi="Gulliver"/>
                <w:sz w:val="13"/>
                <w:szCs w:val="13"/>
              </w:rPr>
              <w:t>96.46%</w:t>
            </w:r>
          </w:p>
        </w:tc>
        <w:tc>
          <w:tcPr>
            <w:tcW w:w="1170" w:type="dxa"/>
          </w:tcPr>
          <w:p w14:paraId="0059CEDB" w14:textId="77777777" w:rsidR="00CF6012" w:rsidRPr="008945DC" w:rsidRDefault="00457F47" w:rsidP="0065113B">
            <w:pPr>
              <w:pStyle w:val="ElsLegend"/>
              <w:spacing w:after="0"/>
              <w:rPr>
                <w:rFonts w:ascii="Gulliver" w:hAnsi="Gulliver"/>
                <w:sz w:val="13"/>
                <w:szCs w:val="13"/>
              </w:rPr>
            </w:pPr>
            <w:r>
              <w:rPr>
                <w:rFonts w:ascii="Gulliver" w:hAnsi="Gulliver"/>
                <w:sz w:val="13"/>
                <w:szCs w:val="13"/>
              </w:rPr>
              <w:t>87.09%</w:t>
            </w:r>
          </w:p>
        </w:tc>
        <w:tc>
          <w:tcPr>
            <w:tcW w:w="1080" w:type="dxa"/>
          </w:tcPr>
          <w:p w14:paraId="10614E48" w14:textId="77777777" w:rsidR="00CF6012" w:rsidRPr="008945DC" w:rsidRDefault="0076320E" w:rsidP="0065113B">
            <w:pPr>
              <w:pStyle w:val="ElsLegend"/>
              <w:spacing w:after="0"/>
              <w:rPr>
                <w:rFonts w:ascii="Gulliver" w:hAnsi="Gulliver"/>
                <w:sz w:val="13"/>
                <w:szCs w:val="13"/>
              </w:rPr>
            </w:pPr>
            <w:r>
              <w:rPr>
                <w:rFonts w:ascii="Gulliver" w:hAnsi="Gulliver"/>
                <w:sz w:val="13"/>
                <w:szCs w:val="13"/>
              </w:rPr>
              <w:t>91.52%</w:t>
            </w:r>
          </w:p>
        </w:tc>
        <w:tc>
          <w:tcPr>
            <w:tcW w:w="1415" w:type="dxa"/>
          </w:tcPr>
          <w:p w14:paraId="0004D7F7" w14:textId="77777777" w:rsidR="00CF6012" w:rsidRPr="008945DC" w:rsidRDefault="00C607BB" w:rsidP="0065113B">
            <w:pPr>
              <w:pStyle w:val="ElsLegend"/>
              <w:spacing w:after="0"/>
              <w:rPr>
                <w:rFonts w:ascii="Gulliver" w:hAnsi="Gulliver"/>
                <w:sz w:val="13"/>
                <w:szCs w:val="13"/>
              </w:rPr>
            </w:pPr>
            <w:r>
              <w:rPr>
                <w:rFonts w:ascii="Gulliver" w:hAnsi="Gulliver"/>
                <w:sz w:val="13"/>
                <w:szCs w:val="13"/>
              </w:rPr>
              <w:t>79.40%</w:t>
            </w:r>
          </w:p>
        </w:tc>
        <w:tc>
          <w:tcPr>
            <w:tcW w:w="1150" w:type="dxa"/>
          </w:tcPr>
          <w:p w14:paraId="54DDCE6C" w14:textId="77777777" w:rsidR="00CF6012" w:rsidRPr="008945DC" w:rsidRDefault="00B9476A" w:rsidP="0065113B">
            <w:pPr>
              <w:pStyle w:val="ElsLegend"/>
              <w:spacing w:after="0"/>
              <w:rPr>
                <w:rFonts w:ascii="Gulliver" w:hAnsi="Gulliver"/>
                <w:sz w:val="13"/>
                <w:szCs w:val="13"/>
              </w:rPr>
            </w:pPr>
            <w:r>
              <w:rPr>
                <w:rFonts w:ascii="Gulliver" w:hAnsi="Gulliver"/>
                <w:sz w:val="13"/>
                <w:szCs w:val="13"/>
              </w:rPr>
              <w:t>90.91%</w:t>
            </w:r>
          </w:p>
        </w:tc>
        <w:tc>
          <w:tcPr>
            <w:tcW w:w="1150" w:type="dxa"/>
          </w:tcPr>
          <w:p w14:paraId="5C44E375" w14:textId="77777777" w:rsidR="00CF6012" w:rsidRPr="008945DC" w:rsidRDefault="00D70E8B" w:rsidP="0065113B">
            <w:pPr>
              <w:pStyle w:val="ElsLegend"/>
              <w:spacing w:after="0"/>
              <w:rPr>
                <w:rFonts w:ascii="Gulliver" w:hAnsi="Gulliver"/>
                <w:sz w:val="13"/>
                <w:szCs w:val="13"/>
              </w:rPr>
            </w:pPr>
            <w:r>
              <w:rPr>
                <w:rFonts w:ascii="Gulliver" w:hAnsi="Gulliver"/>
                <w:sz w:val="13"/>
                <w:szCs w:val="13"/>
              </w:rPr>
              <w:t>5411.17</w:t>
            </w:r>
          </w:p>
        </w:tc>
        <w:tc>
          <w:tcPr>
            <w:tcW w:w="1150" w:type="dxa"/>
          </w:tcPr>
          <w:p w14:paraId="59D6E3D5" w14:textId="77777777" w:rsidR="00CF6012" w:rsidRPr="008945DC" w:rsidRDefault="00D70E8B" w:rsidP="0065113B">
            <w:pPr>
              <w:pStyle w:val="ElsLegend"/>
              <w:spacing w:after="0"/>
              <w:rPr>
                <w:rFonts w:ascii="Gulliver" w:hAnsi="Gulliver"/>
                <w:sz w:val="13"/>
                <w:szCs w:val="13"/>
              </w:rPr>
            </w:pPr>
            <w:r>
              <w:rPr>
                <w:rFonts w:ascii="Gulliver" w:hAnsi="Gulliver"/>
                <w:sz w:val="13"/>
                <w:szCs w:val="13"/>
              </w:rPr>
              <w:t>90%</w:t>
            </w:r>
          </w:p>
        </w:tc>
      </w:tr>
      <w:tr w:rsidR="00CF6012" w14:paraId="7D47EB25" w14:textId="77777777" w:rsidTr="0065113B">
        <w:trPr>
          <w:trHeight w:val="271"/>
        </w:trPr>
        <w:tc>
          <w:tcPr>
            <w:tcW w:w="1890" w:type="dxa"/>
          </w:tcPr>
          <w:p w14:paraId="2D2513A9" w14:textId="77777777" w:rsidR="00CF6012" w:rsidRPr="008945DC" w:rsidRDefault="00CF6012" w:rsidP="0065113B">
            <w:pPr>
              <w:pStyle w:val="ElsLegend"/>
              <w:spacing w:after="0"/>
              <w:rPr>
                <w:rFonts w:ascii="Gulliver" w:hAnsi="Gulliver"/>
                <w:sz w:val="13"/>
                <w:szCs w:val="13"/>
              </w:rPr>
            </w:pPr>
            <w:r>
              <w:rPr>
                <w:rFonts w:ascii="Gulliver" w:hAnsi="Gulliver"/>
                <w:sz w:val="13"/>
                <w:szCs w:val="13"/>
              </w:rPr>
              <w:t>ResNet-50</w:t>
            </w:r>
          </w:p>
        </w:tc>
        <w:tc>
          <w:tcPr>
            <w:tcW w:w="1350" w:type="dxa"/>
          </w:tcPr>
          <w:p w14:paraId="027016B6" w14:textId="77777777" w:rsidR="00CF6012" w:rsidRPr="00315C61" w:rsidRDefault="00CF6012" w:rsidP="0065113B">
            <w:pPr>
              <w:pStyle w:val="ElsLegend"/>
              <w:spacing w:after="0"/>
              <w:rPr>
                <w:rFonts w:ascii="Gulliver" w:hAnsi="Gulliver"/>
                <w:b/>
                <w:sz w:val="13"/>
                <w:szCs w:val="13"/>
              </w:rPr>
            </w:pPr>
            <w:r w:rsidRPr="00315C61">
              <w:rPr>
                <w:rFonts w:ascii="Gulliver" w:hAnsi="Gulliver"/>
                <w:b/>
                <w:sz w:val="13"/>
                <w:szCs w:val="13"/>
              </w:rPr>
              <w:t>100%</w:t>
            </w:r>
          </w:p>
        </w:tc>
        <w:tc>
          <w:tcPr>
            <w:tcW w:w="1170" w:type="dxa"/>
          </w:tcPr>
          <w:p w14:paraId="2123EF34" w14:textId="77777777" w:rsidR="00CF6012" w:rsidRPr="008945DC" w:rsidRDefault="00457F47" w:rsidP="0065113B">
            <w:pPr>
              <w:pStyle w:val="ElsLegend"/>
              <w:spacing w:after="0"/>
              <w:rPr>
                <w:rFonts w:ascii="Gulliver" w:hAnsi="Gulliver"/>
                <w:sz w:val="13"/>
                <w:szCs w:val="13"/>
              </w:rPr>
            </w:pPr>
            <w:r>
              <w:rPr>
                <w:rFonts w:ascii="Gulliver" w:hAnsi="Gulliver"/>
                <w:sz w:val="13"/>
                <w:szCs w:val="13"/>
              </w:rPr>
              <w:t>93.54%</w:t>
            </w:r>
          </w:p>
        </w:tc>
        <w:tc>
          <w:tcPr>
            <w:tcW w:w="1080" w:type="dxa"/>
          </w:tcPr>
          <w:p w14:paraId="7A9C6260" w14:textId="77777777" w:rsidR="00CF6012" w:rsidRPr="00F545CC" w:rsidRDefault="0076320E" w:rsidP="0065113B">
            <w:pPr>
              <w:pStyle w:val="ElsLegend"/>
              <w:spacing w:after="0"/>
              <w:rPr>
                <w:rFonts w:ascii="Gulliver" w:hAnsi="Gulliver"/>
                <w:b/>
                <w:sz w:val="13"/>
                <w:szCs w:val="13"/>
              </w:rPr>
            </w:pPr>
            <w:r w:rsidRPr="00F545CC">
              <w:rPr>
                <w:rFonts w:ascii="Gulliver" w:hAnsi="Gulliver"/>
                <w:b/>
                <w:sz w:val="13"/>
                <w:szCs w:val="13"/>
              </w:rPr>
              <w:t>96.66%</w:t>
            </w:r>
          </w:p>
        </w:tc>
        <w:tc>
          <w:tcPr>
            <w:tcW w:w="1415" w:type="dxa"/>
          </w:tcPr>
          <w:p w14:paraId="5C76EE77" w14:textId="77777777" w:rsidR="00CF6012" w:rsidRPr="00F545CC" w:rsidRDefault="00C607BB" w:rsidP="0065113B">
            <w:pPr>
              <w:pStyle w:val="ElsLegend"/>
              <w:spacing w:after="0"/>
              <w:rPr>
                <w:rFonts w:ascii="Gulliver" w:hAnsi="Gulliver"/>
                <w:b/>
                <w:sz w:val="13"/>
                <w:szCs w:val="13"/>
              </w:rPr>
            </w:pPr>
            <w:r w:rsidRPr="00F545CC">
              <w:rPr>
                <w:rFonts w:ascii="Gulliver" w:hAnsi="Gulliver"/>
                <w:b/>
                <w:sz w:val="13"/>
                <w:szCs w:val="13"/>
              </w:rPr>
              <w:t>91.68%</w:t>
            </w:r>
          </w:p>
        </w:tc>
        <w:tc>
          <w:tcPr>
            <w:tcW w:w="1150" w:type="dxa"/>
          </w:tcPr>
          <w:p w14:paraId="59A73328" w14:textId="77777777" w:rsidR="00CF6012" w:rsidRPr="00F545CC" w:rsidRDefault="00B9476A" w:rsidP="0065113B">
            <w:pPr>
              <w:pStyle w:val="ElsLegend"/>
              <w:spacing w:after="0"/>
              <w:rPr>
                <w:rFonts w:ascii="Gulliver" w:hAnsi="Gulliver"/>
                <w:b/>
                <w:sz w:val="13"/>
                <w:szCs w:val="13"/>
              </w:rPr>
            </w:pPr>
            <w:r w:rsidRPr="00F545CC">
              <w:rPr>
                <w:rFonts w:ascii="Gulliver" w:hAnsi="Gulliver"/>
                <w:b/>
                <w:sz w:val="13"/>
                <w:szCs w:val="13"/>
              </w:rPr>
              <w:t>96.77%</w:t>
            </w:r>
          </w:p>
        </w:tc>
        <w:tc>
          <w:tcPr>
            <w:tcW w:w="1150" w:type="dxa"/>
          </w:tcPr>
          <w:p w14:paraId="7E625CE5" w14:textId="77777777" w:rsidR="00CF6012" w:rsidRPr="008945DC" w:rsidRDefault="00D70E8B" w:rsidP="0065113B">
            <w:pPr>
              <w:pStyle w:val="ElsLegend"/>
              <w:spacing w:after="0"/>
              <w:rPr>
                <w:rFonts w:ascii="Gulliver" w:hAnsi="Gulliver"/>
                <w:sz w:val="13"/>
                <w:szCs w:val="13"/>
              </w:rPr>
            </w:pPr>
            <w:r>
              <w:rPr>
                <w:rFonts w:ascii="Gulliver" w:hAnsi="Gulliver"/>
                <w:sz w:val="13"/>
                <w:szCs w:val="13"/>
              </w:rPr>
              <w:t>1847.22</w:t>
            </w:r>
          </w:p>
        </w:tc>
        <w:tc>
          <w:tcPr>
            <w:tcW w:w="1150" w:type="dxa"/>
          </w:tcPr>
          <w:p w14:paraId="1E92B574" w14:textId="77777777" w:rsidR="00CF6012" w:rsidRPr="00F545CC" w:rsidRDefault="00D70E8B" w:rsidP="0065113B">
            <w:pPr>
              <w:pStyle w:val="ElsLegend"/>
              <w:spacing w:after="0"/>
              <w:rPr>
                <w:rFonts w:ascii="Gulliver" w:hAnsi="Gulliver"/>
                <w:b/>
                <w:sz w:val="13"/>
                <w:szCs w:val="13"/>
              </w:rPr>
            </w:pPr>
            <w:r w:rsidRPr="00F545CC">
              <w:rPr>
                <w:rFonts w:ascii="Gulliver" w:hAnsi="Gulliver"/>
                <w:b/>
                <w:sz w:val="13"/>
                <w:szCs w:val="13"/>
              </w:rPr>
              <w:t>96%</w:t>
            </w:r>
          </w:p>
        </w:tc>
      </w:tr>
      <w:tr w:rsidR="00CF6012" w14:paraId="50F74FE6" w14:textId="77777777" w:rsidTr="0065113B">
        <w:trPr>
          <w:trHeight w:val="240"/>
        </w:trPr>
        <w:tc>
          <w:tcPr>
            <w:tcW w:w="1890" w:type="dxa"/>
          </w:tcPr>
          <w:p w14:paraId="4B14D9A2" w14:textId="77777777" w:rsidR="00CF6012" w:rsidRPr="00F44EB8" w:rsidRDefault="00CF6012" w:rsidP="0065113B">
            <w:pPr>
              <w:pStyle w:val="ElsLegend"/>
              <w:spacing w:after="0"/>
              <w:rPr>
                <w:rFonts w:ascii="Gulliver" w:hAnsi="Gulliver"/>
                <w:sz w:val="13"/>
                <w:szCs w:val="13"/>
              </w:rPr>
            </w:pPr>
            <w:r w:rsidRPr="00F44EB8">
              <w:rPr>
                <w:rFonts w:ascii="Gulliver" w:hAnsi="Gulliver"/>
                <w:sz w:val="13"/>
                <w:szCs w:val="13"/>
              </w:rPr>
              <w:t>Inception-V3</w:t>
            </w:r>
          </w:p>
        </w:tc>
        <w:tc>
          <w:tcPr>
            <w:tcW w:w="1350" w:type="dxa"/>
          </w:tcPr>
          <w:p w14:paraId="79EE0AF8"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66.90%</w:t>
            </w:r>
          </w:p>
        </w:tc>
        <w:tc>
          <w:tcPr>
            <w:tcW w:w="1170" w:type="dxa"/>
          </w:tcPr>
          <w:p w14:paraId="3C27B43F"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93.54%</w:t>
            </w:r>
          </w:p>
        </w:tc>
        <w:tc>
          <w:tcPr>
            <w:tcW w:w="1080" w:type="dxa"/>
          </w:tcPr>
          <w:p w14:paraId="5A3A9AF2"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77.33</w:t>
            </w:r>
            <w:r w:rsidR="0076320E" w:rsidRPr="00F44EB8">
              <w:rPr>
                <w:rFonts w:ascii="Gulliver" w:hAnsi="Gulliver"/>
                <w:sz w:val="13"/>
                <w:szCs w:val="13"/>
              </w:rPr>
              <w:t>%</w:t>
            </w:r>
          </w:p>
        </w:tc>
        <w:tc>
          <w:tcPr>
            <w:tcW w:w="1415" w:type="dxa"/>
          </w:tcPr>
          <w:p w14:paraId="15570963"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16.83</w:t>
            </w:r>
            <w:r w:rsidR="00C607BB" w:rsidRPr="00F44EB8">
              <w:rPr>
                <w:rFonts w:ascii="Gulliver" w:hAnsi="Gulliver"/>
                <w:sz w:val="13"/>
                <w:szCs w:val="13"/>
              </w:rPr>
              <w:t>%</w:t>
            </w:r>
          </w:p>
        </w:tc>
        <w:tc>
          <w:tcPr>
            <w:tcW w:w="1150" w:type="dxa"/>
          </w:tcPr>
          <w:p w14:paraId="470FDBC7"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57.30</w:t>
            </w:r>
            <w:r w:rsidR="00B9476A" w:rsidRPr="00F44EB8">
              <w:rPr>
                <w:rFonts w:ascii="Gulliver" w:hAnsi="Gulliver"/>
                <w:sz w:val="13"/>
                <w:szCs w:val="13"/>
              </w:rPr>
              <w:t>%</w:t>
            </w:r>
          </w:p>
        </w:tc>
        <w:tc>
          <w:tcPr>
            <w:tcW w:w="1150" w:type="dxa"/>
          </w:tcPr>
          <w:p w14:paraId="466F3FB4"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2386.62</w:t>
            </w:r>
          </w:p>
        </w:tc>
        <w:tc>
          <w:tcPr>
            <w:tcW w:w="1150" w:type="dxa"/>
          </w:tcPr>
          <w:p w14:paraId="34EBB123"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66%</w:t>
            </w:r>
          </w:p>
        </w:tc>
      </w:tr>
      <w:tr w:rsidR="00457F47" w14:paraId="45AF659E" w14:textId="77777777" w:rsidTr="0065113B">
        <w:trPr>
          <w:trHeight w:val="257"/>
        </w:trPr>
        <w:tc>
          <w:tcPr>
            <w:tcW w:w="1890" w:type="dxa"/>
          </w:tcPr>
          <w:p w14:paraId="3AC10FA2" w14:textId="77777777" w:rsidR="00CF6012" w:rsidRPr="00F44EB8" w:rsidRDefault="00CF6012" w:rsidP="0065113B">
            <w:pPr>
              <w:pStyle w:val="ElsLegend"/>
              <w:spacing w:after="0"/>
              <w:rPr>
                <w:rFonts w:ascii="Gulliver" w:hAnsi="Gulliver"/>
                <w:sz w:val="13"/>
                <w:szCs w:val="13"/>
              </w:rPr>
            </w:pPr>
            <w:r w:rsidRPr="00F44EB8">
              <w:rPr>
                <w:rFonts w:ascii="Gulliver" w:hAnsi="Gulliver"/>
                <w:sz w:val="13"/>
                <w:szCs w:val="13"/>
              </w:rPr>
              <w:t>Xception</w:t>
            </w:r>
          </w:p>
        </w:tc>
        <w:tc>
          <w:tcPr>
            <w:tcW w:w="1350" w:type="dxa"/>
          </w:tcPr>
          <w:p w14:paraId="1B8194F8"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71.79</w:t>
            </w:r>
            <w:r w:rsidR="00457F47" w:rsidRPr="00F44EB8">
              <w:rPr>
                <w:rFonts w:ascii="Gulliver" w:hAnsi="Gulliver"/>
                <w:sz w:val="13"/>
                <w:szCs w:val="13"/>
              </w:rPr>
              <w:t>%</w:t>
            </w:r>
          </w:p>
        </w:tc>
        <w:tc>
          <w:tcPr>
            <w:tcW w:w="1170" w:type="dxa"/>
          </w:tcPr>
          <w:p w14:paraId="553C9CC6"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90.32</w:t>
            </w:r>
            <w:r w:rsidR="00457F47" w:rsidRPr="00F44EB8">
              <w:rPr>
                <w:rFonts w:ascii="Gulliver" w:hAnsi="Gulliver"/>
                <w:sz w:val="13"/>
                <w:szCs w:val="13"/>
              </w:rPr>
              <w:t>%</w:t>
            </w:r>
          </w:p>
        </w:tc>
        <w:tc>
          <w:tcPr>
            <w:tcW w:w="1080" w:type="dxa"/>
          </w:tcPr>
          <w:p w14:paraId="115737FE"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80</w:t>
            </w:r>
            <w:r w:rsidR="0076320E" w:rsidRPr="00F44EB8">
              <w:rPr>
                <w:rFonts w:ascii="Gulliver" w:hAnsi="Gulliver"/>
                <w:sz w:val="13"/>
                <w:szCs w:val="13"/>
              </w:rPr>
              <w:t>%</w:t>
            </w:r>
          </w:p>
        </w:tc>
        <w:tc>
          <w:tcPr>
            <w:tcW w:w="1415" w:type="dxa"/>
          </w:tcPr>
          <w:p w14:paraId="5A0BB981"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35.30</w:t>
            </w:r>
            <w:r w:rsidR="00C607BB" w:rsidRPr="00F44EB8">
              <w:rPr>
                <w:rFonts w:ascii="Gulliver" w:hAnsi="Gulliver"/>
                <w:sz w:val="13"/>
                <w:szCs w:val="13"/>
              </w:rPr>
              <w:t>%</w:t>
            </w:r>
          </w:p>
        </w:tc>
        <w:tc>
          <w:tcPr>
            <w:tcW w:w="1150" w:type="dxa"/>
          </w:tcPr>
          <w:p w14:paraId="0ED8667A"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66.21</w:t>
            </w:r>
            <w:r w:rsidR="00B9476A" w:rsidRPr="00F44EB8">
              <w:rPr>
                <w:rFonts w:ascii="Gulliver" w:hAnsi="Gulliver"/>
                <w:sz w:val="13"/>
                <w:szCs w:val="13"/>
              </w:rPr>
              <w:t>%</w:t>
            </w:r>
          </w:p>
        </w:tc>
        <w:tc>
          <w:tcPr>
            <w:tcW w:w="1150" w:type="dxa"/>
          </w:tcPr>
          <w:p w14:paraId="1EE01D48"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4096.51</w:t>
            </w:r>
          </w:p>
        </w:tc>
        <w:tc>
          <w:tcPr>
            <w:tcW w:w="1150" w:type="dxa"/>
          </w:tcPr>
          <w:p w14:paraId="16D00729" w14:textId="77777777" w:rsidR="00CF6012" w:rsidRPr="00F44EB8" w:rsidRDefault="00D70E8B" w:rsidP="0065113B">
            <w:pPr>
              <w:pStyle w:val="ElsLegend"/>
              <w:spacing w:after="0"/>
              <w:rPr>
                <w:rFonts w:ascii="Gulliver" w:hAnsi="Gulliver"/>
                <w:sz w:val="13"/>
                <w:szCs w:val="13"/>
              </w:rPr>
            </w:pPr>
            <w:r w:rsidRPr="00F44EB8">
              <w:rPr>
                <w:rFonts w:ascii="Gulliver" w:hAnsi="Gulliver"/>
                <w:sz w:val="13"/>
                <w:szCs w:val="13"/>
              </w:rPr>
              <w:t>72%</w:t>
            </w:r>
          </w:p>
        </w:tc>
      </w:tr>
      <w:tr w:rsidR="00457F47" w14:paraId="48F512C1" w14:textId="77777777" w:rsidTr="0065113B">
        <w:trPr>
          <w:trHeight w:val="257"/>
        </w:trPr>
        <w:tc>
          <w:tcPr>
            <w:tcW w:w="1890" w:type="dxa"/>
          </w:tcPr>
          <w:p w14:paraId="74DA414D" w14:textId="77777777" w:rsidR="00CF6012" w:rsidRPr="00F44EB8" w:rsidRDefault="00CF6012" w:rsidP="0065113B">
            <w:pPr>
              <w:pStyle w:val="ElsLegend"/>
              <w:spacing w:after="0"/>
              <w:rPr>
                <w:rFonts w:ascii="Gulliver" w:hAnsi="Gulliver"/>
                <w:sz w:val="13"/>
                <w:szCs w:val="13"/>
              </w:rPr>
            </w:pPr>
            <w:r w:rsidRPr="00F44EB8">
              <w:rPr>
                <w:rFonts w:ascii="Gulliver" w:hAnsi="Gulliver"/>
                <w:sz w:val="13"/>
                <w:szCs w:val="13"/>
              </w:rPr>
              <w:t>InceptionResNet-V2</w:t>
            </w:r>
          </w:p>
        </w:tc>
        <w:tc>
          <w:tcPr>
            <w:tcW w:w="1350" w:type="dxa"/>
          </w:tcPr>
          <w:p w14:paraId="74081E2E"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65.71</w:t>
            </w:r>
            <w:r w:rsidR="00457F47" w:rsidRPr="00F44EB8">
              <w:rPr>
                <w:rFonts w:ascii="Gulliver" w:hAnsi="Gulliver"/>
                <w:sz w:val="13"/>
                <w:szCs w:val="13"/>
              </w:rPr>
              <w:t>%</w:t>
            </w:r>
          </w:p>
        </w:tc>
        <w:tc>
          <w:tcPr>
            <w:tcW w:w="1170" w:type="dxa"/>
          </w:tcPr>
          <w:p w14:paraId="767ACA9C" w14:textId="77777777" w:rsidR="00CF6012" w:rsidRPr="003C3353" w:rsidRDefault="00DC714C" w:rsidP="0065113B">
            <w:pPr>
              <w:pStyle w:val="ElsLegend"/>
              <w:spacing w:after="0"/>
              <w:rPr>
                <w:rFonts w:ascii="Gulliver" w:hAnsi="Gulliver"/>
                <w:sz w:val="13"/>
                <w:szCs w:val="13"/>
              </w:rPr>
            </w:pPr>
            <w:r w:rsidRPr="003C3353">
              <w:rPr>
                <w:rFonts w:ascii="Gulliver" w:hAnsi="Gulliver"/>
                <w:sz w:val="13"/>
                <w:szCs w:val="13"/>
              </w:rPr>
              <w:t>74.19</w:t>
            </w:r>
            <w:r w:rsidR="00457F47" w:rsidRPr="003C3353">
              <w:rPr>
                <w:rFonts w:ascii="Gulliver" w:hAnsi="Gulliver"/>
                <w:sz w:val="13"/>
                <w:szCs w:val="13"/>
              </w:rPr>
              <w:t>%</w:t>
            </w:r>
          </w:p>
        </w:tc>
        <w:tc>
          <w:tcPr>
            <w:tcW w:w="1080" w:type="dxa"/>
          </w:tcPr>
          <w:p w14:paraId="5FBBC545"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69.69</w:t>
            </w:r>
            <w:r w:rsidR="0076320E" w:rsidRPr="00F44EB8">
              <w:rPr>
                <w:rFonts w:ascii="Gulliver" w:hAnsi="Gulliver"/>
                <w:sz w:val="13"/>
                <w:szCs w:val="13"/>
              </w:rPr>
              <w:t>%</w:t>
            </w:r>
          </w:p>
        </w:tc>
        <w:tc>
          <w:tcPr>
            <w:tcW w:w="1415" w:type="dxa"/>
          </w:tcPr>
          <w:p w14:paraId="418BD8FC"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11.50</w:t>
            </w:r>
            <w:r w:rsidR="00C607BB" w:rsidRPr="00F44EB8">
              <w:rPr>
                <w:rFonts w:ascii="Gulliver" w:hAnsi="Gulliver"/>
                <w:sz w:val="13"/>
                <w:szCs w:val="13"/>
              </w:rPr>
              <w:t>%</w:t>
            </w:r>
          </w:p>
        </w:tc>
        <w:tc>
          <w:tcPr>
            <w:tcW w:w="1150" w:type="dxa"/>
          </w:tcPr>
          <w:p w14:paraId="2D100B1F"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55.51</w:t>
            </w:r>
            <w:r w:rsidR="00B9476A" w:rsidRPr="00F44EB8">
              <w:rPr>
                <w:rFonts w:ascii="Gulliver" w:hAnsi="Gulliver"/>
                <w:sz w:val="13"/>
                <w:szCs w:val="13"/>
              </w:rPr>
              <w:t>%</w:t>
            </w:r>
          </w:p>
        </w:tc>
        <w:tc>
          <w:tcPr>
            <w:tcW w:w="1150" w:type="dxa"/>
          </w:tcPr>
          <w:p w14:paraId="5B877A5A"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5799.46</w:t>
            </w:r>
          </w:p>
        </w:tc>
        <w:tc>
          <w:tcPr>
            <w:tcW w:w="1150" w:type="dxa"/>
          </w:tcPr>
          <w:p w14:paraId="776DC395"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60</w:t>
            </w:r>
            <w:r w:rsidR="00D70E8B" w:rsidRPr="00F44EB8">
              <w:rPr>
                <w:rFonts w:ascii="Gulliver" w:hAnsi="Gulliver"/>
                <w:sz w:val="13"/>
                <w:szCs w:val="13"/>
              </w:rPr>
              <w:t>%</w:t>
            </w:r>
          </w:p>
        </w:tc>
      </w:tr>
      <w:tr w:rsidR="00457F47" w14:paraId="45DE5F5A" w14:textId="77777777" w:rsidTr="0065113B">
        <w:trPr>
          <w:trHeight w:val="257"/>
        </w:trPr>
        <w:tc>
          <w:tcPr>
            <w:tcW w:w="1890" w:type="dxa"/>
          </w:tcPr>
          <w:p w14:paraId="7CDD580B" w14:textId="77777777" w:rsidR="00CF6012" w:rsidRPr="00F44EB8" w:rsidRDefault="00CF6012" w:rsidP="0065113B">
            <w:pPr>
              <w:pStyle w:val="ElsLegend"/>
              <w:spacing w:after="0"/>
              <w:rPr>
                <w:rFonts w:ascii="Gulliver" w:hAnsi="Gulliver"/>
                <w:sz w:val="13"/>
                <w:szCs w:val="13"/>
              </w:rPr>
            </w:pPr>
            <w:r w:rsidRPr="00F44EB8">
              <w:rPr>
                <w:rFonts w:ascii="Gulliver" w:hAnsi="Gulliver"/>
                <w:sz w:val="13"/>
                <w:szCs w:val="13"/>
              </w:rPr>
              <w:t>MobileNet</w:t>
            </w:r>
          </w:p>
        </w:tc>
        <w:tc>
          <w:tcPr>
            <w:tcW w:w="1350" w:type="dxa"/>
          </w:tcPr>
          <w:p w14:paraId="52878758" w14:textId="77777777" w:rsidR="00CF6012" w:rsidRPr="00F44EB8" w:rsidRDefault="00457F47" w:rsidP="0065113B">
            <w:pPr>
              <w:pStyle w:val="ElsLegend"/>
              <w:spacing w:after="0"/>
              <w:rPr>
                <w:rFonts w:ascii="Gulliver" w:hAnsi="Gulliver"/>
                <w:sz w:val="13"/>
                <w:szCs w:val="13"/>
              </w:rPr>
            </w:pPr>
            <w:r w:rsidRPr="00F44EB8">
              <w:rPr>
                <w:rFonts w:ascii="Gulliver" w:hAnsi="Gulliver"/>
                <w:sz w:val="13"/>
                <w:szCs w:val="13"/>
              </w:rPr>
              <w:t>79.49%</w:t>
            </w:r>
          </w:p>
        </w:tc>
        <w:tc>
          <w:tcPr>
            <w:tcW w:w="1170" w:type="dxa"/>
          </w:tcPr>
          <w:p w14:paraId="346023CB" w14:textId="77777777" w:rsidR="00CF6012" w:rsidRPr="00F44EB8" w:rsidRDefault="00457F47" w:rsidP="0065113B">
            <w:pPr>
              <w:pStyle w:val="ElsLegend"/>
              <w:spacing w:after="0"/>
              <w:rPr>
                <w:rFonts w:ascii="Gulliver" w:hAnsi="Gulliver"/>
                <w:b/>
                <w:sz w:val="13"/>
                <w:szCs w:val="13"/>
              </w:rPr>
            </w:pPr>
            <w:r w:rsidRPr="00F44EB8">
              <w:rPr>
                <w:rFonts w:ascii="Gulliver" w:hAnsi="Gulliver"/>
                <w:b/>
                <w:sz w:val="13"/>
                <w:szCs w:val="13"/>
              </w:rPr>
              <w:t>100%</w:t>
            </w:r>
          </w:p>
        </w:tc>
        <w:tc>
          <w:tcPr>
            <w:tcW w:w="1080" w:type="dxa"/>
          </w:tcPr>
          <w:p w14:paraId="674A0101" w14:textId="77777777" w:rsidR="00CF6012" w:rsidRPr="00F44EB8" w:rsidRDefault="0076320E" w:rsidP="0065113B">
            <w:pPr>
              <w:pStyle w:val="ElsLegend"/>
              <w:spacing w:after="0"/>
              <w:rPr>
                <w:rFonts w:ascii="Gulliver" w:hAnsi="Gulliver"/>
                <w:sz w:val="13"/>
                <w:szCs w:val="13"/>
              </w:rPr>
            </w:pPr>
            <w:r w:rsidRPr="00F44EB8">
              <w:rPr>
                <w:rFonts w:ascii="Gulliver" w:hAnsi="Gulliver"/>
                <w:sz w:val="13"/>
                <w:szCs w:val="13"/>
              </w:rPr>
              <w:t>88.57%</w:t>
            </w:r>
          </w:p>
        </w:tc>
        <w:tc>
          <w:tcPr>
            <w:tcW w:w="1415" w:type="dxa"/>
          </w:tcPr>
          <w:p w14:paraId="1D157089" w14:textId="77777777" w:rsidR="00CF6012" w:rsidRPr="00F44EB8" w:rsidRDefault="00C607BB" w:rsidP="0065113B">
            <w:pPr>
              <w:pStyle w:val="ElsLegend"/>
              <w:spacing w:after="0"/>
              <w:rPr>
                <w:rFonts w:ascii="Gulliver" w:hAnsi="Gulliver"/>
                <w:sz w:val="13"/>
                <w:szCs w:val="13"/>
              </w:rPr>
            </w:pPr>
            <w:r w:rsidRPr="00F44EB8">
              <w:rPr>
                <w:rFonts w:ascii="Gulliver" w:hAnsi="Gulliver"/>
                <w:sz w:val="13"/>
                <w:szCs w:val="13"/>
              </w:rPr>
              <w:t>63.03%</w:t>
            </w:r>
          </w:p>
        </w:tc>
        <w:tc>
          <w:tcPr>
            <w:tcW w:w="1150" w:type="dxa"/>
          </w:tcPr>
          <w:p w14:paraId="5A8B0432" w14:textId="77777777" w:rsidR="00CF6012" w:rsidRPr="00F44EB8" w:rsidRDefault="00B9476A" w:rsidP="0065113B">
            <w:pPr>
              <w:pStyle w:val="ElsLegend"/>
              <w:spacing w:after="0"/>
              <w:rPr>
                <w:rFonts w:ascii="Gulliver" w:hAnsi="Gulliver"/>
                <w:sz w:val="13"/>
                <w:szCs w:val="13"/>
              </w:rPr>
            </w:pPr>
            <w:r w:rsidRPr="00F44EB8">
              <w:rPr>
                <w:rFonts w:ascii="Gulliver" w:hAnsi="Gulliver"/>
                <w:sz w:val="13"/>
                <w:szCs w:val="13"/>
              </w:rPr>
              <w:t>78.94%</w:t>
            </w:r>
          </w:p>
        </w:tc>
        <w:tc>
          <w:tcPr>
            <w:tcW w:w="1150" w:type="dxa"/>
          </w:tcPr>
          <w:p w14:paraId="222CD67F" w14:textId="77777777" w:rsidR="00CF6012" w:rsidRPr="00F44EB8" w:rsidRDefault="00D70E8B" w:rsidP="0065113B">
            <w:pPr>
              <w:pStyle w:val="ElsLegend"/>
              <w:spacing w:after="0"/>
              <w:rPr>
                <w:rFonts w:ascii="Gulliver" w:hAnsi="Gulliver"/>
                <w:b/>
                <w:sz w:val="13"/>
                <w:szCs w:val="13"/>
              </w:rPr>
            </w:pPr>
            <w:r w:rsidRPr="00F44EB8">
              <w:rPr>
                <w:rFonts w:ascii="Gulliver" w:hAnsi="Gulliver"/>
                <w:b/>
                <w:sz w:val="13"/>
                <w:szCs w:val="13"/>
              </w:rPr>
              <w:t>518.72</w:t>
            </w:r>
          </w:p>
        </w:tc>
        <w:tc>
          <w:tcPr>
            <w:tcW w:w="1150" w:type="dxa"/>
          </w:tcPr>
          <w:p w14:paraId="2D2D81EE" w14:textId="77777777" w:rsidR="00CF6012" w:rsidRPr="00F44EB8" w:rsidRDefault="00D70E8B" w:rsidP="0065113B">
            <w:pPr>
              <w:pStyle w:val="ElsLegend"/>
              <w:spacing w:after="0"/>
              <w:rPr>
                <w:rFonts w:ascii="Gulliver" w:hAnsi="Gulliver"/>
                <w:sz w:val="13"/>
                <w:szCs w:val="13"/>
              </w:rPr>
            </w:pPr>
            <w:r w:rsidRPr="00F44EB8">
              <w:rPr>
                <w:rFonts w:ascii="Gulliver" w:hAnsi="Gulliver"/>
                <w:sz w:val="13"/>
                <w:szCs w:val="13"/>
              </w:rPr>
              <w:t>84%</w:t>
            </w:r>
          </w:p>
        </w:tc>
      </w:tr>
      <w:tr w:rsidR="00457F47" w14:paraId="7C96DB44" w14:textId="77777777" w:rsidTr="0065113B">
        <w:trPr>
          <w:trHeight w:val="257"/>
        </w:trPr>
        <w:tc>
          <w:tcPr>
            <w:tcW w:w="1890" w:type="dxa"/>
          </w:tcPr>
          <w:p w14:paraId="7EFCDC01" w14:textId="77777777" w:rsidR="00CF6012" w:rsidRPr="00F44EB8" w:rsidRDefault="00CF6012" w:rsidP="0065113B">
            <w:pPr>
              <w:pStyle w:val="ElsLegend"/>
              <w:spacing w:after="0"/>
              <w:rPr>
                <w:rFonts w:ascii="Gulliver" w:hAnsi="Gulliver"/>
                <w:sz w:val="13"/>
                <w:szCs w:val="13"/>
              </w:rPr>
            </w:pPr>
            <w:r w:rsidRPr="00F44EB8">
              <w:rPr>
                <w:rFonts w:ascii="Gulliver" w:hAnsi="Gulliver"/>
                <w:sz w:val="13"/>
                <w:szCs w:val="13"/>
              </w:rPr>
              <w:t>DenseNet-121</w:t>
            </w:r>
          </w:p>
        </w:tc>
        <w:tc>
          <w:tcPr>
            <w:tcW w:w="1350" w:type="dxa"/>
          </w:tcPr>
          <w:p w14:paraId="45910A2C" w14:textId="77777777" w:rsidR="00CF6012" w:rsidRPr="00F44EB8" w:rsidRDefault="00457F47" w:rsidP="0065113B">
            <w:pPr>
              <w:pStyle w:val="ElsLegend"/>
              <w:spacing w:after="0"/>
              <w:rPr>
                <w:rFonts w:ascii="Gulliver" w:hAnsi="Gulliver"/>
                <w:sz w:val="13"/>
                <w:szCs w:val="13"/>
              </w:rPr>
            </w:pPr>
            <w:r w:rsidRPr="00F44EB8">
              <w:rPr>
                <w:rFonts w:ascii="Gulliver" w:hAnsi="Gulliver"/>
                <w:sz w:val="13"/>
                <w:szCs w:val="13"/>
              </w:rPr>
              <w:t>77.78%</w:t>
            </w:r>
          </w:p>
        </w:tc>
        <w:tc>
          <w:tcPr>
            <w:tcW w:w="1170" w:type="dxa"/>
          </w:tcPr>
          <w:p w14:paraId="684024E8" w14:textId="77777777" w:rsidR="00CF6012" w:rsidRPr="00F44EB8" w:rsidRDefault="00457F47" w:rsidP="0065113B">
            <w:pPr>
              <w:pStyle w:val="ElsLegend"/>
              <w:spacing w:after="0"/>
              <w:rPr>
                <w:rFonts w:ascii="Gulliver" w:hAnsi="Gulliver"/>
                <w:sz w:val="13"/>
                <w:szCs w:val="13"/>
              </w:rPr>
            </w:pPr>
            <w:r w:rsidRPr="00F44EB8">
              <w:rPr>
                <w:rFonts w:ascii="Gulliver" w:hAnsi="Gulliver"/>
                <w:sz w:val="13"/>
                <w:szCs w:val="13"/>
              </w:rPr>
              <w:t>90.32%</w:t>
            </w:r>
          </w:p>
        </w:tc>
        <w:tc>
          <w:tcPr>
            <w:tcW w:w="1080" w:type="dxa"/>
          </w:tcPr>
          <w:p w14:paraId="7FD4B9D6" w14:textId="77777777" w:rsidR="00CF6012" w:rsidRPr="00F44EB8" w:rsidRDefault="0076320E" w:rsidP="0065113B">
            <w:pPr>
              <w:pStyle w:val="ElsLegend"/>
              <w:spacing w:after="0"/>
              <w:rPr>
                <w:rFonts w:ascii="Gulliver" w:hAnsi="Gulliver"/>
                <w:sz w:val="13"/>
                <w:szCs w:val="13"/>
              </w:rPr>
            </w:pPr>
            <w:r w:rsidRPr="00F44EB8">
              <w:rPr>
                <w:rFonts w:ascii="Gulliver" w:hAnsi="Gulliver"/>
                <w:sz w:val="13"/>
                <w:szCs w:val="13"/>
              </w:rPr>
              <w:t>83.58%</w:t>
            </w:r>
          </w:p>
        </w:tc>
        <w:tc>
          <w:tcPr>
            <w:tcW w:w="1415" w:type="dxa"/>
          </w:tcPr>
          <w:p w14:paraId="1EEA339E" w14:textId="77777777" w:rsidR="00CF6012" w:rsidRPr="00F44EB8" w:rsidRDefault="00C607BB" w:rsidP="0065113B">
            <w:pPr>
              <w:pStyle w:val="ElsLegend"/>
              <w:spacing w:after="0"/>
              <w:rPr>
                <w:rFonts w:ascii="Gulliver" w:hAnsi="Gulliver"/>
                <w:sz w:val="13"/>
                <w:szCs w:val="13"/>
              </w:rPr>
            </w:pPr>
            <w:r w:rsidRPr="00F44EB8">
              <w:rPr>
                <w:rFonts w:ascii="Gulliver" w:hAnsi="Gulliver"/>
                <w:sz w:val="13"/>
                <w:szCs w:val="13"/>
              </w:rPr>
              <w:t>50.80%</w:t>
            </w:r>
          </w:p>
        </w:tc>
        <w:tc>
          <w:tcPr>
            <w:tcW w:w="1150" w:type="dxa"/>
          </w:tcPr>
          <w:p w14:paraId="19CAE508" w14:textId="77777777" w:rsidR="00CF6012" w:rsidRPr="00F44EB8" w:rsidRDefault="00B9476A" w:rsidP="0065113B">
            <w:pPr>
              <w:pStyle w:val="ElsLegend"/>
              <w:spacing w:after="0"/>
              <w:rPr>
                <w:rFonts w:ascii="Gulliver" w:hAnsi="Gulliver"/>
                <w:sz w:val="13"/>
                <w:szCs w:val="13"/>
              </w:rPr>
            </w:pPr>
            <w:r w:rsidRPr="00F44EB8">
              <w:rPr>
                <w:rFonts w:ascii="Gulliver" w:hAnsi="Gulliver"/>
                <w:sz w:val="13"/>
                <w:szCs w:val="13"/>
              </w:rPr>
              <w:t>74.11%</w:t>
            </w:r>
          </w:p>
        </w:tc>
        <w:tc>
          <w:tcPr>
            <w:tcW w:w="1150" w:type="dxa"/>
          </w:tcPr>
          <w:p w14:paraId="17C112F7" w14:textId="77777777" w:rsidR="00CF6012" w:rsidRPr="00F44EB8" w:rsidRDefault="00D70E8B" w:rsidP="0065113B">
            <w:pPr>
              <w:pStyle w:val="ElsLegend"/>
              <w:spacing w:after="0"/>
              <w:rPr>
                <w:rFonts w:ascii="Gulliver" w:hAnsi="Gulliver"/>
                <w:sz w:val="13"/>
                <w:szCs w:val="13"/>
              </w:rPr>
            </w:pPr>
            <w:r w:rsidRPr="00F44EB8">
              <w:rPr>
                <w:rFonts w:ascii="Gulliver" w:hAnsi="Gulliver"/>
                <w:sz w:val="13"/>
                <w:szCs w:val="13"/>
              </w:rPr>
              <w:t>1512.19</w:t>
            </w:r>
          </w:p>
        </w:tc>
        <w:tc>
          <w:tcPr>
            <w:tcW w:w="1150" w:type="dxa"/>
          </w:tcPr>
          <w:p w14:paraId="650143E7" w14:textId="77777777" w:rsidR="00CF6012" w:rsidRPr="00F44EB8" w:rsidRDefault="00D70E8B" w:rsidP="0065113B">
            <w:pPr>
              <w:pStyle w:val="ElsLegend"/>
              <w:spacing w:after="0"/>
              <w:rPr>
                <w:rFonts w:ascii="Gulliver" w:hAnsi="Gulliver"/>
                <w:sz w:val="13"/>
                <w:szCs w:val="13"/>
              </w:rPr>
            </w:pPr>
            <w:r w:rsidRPr="00F44EB8">
              <w:rPr>
                <w:rFonts w:ascii="Gulliver" w:hAnsi="Gulliver"/>
                <w:sz w:val="13"/>
                <w:szCs w:val="13"/>
              </w:rPr>
              <w:t>78%</w:t>
            </w:r>
          </w:p>
        </w:tc>
      </w:tr>
      <w:tr w:rsidR="00457F47" w14:paraId="5212F39C" w14:textId="77777777" w:rsidTr="0065113B">
        <w:trPr>
          <w:trHeight w:val="257"/>
        </w:trPr>
        <w:tc>
          <w:tcPr>
            <w:tcW w:w="1890" w:type="dxa"/>
          </w:tcPr>
          <w:p w14:paraId="4266C48D" w14:textId="77777777" w:rsidR="00CF6012" w:rsidRPr="00F44EB8" w:rsidRDefault="00CF6012" w:rsidP="0065113B">
            <w:pPr>
              <w:pStyle w:val="ElsLegend"/>
              <w:spacing w:after="0"/>
              <w:rPr>
                <w:rFonts w:ascii="Gulliver" w:hAnsi="Gulliver"/>
                <w:sz w:val="13"/>
                <w:szCs w:val="13"/>
              </w:rPr>
            </w:pPr>
            <w:r w:rsidRPr="00F44EB8">
              <w:rPr>
                <w:rFonts w:ascii="Gulliver" w:hAnsi="Gulliver"/>
                <w:sz w:val="13"/>
                <w:szCs w:val="13"/>
              </w:rPr>
              <w:t>NasNetMobile</w:t>
            </w:r>
          </w:p>
        </w:tc>
        <w:tc>
          <w:tcPr>
            <w:tcW w:w="1350" w:type="dxa"/>
          </w:tcPr>
          <w:p w14:paraId="7B8F3102" w14:textId="77777777" w:rsidR="00CF6012" w:rsidRPr="00F44EB8" w:rsidRDefault="00457F47" w:rsidP="0065113B">
            <w:pPr>
              <w:pStyle w:val="ElsLegend"/>
              <w:spacing w:after="0"/>
              <w:rPr>
                <w:rFonts w:ascii="Gulliver" w:hAnsi="Gulliver"/>
                <w:sz w:val="13"/>
                <w:szCs w:val="13"/>
              </w:rPr>
            </w:pPr>
            <w:r w:rsidRPr="00F44EB8">
              <w:rPr>
                <w:rFonts w:ascii="Gulliver" w:hAnsi="Gulliver"/>
                <w:sz w:val="13"/>
                <w:szCs w:val="13"/>
              </w:rPr>
              <w:t>67.44%</w:t>
            </w:r>
          </w:p>
        </w:tc>
        <w:tc>
          <w:tcPr>
            <w:tcW w:w="1170" w:type="dxa"/>
          </w:tcPr>
          <w:p w14:paraId="3F58071F" w14:textId="77777777" w:rsidR="00CF6012" w:rsidRPr="00F44EB8" w:rsidRDefault="00457F47" w:rsidP="0065113B">
            <w:pPr>
              <w:pStyle w:val="ElsLegend"/>
              <w:spacing w:after="0"/>
              <w:rPr>
                <w:rFonts w:ascii="Gulliver" w:hAnsi="Gulliver"/>
                <w:sz w:val="13"/>
                <w:szCs w:val="13"/>
              </w:rPr>
            </w:pPr>
            <w:r w:rsidRPr="00F44EB8">
              <w:rPr>
                <w:rFonts w:ascii="Gulliver" w:hAnsi="Gulliver"/>
                <w:sz w:val="13"/>
                <w:szCs w:val="13"/>
              </w:rPr>
              <w:t>93.55%</w:t>
            </w:r>
          </w:p>
        </w:tc>
        <w:tc>
          <w:tcPr>
            <w:tcW w:w="1080" w:type="dxa"/>
          </w:tcPr>
          <w:p w14:paraId="2F161198" w14:textId="77777777" w:rsidR="00CF6012" w:rsidRPr="00F44EB8" w:rsidRDefault="0076320E" w:rsidP="0065113B">
            <w:pPr>
              <w:pStyle w:val="ElsLegend"/>
              <w:spacing w:after="0"/>
              <w:rPr>
                <w:rFonts w:ascii="Gulliver" w:hAnsi="Gulliver"/>
                <w:sz w:val="13"/>
                <w:szCs w:val="13"/>
              </w:rPr>
            </w:pPr>
            <w:r w:rsidRPr="00F44EB8">
              <w:rPr>
                <w:rFonts w:ascii="Gulliver" w:hAnsi="Gulliver"/>
                <w:sz w:val="13"/>
                <w:szCs w:val="13"/>
              </w:rPr>
              <w:t>78.38%</w:t>
            </w:r>
          </w:p>
        </w:tc>
        <w:tc>
          <w:tcPr>
            <w:tcW w:w="1415" w:type="dxa"/>
          </w:tcPr>
          <w:p w14:paraId="7CADCC2E" w14:textId="77777777" w:rsidR="00CF6012" w:rsidRPr="00F44EB8" w:rsidRDefault="00C607BB" w:rsidP="0065113B">
            <w:pPr>
              <w:pStyle w:val="ElsLegend"/>
              <w:spacing w:after="0"/>
              <w:rPr>
                <w:rFonts w:ascii="Gulliver" w:hAnsi="Gulliver"/>
                <w:sz w:val="13"/>
                <w:szCs w:val="13"/>
              </w:rPr>
            </w:pPr>
            <w:r w:rsidRPr="00F44EB8">
              <w:rPr>
                <w:rFonts w:ascii="Gulliver" w:hAnsi="Gulliver"/>
                <w:sz w:val="13"/>
                <w:szCs w:val="13"/>
              </w:rPr>
              <w:t>22.63%</w:t>
            </w:r>
          </w:p>
        </w:tc>
        <w:tc>
          <w:tcPr>
            <w:tcW w:w="1150" w:type="dxa"/>
          </w:tcPr>
          <w:p w14:paraId="327F0A5B" w14:textId="77777777" w:rsidR="00CF6012" w:rsidRPr="00F44EB8" w:rsidRDefault="00B9476A" w:rsidP="0065113B">
            <w:pPr>
              <w:pStyle w:val="ElsLegend"/>
              <w:spacing w:after="0"/>
              <w:rPr>
                <w:rFonts w:ascii="Gulliver" w:hAnsi="Gulliver"/>
                <w:sz w:val="13"/>
                <w:szCs w:val="13"/>
              </w:rPr>
            </w:pPr>
            <w:r w:rsidRPr="00F44EB8">
              <w:rPr>
                <w:rFonts w:ascii="Gulliver" w:hAnsi="Gulliver"/>
                <w:sz w:val="13"/>
                <w:szCs w:val="13"/>
              </w:rPr>
              <w:t>59.93%</w:t>
            </w:r>
          </w:p>
        </w:tc>
        <w:tc>
          <w:tcPr>
            <w:tcW w:w="1150" w:type="dxa"/>
          </w:tcPr>
          <w:p w14:paraId="4EBD1275" w14:textId="77777777" w:rsidR="00CF6012" w:rsidRPr="00F44EB8" w:rsidRDefault="00D70E8B" w:rsidP="0065113B">
            <w:pPr>
              <w:pStyle w:val="ElsLegend"/>
              <w:spacing w:after="0"/>
              <w:rPr>
                <w:rFonts w:ascii="Gulliver" w:hAnsi="Gulliver"/>
                <w:sz w:val="13"/>
                <w:szCs w:val="13"/>
              </w:rPr>
            </w:pPr>
            <w:r w:rsidRPr="00F44EB8">
              <w:rPr>
                <w:rFonts w:ascii="Gulliver" w:hAnsi="Gulliver"/>
                <w:sz w:val="13"/>
                <w:szCs w:val="13"/>
              </w:rPr>
              <w:t>1155.91</w:t>
            </w:r>
          </w:p>
        </w:tc>
        <w:tc>
          <w:tcPr>
            <w:tcW w:w="1150" w:type="dxa"/>
          </w:tcPr>
          <w:p w14:paraId="467A04B2" w14:textId="77777777" w:rsidR="00CF6012" w:rsidRPr="00F44EB8" w:rsidRDefault="00D70E8B" w:rsidP="0065113B">
            <w:pPr>
              <w:pStyle w:val="ElsLegend"/>
              <w:spacing w:after="0"/>
              <w:rPr>
                <w:rFonts w:ascii="Gulliver" w:hAnsi="Gulliver"/>
                <w:sz w:val="13"/>
                <w:szCs w:val="13"/>
              </w:rPr>
            </w:pPr>
            <w:r w:rsidRPr="00F44EB8">
              <w:rPr>
                <w:rFonts w:ascii="Gulliver" w:hAnsi="Gulliver"/>
                <w:sz w:val="13"/>
                <w:szCs w:val="13"/>
              </w:rPr>
              <w:t>68%</w:t>
            </w:r>
          </w:p>
        </w:tc>
      </w:tr>
      <w:tr w:rsidR="00457F47" w14:paraId="006CC1EE" w14:textId="77777777" w:rsidTr="0065113B">
        <w:trPr>
          <w:trHeight w:val="257"/>
        </w:trPr>
        <w:tc>
          <w:tcPr>
            <w:tcW w:w="1890" w:type="dxa"/>
          </w:tcPr>
          <w:p w14:paraId="3C18846F" w14:textId="77777777" w:rsidR="00CF6012" w:rsidRPr="00F44EB8" w:rsidRDefault="00CF6012" w:rsidP="0065113B">
            <w:pPr>
              <w:pStyle w:val="ElsLegend"/>
              <w:spacing w:after="0"/>
              <w:rPr>
                <w:rFonts w:ascii="Gulliver" w:hAnsi="Gulliver"/>
                <w:sz w:val="13"/>
                <w:szCs w:val="13"/>
              </w:rPr>
            </w:pPr>
            <w:r w:rsidRPr="00F44EB8">
              <w:rPr>
                <w:rFonts w:ascii="Gulliver" w:hAnsi="Gulliver"/>
                <w:sz w:val="13"/>
                <w:szCs w:val="13"/>
              </w:rPr>
              <w:t>EfficientNet-B0</w:t>
            </w:r>
          </w:p>
        </w:tc>
        <w:tc>
          <w:tcPr>
            <w:tcW w:w="1350" w:type="dxa"/>
          </w:tcPr>
          <w:p w14:paraId="139D6B39" w14:textId="77777777" w:rsidR="00CF6012" w:rsidRPr="00F44EB8" w:rsidRDefault="00457F47" w:rsidP="0065113B">
            <w:pPr>
              <w:pStyle w:val="ElsLegend"/>
              <w:spacing w:after="0"/>
              <w:rPr>
                <w:rFonts w:ascii="Gulliver" w:hAnsi="Gulliver"/>
                <w:sz w:val="13"/>
                <w:szCs w:val="13"/>
              </w:rPr>
            </w:pPr>
            <w:r w:rsidRPr="00F44EB8">
              <w:rPr>
                <w:rFonts w:ascii="Gulliver" w:hAnsi="Gulliver"/>
                <w:sz w:val="13"/>
                <w:szCs w:val="13"/>
              </w:rPr>
              <w:t>85.71%</w:t>
            </w:r>
          </w:p>
        </w:tc>
        <w:tc>
          <w:tcPr>
            <w:tcW w:w="1170" w:type="dxa"/>
          </w:tcPr>
          <w:p w14:paraId="19271578" w14:textId="77777777" w:rsidR="00CF6012" w:rsidRPr="003C3353" w:rsidRDefault="00457F47" w:rsidP="0065113B">
            <w:pPr>
              <w:pStyle w:val="ElsLegend"/>
              <w:spacing w:after="0"/>
              <w:rPr>
                <w:rFonts w:ascii="Gulliver" w:hAnsi="Gulliver"/>
                <w:sz w:val="13"/>
                <w:szCs w:val="13"/>
              </w:rPr>
            </w:pPr>
            <w:r w:rsidRPr="003C3353">
              <w:rPr>
                <w:rFonts w:ascii="Gulliver" w:hAnsi="Gulliver"/>
                <w:sz w:val="13"/>
                <w:szCs w:val="13"/>
              </w:rPr>
              <w:t>96.77%</w:t>
            </w:r>
          </w:p>
        </w:tc>
        <w:tc>
          <w:tcPr>
            <w:tcW w:w="1080" w:type="dxa"/>
          </w:tcPr>
          <w:p w14:paraId="0B6F5312" w14:textId="77777777" w:rsidR="00CF6012" w:rsidRPr="00F44EB8" w:rsidRDefault="0076320E" w:rsidP="0065113B">
            <w:pPr>
              <w:pStyle w:val="ElsLegend"/>
              <w:spacing w:after="0"/>
              <w:rPr>
                <w:rFonts w:ascii="Gulliver" w:hAnsi="Gulliver"/>
                <w:sz w:val="13"/>
                <w:szCs w:val="13"/>
              </w:rPr>
            </w:pPr>
            <w:r w:rsidRPr="00F44EB8">
              <w:rPr>
                <w:rFonts w:ascii="Gulliver" w:hAnsi="Gulliver"/>
                <w:sz w:val="13"/>
                <w:szCs w:val="13"/>
              </w:rPr>
              <w:t>90.91%</w:t>
            </w:r>
          </w:p>
        </w:tc>
        <w:tc>
          <w:tcPr>
            <w:tcW w:w="1415" w:type="dxa"/>
          </w:tcPr>
          <w:p w14:paraId="48D28F0A" w14:textId="77777777" w:rsidR="00CF6012" w:rsidRPr="00F44EB8" w:rsidRDefault="00C607BB" w:rsidP="0065113B">
            <w:pPr>
              <w:pStyle w:val="ElsLegend"/>
              <w:spacing w:after="0"/>
              <w:rPr>
                <w:rFonts w:ascii="Gulliver" w:hAnsi="Gulliver"/>
                <w:sz w:val="13"/>
                <w:szCs w:val="13"/>
              </w:rPr>
            </w:pPr>
            <w:r w:rsidRPr="00F44EB8">
              <w:rPr>
                <w:rFonts w:ascii="Gulliver" w:hAnsi="Gulliver"/>
                <w:sz w:val="13"/>
                <w:szCs w:val="13"/>
              </w:rPr>
              <w:t>73.45%</w:t>
            </w:r>
          </w:p>
        </w:tc>
        <w:tc>
          <w:tcPr>
            <w:tcW w:w="1150" w:type="dxa"/>
          </w:tcPr>
          <w:p w14:paraId="50C640A2" w14:textId="77777777" w:rsidR="00CF6012" w:rsidRPr="00F44EB8" w:rsidRDefault="00B9476A" w:rsidP="0065113B">
            <w:pPr>
              <w:pStyle w:val="ElsLegend"/>
              <w:spacing w:after="0"/>
              <w:rPr>
                <w:rFonts w:ascii="Gulliver" w:hAnsi="Gulliver"/>
                <w:sz w:val="13"/>
                <w:szCs w:val="13"/>
              </w:rPr>
            </w:pPr>
            <w:r w:rsidRPr="00F44EB8">
              <w:rPr>
                <w:rFonts w:ascii="Gulliver" w:hAnsi="Gulliver"/>
                <w:sz w:val="13"/>
                <w:szCs w:val="13"/>
              </w:rPr>
              <w:t>85.23%</w:t>
            </w:r>
          </w:p>
        </w:tc>
        <w:tc>
          <w:tcPr>
            <w:tcW w:w="1150" w:type="dxa"/>
          </w:tcPr>
          <w:p w14:paraId="60AA6410" w14:textId="77777777" w:rsidR="00CF6012" w:rsidRPr="00F44EB8" w:rsidRDefault="00D70E8B" w:rsidP="0065113B">
            <w:pPr>
              <w:pStyle w:val="ElsLegend"/>
              <w:spacing w:after="0"/>
              <w:rPr>
                <w:rFonts w:ascii="Gulliver" w:hAnsi="Gulliver"/>
                <w:sz w:val="13"/>
                <w:szCs w:val="13"/>
              </w:rPr>
            </w:pPr>
            <w:r w:rsidRPr="00F44EB8">
              <w:rPr>
                <w:rFonts w:ascii="Gulliver" w:hAnsi="Gulliver"/>
                <w:sz w:val="13"/>
                <w:szCs w:val="13"/>
              </w:rPr>
              <w:t>700.57</w:t>
            </w:r>
          </w:p>
        </w:tc>
        <w:tc>
          <w:tcPr>
            <w:tcW w:w="1150" w:type="dxa"/>
          </w:tcPr>
          <w:p w14:paraId="03CD9228" w14:textId="77777777" w:rsidR="00CF6012" w:rsidRPr="00F44EB8" w:rsidRDefault="00D70E8B" w:rsidP="0065113B">
            <w:pPr>
              <w:pStyle w:val="ElsLegend"/>
              <w:spacing w:after="0"/>
              <w:rPr>
                <w:rFonts w:ascii="Gulliver" w:hAnsi="Gulliver"/>
                <w:sz w:val="13"/>
                <w:szCs w:val="13"/>
              </w:rPr>
            </w:pPr>
            <w:r w:rsidRPr="00F44EB8">
              <w:rPr>
                <w:rFonts w:ascii="Gulliver" w:hAnsi="Gulliver"/>
                <w:sz w:val="13"/>
                <w:szCs w:val="13"/>
              </w:rPr>
              <w:t>88%</w:t>
            </w:r>
          </w:p>
        </w:tc>
      </w:tr>
      <w:tr w:rsidR="00457F47" w14:paraId="2140E340" w14:textId="77777777" w:rsidTr="0065113B">
        <w:trPr>
          <w:trHeight w:val="257"/>
        </w:trPr>
        <w:tc>
          <w:tcPr>
            <w:tcW w:w="1890" w:type="dxa"/>
          </w:tcPr>
          <w:p w14:paraId="6758802E" w14:textId="77777777" w:rsidR="00CF6012" w:rsidRPr="00F44EB8" w:rsidRDefault="00CF6012" w:rsidP="0065113B">
            <w:pPr>
              <w:pStyle w:val="ElsLegend"/>
              <w:spacing w:after="0"/>
              <w:rPr>
                <w:rFonts w:ascii="Gulliver" w:hAnsi="Gulliver"/>
                <w:sz w:val="13"/>
                <w:szCs w:val="13"/>
              </w:rPr>
            </w:pPr>
            <w:r w:rsidRPr="00F44EB8">
              <w:rPr>
                <w:rFonts w:ascii="Gulliver" w:hAnsi="Gulliver"/>
                <w:sz w:val="13"/>
                <w:szCs w:val="13"/>
              </w:rPr>
              <w:t>EfficientNet-B1</w:t>
            </w:r>
          </w:p>
        </w:tc>
        <w:tc>
          <w:tcPr>
            <w:tcW w:w="1350" w:type="dxa"/>
          </w:tcPr>
          <w:p w14:paraId="493A51CF"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88.23</w:t>
            </w:r>
            <w:r w:rsidR="00457F47" w:rsidRPr="00F44EB8">
              <w:rPr>
                <w:rFonts w:ascii="Gulliver" w:hAnsi="Gulliver"/>
                <w:sz w:val="13"/>
                <w:szCs w:val="13"/>
              </w:rPr>
              <w:t>%</w:t>
            </w:r>
          </w:p>
        </w:tc>
        <w:tc>
          <w:tcPr>
            <w:tcW w:w="1170" w:type="dxa"/>
          </w:tcPr>
          <w:p w14:paraId="5D61431F" w14:textId="77777777" w:rsidR="00CF6012" w:rsidRPr="003C3353" w:rsidRDefault="00DC714C" w:rsidP="0065113B">
            <w:pPr>
              <w:pStyle w:val="ElsLegend"/>
              <w:spacing w:after="0"/>
              <w:rPr>
                <w:rFonts w:ascii="Gulliver" w:hAnsi="Gulliver"/>
                <w:sz w:val="13"/>
                <w:szCs w:val="13"/>
              </w:rPr>
            </w:pPr>
            <w:r w:rsidRPr="003C3353">
              <w:rPr>
                <w:rFonts w:ascii="Gulliver" w:hAnsi="Gulliver"/>
                <w:sz w:val="13"/>
                <w:szCs w:val="13"/>
              </w:rPr>
              <w:t>96.77</w:t>
            </w:r>
            <w:r w:rsidR="00457F47" w:rsidRPr="003C3353">
              <w:rPr>
                <w:rFonts w:ascii="Gulliver" w:hAnsi="Gulliver"/>
                <w:sz w:val="13"/>
                <w:szCs w:val="13"/>
              </w:rPr>
              <w:t>%</w:t>
            </w:r>
          </w:p>
        </w:tc>
        <w:tc>
          <w:tcPr>
            <w:tcW w:w="1080" w:type="dxa"/>
          </w:tcPr>
          <w:p w14:paraId="7758DCB1"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92.30</w:t>
            </w:r>
            <w:r w:rsidR="0076320E" w:rsidRPr="00F44EB8">
              <w:rPr>
                <w:rFonts w:ascii="Gulliver" w:hAnsi="Gulliver"/>
                <w:sz w:val="13"/>
                <w:szCs w:val="13"/>
              </w:rPr>
              <w:t>%</w:t>
            </w:r>
          </w:p>
        </w:tc>
        <w:tc>
          <w:tcPr>
            <w:tcW w:w="1415" w:type="dxa"/>
          </w:tcPr>
          <w:p w14:paraId="271769BD"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78.10</w:t>
            </w:r>
            <w:r w:rsidR="00C607BB" w:rsidRPr="00F44EB8">
              <w:rPr>
                <w:rFonts w:ascii="Gulliver" w:hAnsi="Gulliver"/>
                <w:sz w:val="13"/>
                <w:szCs w:val="13"/>
              </w:rPr>
              <w:t>%</w:t>
            </w:r>
          </w:p>
        </w:tc>
        <w:tc>
          <w:tcPr>
            <w:tcW w:w="1150" w:type="dxa"/>
          </w:tcPr>
          <w:p w14:paraId="48403FD1"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87.86</w:t>
            </w:r>
            <w:r w:rsidR="00B9476A" w:rsidRPr="00F44EB8">
              <w:rPr>
                <w:rFonts w:ascii="Gulliver" w:hAnsi="Gulliver"/>
                <w:sz w:val="13"/>
                <w:szCs w:val="13"/>
              </w:rPr>
              <w:t>%</w:t>
            </w:r>
          </w:p>
        </w:tc>
        <w:tc>
          <w:tcPr>
            <w:tcW w:w="1150" w:type="dxa"/>
          </w:tcPr>
          <w:p w14:paraId="63DD0BB1"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1156.14</w:t>
            </w:r>
          </w:p>
        </w:tc>
        <w:tc>
          <w:tcPr>
            <w:tcW w:w="1150" w:type="dxa"/>
          </w:tcPr>
          <w:p w14:paraId="32166C2E"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90</w:t>
            </w:r>
            <w:r w:rsidR="00D70E8B" w:rsidRPr="00F44EB8">
              <w:rPr>
                <w:rFonts w:ascii="Gulliver" w:hAnsi="Gulliver"/>
                <w:sz w:val="13"/>
                <w:szCs w:val="13"/>
              </w:rPr>
              <w:t>%</w:t>
            </w:r>
          </w:p>
        </w:tc>
      </w:tr>
      <w:tr w:rsidR="00457F47" w14:paraId="05D873F9" w14:textId="77777777" w:rsidTr="0065113B">
        <w:trPr>
          <w:trHeight w:val="257"/>
        </w:trPr>
        <w:tc>
          <w:tcPr>
            <w:tcW w:w="1890" w:type="dxa"/>
          </w:tcPr>
          <w:p w14:paraId="515ACD1D" w14:textId="77777777" w:rsidR="00CF6012" w:rsidRPr="00F44EB8" w:rsidRDefault="00CF6012" w:rsidP="0065113B">
            <w:pPr>
              <w:pStyle w:val="ElsLegend"/>
              <w:spacing w:after="0"/>
              <w:rPr>
                <w:rFonts w:ascii="Gulliver" w:hAnsi="Gulliver"/>
                <w:sz w:val="13"/>
                <w:szCs w:val="13"/>
              </w:rPr>
            </w:pPr>
            <w:r w:rsidRPr="00F44EB8">
              <w:rPr>
                <w:rFonts w:ascii="Gulliver" w:hAnsi="Gulliver"/>
                <w:sz w:val="13"/>
                <w:szCs w:val="13"/>
              </w:rPr>
              <w:t>EfficientNet-B2</w:t>
            </w:r>
          </w:p>
        </w:tc>
        <w:tc>
          <w:tcPr>
            <w:tcW w:w="1350" w:type="dxa"/>
          </w:tcPr>
          <w:p w14:paraId="237BBA96"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85.71</w:t>
            </w:r>
            <w:r w:rsidR="00457F47" w:rsidRPr="00F44EB8">
              <w:rPr>
                <w:rFonts w:ascii="Gulliver" w:hAnsi="Gulliver"/>
                <w:sz w:val="13"/>
                <w:szCs w:val="13"/>
              </w:rPr>
              <w:t>%</w:t>
            </w:r>
          </w:p>
        </w:tc>
        <w:tc>
          <w:tcPr>
            <w:tcW w:w="1170" w:type="dxa"/>
          </w:tcPr>
          <w:p w14:paraId="5CB1D94B" w14:textId="77777777" w:rsidR="00CF6012" w:rsidRPr="003C3353" w:rsidRDefault="00DC714C" w:rsidP="0065113B">
            <w:pPr>
              <w:pStyle w:val="ElsLegend"/>
              <w:spacing w:after="0"/>
              <w:rPr>
                <w:rFonts w:ascii="Gulliver" w:hAnsi="Gulliver"/>
                <w:sz w:val="13"/>
                <w:szCs w:val="13"/>
              </w:rPr>
            </w:pPr>
            <w:r w:rsidRPr="003C3353">
              <w:rPr>
                <w:rFonts w:ascii="Gulliver" w:hAnsi="Gulliver"/>
                <w:sz w:val="13"/>
                <w:szCs w:val="13"/>
              </w:rPr>
              <w:t>96.77</w:t>
            </w:r>
            <w:r w:rsidR="00D70E8B" w:rsidRPr="003C3353">
              <w:rPr>
                <w:rFonts w:ascii="Gulliver" w:hAnsi="Gulliver"/>
                <w:sz w:val="13"/>
                <w:szCs w:val="13"/>
              </w:rPr>
              <w:t>%</w:t>
            </w:r>
          </w:p>
        </w:tc>
        <w:tc>
          <w:tcPr>
            <w:tcW w:w="1080" w:type="dxa"/>
          </w:tcPr>
          <w:p w14:paraId="2DE9F30E"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90.31</w:t>
            </w:r>
            <w:r w:rsidR="0076320E" w:rsidRPr="00F44EB8">
              <w:rPr>
                <w:rFonts w:ascii="Gulliver" w:hAnsi="Gulliver"/>
                <w:sz w:val="13"/>
                <w:szCs w:val="13"/>
              </w:rPr>
              <w:t>%</w:t>
            </w:r>
          </w:p>
        </w:tc>
        <w:tc>
          <w:tcPr>
            <w:tcW w:w="1415" w:type="dxa"/>
          </w:tcPr>
          <w:p w14:paraId="031E2DA4"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73</w:t>
            </w:r>
            <w:r w:rsidR="00C607BB" w:rsidRPr="00F44EB8">
              <w:rPr>
                <w:rFonts w:ascii="Gulliver" w:hAnsi="Gulliver"/>
                <w:sz w:val="13"/>
                <w:szCs w:val="13"/>
              </w:rPr>
              <w:t>.</w:t>
            </w:r>
            <w:r w:rsidRPr="00F44EB8">
              <w:rPr>
                <w:rFonts w:ascii="Gulliver" w:hAnsi="Gulliver"/>
                <w:sz w:val="13"/>
                <w:szCs w:val="13"/>
              </w:rPr>
              <w:t>45</w:t>
            </w:r>
            <w:r w:rsidR="00C607BB" w:rsidRPr="00F44EB8">
              <w:rPr>
                <w:rFonts w:ascii="Gulliver" w:hAnsi="Gulliver"/>
                <w:sz w:val="13"/>
                <w:szCs w:val="13"/>
              </w:rPr>
              <w:t>%</w:t>
            </w:r>
          </w:p>
        </w:tc>
        <w:tc>
          <w:tcPr>
            <w:tcW w:w="1150" w:type="dxa"/>
          </w:tcPr>
          <w:p w14:paraId="37C99FFB"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85.22</w:t>
            </w:r>
            <w:r w:rsidR="00B9476A" w:rsidRPr="00F44EB8">
              <w:rPr>
                <w:rFonts w:ascii="Gulliver" w:hAnsi="Gulliver"/>
                <w:sz w:val="13"/>
                <w:szCs w:val="13"/>
              </w:rPr>
              <w:t>%</w:t>
            </w:r>
          </w:p>
        </w:tc>
        <w:tc>
          <w:tcPr>
            <w:tcW w:w="1150" w:type="dxa"/>
          </w:tcPr>
          <w:p w14:paraId="4D0B2AE4"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1691.11</w:t>
            </w:r>
          </w:p>
        </w:tc>
        <w:tc>
          <w:tcPr>
            <w:tcW w:w="1150" w:type="dxa"/>
          </w:tcPr>
          <w:p w14:paraId="40793AFB"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88</w:t>
            </w:r>
            <w:r w:rsidR="00D70E8B" w:rsidRPr="00F44EB8">
              <w:rPr>
                <w:rFonts w:ascii="Gulliver" w:hAnsi="Gulliver"/>
                <w:sz w:val="13"/>
                <w:szCs w:val="13"/>
              </w:rPr>
              <w:t>%</w:t>
            </w:r>
          </w:p>
        </w:tc>
      </w:tr>
      <w:tr w:rsidR="00457F47" w14:paraId="2D46151C" w14:textId="77777777" w:rsidTr="0065113B">
        <w:trPr>
          <w:trHeight w:val="257"/>
        </w:trPr>
        <w:tc>
          <w:tcPr>
            <w:tcW w:w="1890" w:type="dxa"/>
          </w:tcPr>
          <w:p w14:paraId="5BE5C131" w14:textId="77777777" w:rsidR="00CF6012" w:rsidRPr="00F44EB8" w:rsidRDefault="00CF6012" w:rsidP="0065113B">
            <w:pPr>
              <w:pStyle w:val="ElsLegend"/>
              <w:spacing w:after="0"/>
              <w:rPr>
                <w:rFonts w:ascii="Gulliver" w:hAnsi="Gulliver"/>
                <w:sz w:val="13"/>
                <w:szCs w:val="13"/>
              </w:rPr>
            </w:pPr>
            <w:r w:rsidRPr="00F44EB8">
              <w:rPr>
                <w:rFonts w:ascii="Gulliver" w:hAnsi="Gulliver"/>
                <w:sz w:val="13"/>
                <w:szCs w:val="13"/>
              </w:rPr>
              <w:t>EfficientNet-B3</w:t>
            </w:r>
          </w:p>
        </w:tc>
        <w:tc>
          <w:tcPr>
            <w:tcW w:w="1350" w:type="dxa"/>
          </w:tcPr>
          <w:p w14:paraId="18315550"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93.75</w:t>
            </w:r>
            <w:r w:rsidR="00457F47" w:rsidRPr="00F44EB8">
              <w:rPr>
                <w:rFonts w:ascii="Gulliver" w:hAnsi="Gulliver"/>
                <w:sz w:val="13"/>
                <w:szCs w:val="13"/>
              </w:rPr>
              <w:t>%</w:t>
            </w:r>
          </w:p>
        </w:tc>
        <w:tc>
          <w:tcPr>
            <w:tcW w:w="1170" w:type="dxa"/>
          </w:tcPr>
          <w:p w14:paraId="37A28FBE" w14:textId="77777777" w:rsidR="00CF6012" w:rsidRPr="003C3353" w:rsidRDefault="00DC714C" w:rsidP="0065113B">
            <w:pPr>
              <w:pStyle w:val="ElsLegend"/>
              <w:spacing w:after="0"/>
              <w:rPr>
                <w:rFonts w:ascii="Gulliver" w:hAnsi="Gulliver"/>
                <w:sz w:val="13"/>
                <w:szCs w:val="13"/>
              </w:rPr>
            </w:pPr>
            <w:r w:rsidRPr="003C3353">
              <w:rPr>
                <w:rFonts w:ascii="Gulliver" w:hAnsi="Gulliver"/>
                <w:sz w:val="13"/>
                <w:szCs w:val="13"/>
              </w:rPr>
              <w:t>96.77</w:t>
            </w:r>
            <w:r w:rsidR="00D70E8B" w:rsidRPr="003C3353">
              <w:rPr>
                <w:rFonts w:ascii="Gulliver" w:hAnsi="Gulliver"/>
                <w:sz w:val="13"/>
                <w:szCs w:val="13"/>
              </w:rPr>
              <w:t>%</w:t>
            </w:r>
          </w:p>
        </w:tc>
        <w:tc>
          <w:tcPr>
            <w:tcW w:w="1080" w:type="dxa"/>
          </w:tcPr>
          <w:p w14:paraId="72712FE8"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95.23</w:t>
            </w:r>
            <w:r w:rsidR="0076320E" w:rsidRPr="00F44EB8">
              <w:rPr>
                <w:rFonts w:ascii="Gulliver" w:hAnsi="Gulliver"/>
                <w:sz w:val="13"/>
                <w:szCs w:val="13"/>
              </w:rPr>
              <w:t>%</w:t>
            </w:r>
          </w:p>
        </w:tc>
        <w:tc>
          <w:tcPr>
            <w:tcW w:w="1415" w:type="dxa"/>
          </w:tcPr>
          <w:p w14:paraId="7B47C6D9"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87.13</w:t>
            </w:r>
            <w:r w:rsidR="00C607BB" w:rsidRPr="00F44EB8">
              <w:rPr>
                <w:rFonts w:ascii="Gulliver" w:hAnsi="Gulliver"/>
                <w:sz w:val="13"/>
                <w:szCs w:val="13"/>
              </w:rPr>
              <w:t>%</w:t>
            </w:r>
          </w:p>
        </w:tc>
        <w:tc>
          <w:tcPr>
            <w:tcW w:w="1150" w:type="dxa"/>
          </w:tcPr>
          <w:p w14:paraId="0BA45E82"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93.12</w:t>
            </w:r>
            <w:r w:rsidR="00B9476A" w:rsidRPr="00F44EB8">
              <w:rPr>
                <w:rFonts w:ascii="Gulliver" w:hAnsi="Gulliver"/>
                <w:sz w:val="13"/>
                <w:szCs w:val="13"/>
              </w:rPr>
              <w:t>%</w:t>
            </w:r>
          </w:p>
        </w:tc>
        <w:tc>
          <w:tcPr>
            <w:tcW w:w="1150" w:type="dxa"/>
          </w:tcPr>
          <w:p w14:paraId="3BCA5574"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2754.13</w:t>
            </w:r>
          </w:p>
        </w:tc>
        <w:tc>
          <w:tcPr>
            <w:tcW w:w="1150" w:type="dxa"/>
          </w:tcPr>
          <w:p w14:paraId="5C3D0DC5"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94</w:t>
            </w:r>
            <w:r w:rsidR="00D70E8B" w:rsidRPr="00F44EB8">
              <w:rPr>
                <w:rFonts w:ascii="Gulliver" w:hAnsi="Gulliver"/>
                <w:sz w:val="13"/>
                <w:szCs w:val="13"/>
              </w:rPr>
              <w:t>%</w:t>
            </w:r>
          </w:p>
        </w:tc>
      </w:tr>
      <w:tr w:rsidR="00457F47" w14:paraId="0401DD9B" w14:textId="77777777" w:rsidTr="0065113B">
        <w:trPr>
          <w:trHeight w:val="257"/>
        </w:trPr>
        <w:tc>
          <w:tcPr>
            <w:tcW w:w="1890" w:type="dxa"/>
          </w:tcPr>
          <w:p w14:paraId="74A4A524" w14:textId="77777777" w:rsidR="00CF6012" w:rsidRPr="00F44EB8" w:rsidRDefault="00CF6012" w:rsidP="0065113B">
            <w:pPr>
              <w:pStyle w:val="ElsLegend"/>
              <w:spacing w:after="0"/>
              <w:rPr>
                <w:rFonts w:ascii="Gulliver" w:hAnsi="Gulliver"/>
                <w:sz w:val="13"/>
                <w:szCs w:val="13"/>
              </w:rPr>
            </w:pPr>
            <w:r w:rsidRPr="00F44EB8">
              <w:rPr>
                <w:rFonts w:ascii="Gulliver" w:hAnsi="Gulliver"/>
                <w:sz w:val="13"/>
                <w:szCs w:val="13"/>
              </w:rPr>
              <w:t>EfficientNet-B4</w:t>
            </w:r>
          </w:p>
        </w:tc>
        <w:tc>
          <w:tcPr>
            <w:tcW w:w="1350" w:type="dxa"/>
          </w:tcPr>
          <w:p w14:paraId="6B604B57"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85.29</w:t>
            </w:r>
            <w:r w:rsidR="00457F47" w:rsidRPr="00F44EB8">
              <w:rPr>
                <w:rFonts w:ascii="Gulliver" w:hAnsi="Gulliver"/>
                <w:sz w:val="13"/>
                <w:szCs w:val="13"/>
              </w:rPr>
              <w:t>%</w:t>
            </w:r>
          </w:p>
        </w:tc>
        <w:tc>
          <w:tcPr>
            <w:tcW w:w="1170" w:type="dxa"/>
          </w:tcPr>
          <w:p w14:paraId="68372CC8" w14:textId="77777777" w:rsidR="00CF6012" w:rsidRPr="003C3353" w:rsidRDefault="00DC714C" w:rsidP="0065113B">
            <w:pPr>
              <w:pStyle w:val="ElsLegend"/>
              <w:spacing w:after="0"/>
              <w:rPr>
                <w:rFonts w:ascii="Gulliver" w:hAnsi="Gulliver"/>
                <w:sz w:val="13"/>
                <w:szCs w:val="13"/>
              </w:rPr>
            </w:pPr>
            <w:r w:rsidRPr="003C3353">
              <w:rPr>
                <w:rFonts w:ascii="Gulliver" w:hAnsi="Gulliver"/>
                <w:sz w:val="13"/>
                <w:szCs w:val="13"/>
              </w:rPr>
              <w:t>93.54</w:t>
            </w:r>
            <w:r w:rsidR="00D70E8B" w:rsidRPr="003C3353">
              <w:rPr>
                <w:rFonts w:ascii="Gulliver" w:hAnsi="Gulliver"/>
                <w:sz w:val="13"/>
                <w:szCs w:val="13"/>
              </w:rPr>
              <w:t>%</w:t>
            </w:r>
          </w:p>
        </w:tc>
        <w:tc>
          <w:tcPr>
            <w:tcW w:w="1080" w:type="dxa"/>
          </w:tcPr>
          <w:p w14:paraId="27BDEF51"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89.23</w:t>
            </w:r>
            <w:r w:rsidR="0076320E" w:rsidRPr="00F44EB8">
              <w:rPr>
                <w:rFonts w:ascii="Gulliver" w:hAnsi="Gulliver"/>
                <w:sz w:val="13"/>
                <w:szCs w:val="13"/>
              </w:rPr>
              <w:t>%</w:t>
            </w:r>
          </w:p>
        </w:tc>
        <w:tc>
          <w:tcPr>
            <w:tcW w:w="1415" w:type="dxa"/>
          </w:tcPr>
          <w:p w14:paraId="3C92B72A" w14:textId="77777777" w:rsidR="00CF6012" w:rsidRPr="00F44EB8" w:rsidRDefault="00C607BB" w:rsidP="0065113B">
            <w:pPr>
              <w:pStyle w:val="ElsLegend"/>
              <w:spacing w:after="0"/>
              <w:rPr>
                <w:rFonts w:ascii="Gulliver" w:hAnsi="Gulliver"/>
                <w:sz w:val="13"/>
                <w:szCs w:val="13"/>
              </w:rPr>
            </w:pPr>
            <w:r w:rsidRPr="00F44EB8">
              <w:rPr>
                <w:rFonts w:ascii="Gulliver" w:hAnsi="Gulliver"/>
                <w:sz w:val="13"/>
                <w:szCs w:val="13"/>
              </w:rPr>
              <w:t>69.35%</w:t>
            </w:r>
          </w:p>
        </w:tc>
        <w:tc>
          <w:tcPr>
            <w:tcW w:w="1150" w:type="dxa"/>
          </w:tcPr>
          <w:p w14:paraId="63899DB3"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83.61</w:t>
            </w:r>
            <w:r w:rsidR="00B9476A" w:rsidRPr="00F44EB8">
              <w:rPr>
                <w:rFonts w:ascii="Gulliver" w:hAnsi="Gulliver"/>
                <w:sz w:val="13"/>
                <w:szCs w:val="13"/>
              </w:rPr>
              <w:t>%</w:t>
            </w:r>
          </w:p>
        </w:tc>
        <w:tc>
          <w:tcPr>
            <w:tcW w:w="1150" w:type="dxa"/>
          </w:tcPr>
          <w:p w14:paraId="3173B4E5"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5363.89</w:t>
            </w:r>
          </w:p>
        </w:tc>
        <w:tc>
          <w:tcPr>
            <w:tcW w:w="1150" w:type="dxa"/>
          </w:tcPr>
          <w:p w14:paraId="3EEF7900"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86</w:t>
            </w:r>
            <w:r w:rsidR="00D70E8B" w:rsidRPr="00F44EB8">
              <w:rPr>
                <w:rFonts w:ascii="Gulliver" w:hAnsi="Gulliver"/>
                <w:sz w:val="13"/>
                <w:szCs w:val="13"/>
              </w:rPr>
              <w:t>%</w:t>
            </w:r>
          </w:p>
        </w:tc>
      </w:tr>
      <w:tr w:rsidR="00457F47" w14:paraId="31715550" w14:textId="77777777" w:rsidTr="0065113B">
        <w:trPr>
          <w:trHeight w:val="257"/>
        </w:trPr>
        <w:tc>
          <w:tcPr>
            <w:tcW w:w="1890" w:type="dxa"/>
          </w:tcPr>
          <w:p w14:paraId="569F264D" w14:textId="77777777" w:rsidR="00CF6012" w:rsidRPr="00F44EB8" w:rsidRDefault="00CF6012" w:rsidP="0065113B">
            <w:pPr>
              <w:pStyle w:val="ElsLegend"/>
              <w:spacing w:after="0"/>
              <w:rPr>
                <w:rFonts w:ascii="Gulliver" w:hAnsi="Gulliver"/>
                <w:sz w:val="13"/>
                <w:szCs w:val="13"/>
              </w:rPr>
            </w:pPr>
            <w:r w:rsidRPr="00F44EB8">
              <w:rPr>
                <w:rFonts w:ascii="Gulliver" w:hAnsi="Gulliver"/>
                <w:sz w:val="13"/>
                <w:szCs w:val="13"/>
              </w:rPr>
              <w:t>EfficientNet-B5</w:t>
            </w:r>
          </w:p>
        </w:tc>
        <w:tc>
          <w:tcPr>
            <w:tcW w:w="1350" w:type="dxa"/>
          </w:tcPr>
          <w:p w14:paraId="328D2B25"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90.32</w:t>
            </w:r>
            <w:r w:rsidR="00457F47" w:rsidRPr="00F44EB8">
              <w:rPr>
                <w:rFonts w:ascii="Gulliver" w:hAnsi="Gulliver"/>
                <w:sz w:val="13"/>
                <w:szCs w:val="13"/>
              </w:rPr>
              <w:t>%</w:t>
            </w:r>
          </w:p>
        </w:tc>
        <w:tc>
          <w:tcPr>
            <w:tcW w:w="1170" w:type="dxa"/>
          </w:tcPr>
          <w:p w14:paraId="6CBCF5BE" w14:textId="77777777" w:rsidR="00CF6012" w:rsidRPr="003C3353" w:rsidRDefault="00DC714C" w:rsidP="0065113B">
            <w:pPr>
              <w:pStyle w:val="ElsLegend"/>
              <w:spacing w:after="0"/>
              <w:rPr>
                <w:rFonts w:ascii="Gulliver" w:hAnsi="Gulliver"/>
                <w:sz w:val="13"/>
                <w:szCs w:val="13"/>
              </w:rPr>
            </w:pPr>
            <w:r w:rsidRPr="003C3353">
              <w:rPr>
                <w:rFonts w:ascii="Gulliver" w:hAnsi="Gulliver"/>
                <w:sz w:val="13"/>
                <w:szCs w:val="13"/>
              </w:rPr>
              <w:t>90.32</w:t>
            </w:r>
            <w:r w:rsidR="00D70E8B" w:rsidRPr="003C3353">
              <w:rPr>
                <w:rFonts w:ascii="Gulliver" w:hAnsi="Gulliver"/>
                <w:sz w:val="13"/>
                <w:szCs w:val="13"/>
              </w:rPr>
              <w:t>%</w:t>
            </w:r>
          </w:p>
        </w:tc>
        <w:tc>
          <w:tcPr>
            <w:tcW w:w="1080" w:type="dxa"/>
          </w:tcPr>
          <w:p w14:paraId="282C68EB"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90.32</w:t>
            </w:r>
            <w:r w:rsidR="0076320E" w:rsidRPr="00F44EB8">
              <w:rPr>
                <w:rFonts w:ascii="Gulliver" w:hAnsi="Gulliver"/>
                <w:sz w:val="13"/>
                <w:szCs w:val="13"/>
              </w:rPr>
              <w:t>%</w:t>
            </w:r>
          </w:p>
        </w:tc>
        <w:tc>
          <w:tcPr>
            <w:tcW w:w="1415" w:type="dxa"/>
          </w:tcPr>
          <w:p w14:paraId="4AC1D29E"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74.53</w:t>
            </w:r>
            <w:r w:rsidR="00C607BB" w:rsidRPr="00F44EB8">
              <w:rPr>
                <w:rFonts w:ascii="Gulliver" w:hAnsi="Gulliver"/>
                <w:sz w:val="13"/>
                <w:szCs w:val="13"/>
              </w:rPr>
              <w:t>%</w:t>
            </w:r>
          </w:p>
        </w:tc>
        <w:tc>
          <w:tcPr>
            <w:tcW w:w="1150" w:type="dxa"/>
          </w:tcPr>
          <w:p w14:paraId="08B9C9AC"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87.26</w:t>
            </w:r>
            <w:r w:rsidR="00B9476A" w:rsidRPr="00F44EB8">
              <w:rPr>
                <w:rFonts w:ascii="Gulliver" w:hAnsi="Gulliver"/>
                <w:sz w:val="13"/>
                <w:szCs w:val="13"/>
              </w:rPr>
              <w:t>%</w:t>
            </w:r>
          </w:p>
        </w:tc>
        <w:tc>
          <w:tcPr>
            <w:tcW w:w="1150" w:type="dxa"/>
          </w:tcPr>
          <w:p w14:paraId="5A7A8FE5"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12070.91</w:t>
            </w:r>
          </w:p>
        </w:tc>
        <w:tc>
          <w:tcPr>
            <w:tcW w:w="1150" w:type="dxa"/>
          </w:tcPr>
          <w:p w14:paraId="2AEF17D0"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88</w:t>
            </w:r>
            <w:r w:rsidR="00D70E8B" w:rsidRPr="00F44EB8">
              <w:rPr>
                <w:rFonts w:ascii="Gulliver" w:hAnsi="Gulliver"/>
                <w:sz w:val="13"/>
                <w:szCs w:val="13"/>
              </w:rPr>
              <w:t>%</w:t>
            </w:r>
          </w:p>
        </w:tc>
      </w:tr>
      <w:tr w:rsidR="00457F47" w14:paraId="4952589C" w14:textId="77777777" w:rsidTr="0065113B">
        <w:trPr>
          <w:trHeight w:val="257"/>
        </w:trPr>
        <w:tc>
          <w:tcPr>
            <w:tcW w:w="1890" w:type="dxa"/>
          </w:tcPr>
          <w:p w14:paraId="63E2B43A" w14:textId="77777777" w:rsidR="00CF6012" w:rsidRPr="00F44EB8" w:rsidRDefault="00CF6012" w:rsidP="0065113B">
            <w:pPr>
              <w:pStyle w:val="ElsLegend"/>
              <w:spacing w:after="0"/>
              <w:rPr>
                <w:rFonts w:ascii="Gulliver" w:hAnsi="Gulliver"/>
                <w:sz w:val="13"/>
                <w:szCs w:val="13"/>
              </w:rPr>
            </w:pPr>
            <w:r w:rsidRPr="00F44EB8">
              <w:rPr>
                <w:rFonts w:ascii="Gulliver" w:hAnsi="Gulliver"/>
                <w:sz w:val="13"/>
                <w:szCs w:val="13"/>
              </w:rPr>
              <w:t>EfficientNet-B6</w:t>
            </w:r>
          </w:p>
        </w:tc>
        <w:tc>
          <w:tcPr>
            <w:tcW w:w="1350" w:type="dxa"/>
          </w:tcPr>
          <w:p w14:paraId="0B2910EE"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83.33</w:t>
            </w:r>
            <w:r w:rsidR="00457F47" w:rsidRPr="00F44EB8">
              <w:rPr>
                <w:rFonts w:ascii="Gulliver" w:hAnsi="Gulliver"/>
                <w:sz w:val="13"/>
                <w:szCs w:val="13"/>
              </w:rPr>
              <w:t>%</w:t>
            </w:r>
          </w:p>
        </w:tc>
        <w:tc>
          <w:tcPr>
            <w:tcW w:w="1170" w:type="dxa"/>
          </w:tcPr>
          <w:p w14:paraId="417B379A" w14:textId="77777777" w:rsidR="00CF6012" w:rsidRPr="003C3353" w:rsidRDefault="00DC714C" w:rsidP="0065113B">
            <w:pPr>
              <w:pStyle w:val="ElsLegend"/>
              <w:spacing w:after="0"/>
              <w:rPr>
                <w:rFonts w:ascii="Gulliver" w:hAnsi="Gulliver"/>
                <w:sz w:val="13"/>
                <w:szCs w:val="13"/>
              </w:rPr>
            </w:pPr>
            <w:r w:rsidRPr="003C3353">
              <w:rPr>
                <w:rFonts w:ascii="Gulliver" w:hAnsi="Gulliver"/>
                <w:sz w:val="13"/>
                <w:szCs w:val="13"/>
              </w:rPr>
              <w:t>96.77</w:t>
            </w:r>
            <w:r w:rsidR="00D70E8B" w:rsidRPr="003C3353">
              <w:rPr>
                <w:rFonts w:ascii="Gulliver" w:hAnsi="Gulliver"/>
                <w:sz w:val="13"/>
                <w:szCs w:val="13"/>
              </w:rPr>
              <w:t>%</w:t>
            </w:r>
          </w:p>
        </w:tc>
        <w:tc>
          <w:tcPr>
            <w:tcW w:w="1080" w:type="dxa"/>
          </w:tcPr>
          <w:p w14:paraId="2F10F12D"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89.55</w:t>
            </w:r>
            <w:r w:rsidR="0076320E" w:rsidRPr="00F44EB8">
              <w:rPr>
                <w:rFonts w:ascii="Gulliver" w:hAnsi="Gulliver"/>
                <w:sz w:val="13"/>
                <w:szCs w:val="13"/>
              </w:rPr>
              <w:t>%</w:t>
            </w:r>
          </w:p>
        </w:tc>
        <w:tc>
          <w:tcPr>
            <w:tcW w:w="1415" w:type="dxa"/>
          </w:tcPr>
          <w:p w14:paraId="38012A35"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68.69</w:t>
            </w:r>
            <w:r w:rsidR="00C607BB" w:rsidRPr="00F44EB8">
              <w:rPr>
                <w:rFonts w:ascii="Gulliver" w:hAnsi="Gulliver"/>
                <w:sz w:val="13"/>
                <w:szCs w:val="13"/>
              </w:rPr>
              <w:t>%</w:t>
            </w:r>
          </w:p>
        </w:tc>
        <w:tc>
          <w:tcPr>
            <w:tcW w:w="1150" w:type="dxa"/>
          </w:tcPr>
          <w:p w14:paraId="1FBD0B72"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82.59</w:t>
            </w:r>
            <w:r w:rsidR="00B9476A" w:rsidRPr="00F44EB8">
              <w:rPr>
                <w:rFonts w:ascii="Gulliver" w:hAnsi="Gulliver"/>
                <w:sz w:val="13"/>
                <w:szCs w:val="13"/>
              </w:rPr>
              <w:t>%</w:t>
            </w:r>
          </w:p>
        </w:tc>
        <w:tc>
          <w:tcPr>
            <w:tcW w:w="1150" w:type="dxa"/>
          </w:tcPr>
          <w:p w14:paraId="326CE63D"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23545.88</w:t>
            </w:r>
          </w:p>
        </w:tc>
        <w:tc>
          <w:tcPr>
            <w:tcW w:w="1150" w:type="dxa"/>
          </w:tcPr>
          <w:p w14:paraId="16C97320" w14:textId="77777777" w:rsidR="00CF6012" w:rsidRPr="00F44EB8" w:rsidRDefault="00DC714C" w:rsidP="0065113B">
            <w:pPr>
              <w:pStyle w:val="ElsLegend"/>
              <w:spacing w:after="0"/>
              <w:rPr>
                <w:rFonts w:ascii="Gulliver" w:hAnsi="Gulliver"/>
                <w:sz w:val="13"/>
                <w:szCs w:val="13"/>
              </w:rPr>
            </w:pPr>
            <w:r w:rsidRPr="00F44EB8">
              <w:rPr>
                <w:rFonts w:ascii="Gulliver" w:hAnsi="Gulliver"/>
                <w:sz w:val="13"/>
                <w:szCs w:val="13"/>
              </w:rPr>
              <w:t>86</w:t>
            </w:r>
            <w:r w:rsidR="00D70E8B" w:rsidRPr="00F44EB8">
              <w:rPr>
                <w:rFonts w:ascii="Gulliver" w:hAnsi="Gulliver"/>
                <w:sz w:val="13"/>
                <w:szCs w:val="13"/>
              </w:rPr>
              <w:t>%</w:t>
            </w:r>
          </w:p>
        </w:tc>
      </w:tr>
      <w:tr w:rsidR="00CF6012" w14:paraId="4E9A48CC" w14:textId="77777777" w:rsidTr="0065113B">
        <w:trPr>
          <w:trHeight w:val="260"/>
        </w:trPr>
        <w:tc>
          <w:tcPr>
            <w:tcW w:w="1890" w:type="dxa"/>
            <w:tcBorders>
              <w:bottom w:val="single" w:sz="4" w:space="0" w:color="auto"/>
            </w:tcBorders>
          </w:tcPr>
          <w:p w14:paraId="771E252C" w14:textId="77777777" w:rsidR="00CF6012" w:rsidRPr="00D53050" w:rsidRDefault="00CF6012" w:rsidP="0065113B">
            <w:pPr>
              <w:pStyle w:val="ElsLegend"/>
              <w:spacing w:after="0"/>
              <w:rPr>
                <w:rFonts w:ascii="Gulliver" w:hAnsi="Gulliver"/>
                <w:sz w:val="13"/>
                <w:szCs w:val="13"/>
              </w:rPr>
            </w:pPr>
            <w:r w:rsidRPr="00D53050">
              <w:rPr>
                <w:rFonts w:ascii="Gulliver" w:hAnsi="Gulliver"/>
                <w:sz w:val="13"/>
                <w:szCs w:val="13"/>
              </w:rPr>
              <w:t>EfficientNet-B7</w:t>
            </w:r>
          </w:p>
        </w:tc>
        <w:tc>
          <w:tcPr>
            <w:tcW w:w="1350" w:type="dxa"/>
            <w:tcBorders>
              <w:bottom w:val="single" w:sz="4" w:space="0" w:color="auto"/>
            </w:tcBorders>
          </w:tcPr>
          <w:p w14:paraId="5A84F448" w14:textId="77777777" w:rsidR="00CF6012" w:rsidRPr="00D53050" w:rsidRDefault="00D53050" w:rsidP="0065113B">
            <w:pPr>
              <w:pStyle w:val="ElsLegend"/>
              <w:spacing w:after="0"/>
              <w:rPr>
                <w:rFonts w:ascii="Gulliver" w:hAnsi="Gulliver"/>
                <w:sz w:val="13"/>
                <w:szCs w:val="13"/>
              </w:rPr>
            </w:pPr>
            <w:r w:rsidRPr="00D53050">
              <w:rPr>
                <w:rFonts w:ascii="Gulliver" w:hAnsi="Gulliver"/>
                <w:sz w:val="13"/>
                <w:szCs w:val="13"/>
              </w:rPr>
              <w:t>88.57</w:t>
            </w:r>
            <w:r w:rsidR="00457F47" w:rsidRPr="00D53050">
              <w:rPr>
                <w:rFonts w:ascii="Gulliver" w:hAnsi="Gulliver"/>
                <w:sz w:val="13"/>
                <w:szCs w:val="13"/>
              </w:rPr>
              <w:t>%</w:t>
            </w:r>
          </w:p>
        </w:tc>
        <w:tc>
          <w:tcPr>
            <w:tcW w:w="1170" w:type="dxa"/>
            <w:tcBorders>
              <w:bottom w:val="single" w:sz="4" w:space="0" w:color="auto"/>
            </w:tcBorders>
          </w:tcPr>
          <w:p w14:paraId="399C4C31" w14:textId="77777777" w:rsidR="00CF6012" w:rsidRPr="00D53050" w:rsidRDefault="00D53050" w:rsidP="0065113B">
            <w:pPr>
              <w:pStyle w:val="ElsLegend"/>
              <w:spacing w:after="0"/>
              <w:rPr>
                <w:rFonts w:ascii="Gulliver" w:hAnsi="Gulliver"/>
                <w:b/>
                <w:sz w:val="13"/>
                <w:szCs w:val="13"/>
              </w:rPr>
            </w:pPr>
            <w:r w:rsidRPr="00D53050">
              <w:rPr>
                <w:rFonts w:ascii="Gulliver" w:hAnsi="Gulliver"/>
                <w:b/>
                <w:sz w:val="13"/>
                <w:szCs w:val="13"/>
              </w:rPr>
              <w:t>100</w:t>
            </w:r>
            <w:r w:rsidR="00457F47" w:rsidRPr="00D53050">
              <w:rPr>
                <w:rFonts w:ascii="Gulliver" w:hAnsi="Gulliver"/>
                <w:b/>
                <w:sz w:val="13"/>
                <w:szCs w:val="13"/>
              </w:rPr>
              <w:t>%</w:t>
            </w:r>
          </w:p>
        </w:tc>
        <w:tc>
          <w:tcPr>
            <w:tcW w:w="1080" w:type="dxa"/>
            <w:tcBorders>
              <w:bottom w:val="single" w:sz="4" w:space="0" w:color="auto"/>
            </w:tcBorders>
          </w:tcPr>
          <w:p w14:paraId="3C23CC11" w14:textId="77777777" w:rsidR="00CF6012" w:rsidRPr="00D53050" w:rsidRDefault="00D53050" w:rsidP="0065113B">
            <w:pPr>
              <w:pStyle w:val="ElsLegend"/>
              <w:spacing w:after="0"/>
              <w:rPr>
                <w:rFonts w:ascii="Gulliver" w:hAnsi="Gulliver"/>
                <w:sz w:val="13"/>
                <w:szCs w:val="13"/>
              </w:rPr>
            </w:pPr>
            <w:r w:rsidRPr="00D53050">
              <w:rPr>
                <w:rFonts w:ascii="Gulliver" w:hAnsi="Gulliver"/>
                <w:sz w:val="13"/>
                <w:szCs w:val="13"/>
              </w:rPr>
              <w:t>93.93</w:t>
            </w:r>
            <w:r w:rsidR="0076320E" w:rsidRPr="00D53050">
              <w:rPr>
                <w:rFonts w:ascii="Gulliver" w:hAnsi="Gulliver"/>
                <w:sz w:val="13"/>
                <w:szCs w:val="13"/>
              </w:rPr>
              <w:t>%</w:t>
            </w:r>
          </w:p>
        </w:tc>
        <w:tc>
          <w:tcPr>
            <w:tcW w:w="1415" w:type="dxa"/>
            <w:tcBorders>
              <w:bottom w:val="single" w:sz="4" w:space="0" w:color="auto"/>
            </w:tcBorders>
          </w:tcPr>
          <w:p w14:paraId="445880F7" w14:textId="77777777" w:rsidR="00CF6012" w:rsidRPr="00D53050" w:rsidRDefault="00D53050" w:rsidP="0065113B">
            <w:pPr>
              <w:pStyle w:val="ElsLegend"/>
              <w:spacing w:after="0"/>
              <w:rPr>
                <w:rFonts w:ascii="Gulliver" w:hAnsi="Gulliver"/>
                <w:sz w:val="13"/>
                <w:szCs w:val="13"/>
              </w:rPr>
            </w:pPr>
            <w:r w:rsidRPr="00D53050">
              <w:rPr>
                <w:rFonts w:ascii="Gulliver" w:hAnsi="Gulliver"/>
                <w:sz w:val="13"/>
                <w:szCs w:val="13"/>
              </w:rPr>
              <w:t>82.30</w:t>
            </w:r>
            <w:r w:rsidR="00C607BB" w:rsidRPr="00D53050">
              <w:rPr>
                <w:rFonts w:ascii="Gulliver" w:hAnsi="Gulliver"/>
                <w:sz w:val="13"/>
                <w:szCs w:val="13"/>
              </w:rPr>
              <w:t>%</w:t>
            </w:r>
          </w:p>
        </w:tc>
        <w:tc>
          <w:tcPr>
            <w:tcW w:w="1150" w:type="dxa"/>
            <w:tcBorders>
              <w:bottom w:val="single" w:sz="4" w:space="0" w:color="auto"/>
            </w:tcBorders>
          </w:tcPr>
          <w:p w14:paraId="125866F0" w14:textId="77777777" w:rsidR="00CF6012" w:rsidRPr="00D53050" w:rsidRDefault="00D53050" w:rsidP="0065113B">
            <w:pPr>
              <w:pStyle w:val="ElsLegend"/>
              <w:spacing w:after="0"/>
              <w:rPr>
                <w:rFonts w:ascii="Gulliver" w:hAnsi="Gulliver"/>
                <w:sz w:val="13"/>
                <w:szCs w:val="13"/>
              </w:rPr>
            </w:pPr>
            <w:r w:rsidRPr="00D53050">
              <w:rPr>
                <w:rFonts w:ascii="Gulliver" w:hAnsi="Gulliver"/>
                <w:sz w:val="13"/>
                <w:szCs w:val="13"/>
              </w:rPr>
              <w:t>89.47</w:t>
            </w:r>
            <w:r w:rsidR="00B9476A" w:rsidRPr="00D53050">
              <w:rPr>
                <w:rFonts w:ascii="Gulliver" w:hAnsi="Gulliver"/>
                <w:sz w:val="13"/>
                <w:szCs w:val="13"/>
              </w:rPr>
              <w:t>%</w:t>
            </w:r>
          </w:p>
        </w:tc>
        <w:tc>
          <w:tcPr>
            <w:tcW w:w="1150" w:type="dxa"/>
            <w:tcBorders>
              <w:bottom w:val="single" w:sz="4" w:space="0" w:color="auto"/>
            </w:tcBorders>
          </w:tcPr>
          <w:p w14:paraId="6471CB8B" w14:textId="77777777" w:rsidR="00CF6012" w:rsidRPr="00D53050" w:rsidRDefault="00D53050" w:rsidP="0065113B">
            <w:pPr>
              <w:pStyle w:val="ElsLegend"/>
              <w:spacing w:after="0"/>
              <w:rPr>
                <w:rFonts w:ascii="Gulliver" w:hAnsi="Gulliver"/>
                <w:sz w:val="13"/>
                <w:szCs w:val="13"/>
              </w:rPr>
            </w:pPr>
            <w:r w:rsidRPr="00D53050">
              <w:rPr>
                <w:rFonts w:ascii="Gulliver" w:hAnsi="Gulliver"/>
                <w:sz w:val="13"/>
                <w:szCs w:val="13"/>
              </w:rPr>
              <w:t>39819.49</w:t>
            </w:r>
          </w:p>
        </w:tc>
        <w:tc>
          <w:tcPr>
            <w:tcW w:w="1150" w:type="dxa"/>
            <w:tcBorders>
              <w:bottom w:val="single" w:sz="4" w:space="0" w:color="auto"/>
            </w:tcBorders>
          </w:tcPr>
          <w:p w14:paraId="7C9A82D6" w14:textId="77777777" w:rsidR="00CF6012" w:rsidRPr="00D53050" w:rsidRDefault="00D53050" w:rsidP="0065113B">
            <w:pPr>
              <w:pStyle w:val="ElsLegend"/>
              <w:spacing w:after="0"/>
              <w:rPr>
                <w:rFonts w:ascii="Gulliver" w:hAnsi="Gulliver"/>
                <w:sz w:val="13"/>
                <w:szCs w:val="13"/>
              </w:rPr>
            </w:pPr>
            <w:r w:rsidRPr="00D53050">
              <w:rPr>
                <w:rFonts w:ascii="Gulliver" w:hAnsi="Gulliver"/>
                <w:sz w:val="13"/>
                <w:szCs w:val="13"/>
              </w:rPr>
              <w:t>92</w:t>
            </w:r>
            <w:r w:rsidR="00D70E8B" w:rsidRPr="00D53050">
              <w:rPr>
                <w:rFonts w:ascii="Gulliver" w:hAnsi="Gulliver"/>
                <w:sz w:val="13"/>
                <w:szCs w:val="13"/>
              </w:rPr>
              <w:t>%</w:t>
            </w:r>
          </w:p>
        </w:tc>
      </w:tr>
    </w:tbl>
    <w:p w14:paraId="0FE79A19" w14:textId="77777777" w:rsidR="00063648" w:rsidRDefault="00063648">
      <w:pPr>
        <w:pStyle w:val="ElsParagraph"/>
        <w:sectPr w:rsidR="00063648" w:rsidSect="00806700">
          <w:headerReference w:type="even" r:id="rId51"/>
          <w:type w:val="continuous"/>
          <w:pgSz w:w="11906" w:h="16838" w:code="9"/>
          <w:pgMar w:top="964" w:right="851" w:bottom="1242" w:left="680" w:header="720" w:footer="238" w:gutter="0"/>
          <w:cols w:space="360"/>
        </w:sectPr>
      </w:pPr>
    </w:p>
    <w:p w14:paraId="430F5858" w14:textId="77777777" w:rsidR="00063648" w:rsidRPr="0065113B" w:rsidRDefault="003501BB" w:rsidP="0065113B">
      <w:pPr>
        <w:pStyle w:val="ElsHeading2"/>
        <w:rPr>
          <w:rFonts w:ascii="Gulliver" w:hAnsi="Gulliver"/>
          <w:sz w:val="16"/>
          <w:szCs w:val="16"/>
        </w:rPr>
      </w:pPr>
      <w:r w:rsidRPr="0065113B">
        <w:rPr>
          <w:rFonts w:ascii="Gulliver" w:hAnsi="Gulliver"/>
          <w:sz w:val="16"/>
          <w:szCs w:val="16"/>
        </w:rPr>
        <w:t>Results and Analysis</w:t>
      </w:r>
    </w:p>
    <w:p w14:paraId="3EBD08B4" w14:textId="77777777" w:rsidR="005950DC" w:rsidRDefault="003501BB" w:rsidP="00FE178E">
      <w:pPr>
        <w:pStyle w:val="ElsParagraph"/>
        <w:rPr>
          <w:rFonts w:ascii="Gulliver" w:hAnsi="Gulliver"/>
          <w:sz w:val="16"/>
          <w:szCs w:val="16"/>
        </w:rPr>
      </w:pPr>
      <w:r>
        <w:rPr>
          <w:rFonts w:ascii="Gulliver" w:hAnsi="Gulliver"/>
          <w:sz w:val="16"/>
          <w:szCs w:val="16"/>
        </w:rPr>
        <w:t>For the experiment we used Google Colab to implement CNN architectures. We trained each CNN models for 50 epochs. Table 1 shows the performance of 16</w:t>
      </w:r>
      <w:r w:rsidR="00CF6012">
        <w:rPr>
          <w:rFonts w:ascii="Gulliver" w:hAnsi="Gulliver"/>
          <w:sz w:val="16"/>
          <w:szCs w:val="16"/>
        </w:rPr>
        <w:t xml:space="preserve"> deep learning CNN architectures used in this experiment.</w:t>
      </w:r>
      <w:r w:rsidR="00363D96">
        <w:rPr>
          <w:rFonts w:ascii="Gulliver" w:hAnsi="Gulliver"/>
          <w:sz w:val="16"/>
          <w:szCs w:val="16"/>
        </w:rPr>
        <w:t xml:space="preserve"> In terms of the F1 score, Cohen’s kappa(k), accuracy and AUC-ROC score, the performance of models were calculated.</w:t>
      </w:r>
    </w:p>
    <w:tbl>
      <w:tblPr>
        <w:tblStyle w:val="TableGrid"/>
        <w:tblW w:w="2483" w:type="dxa"/>
        <w:tblInd w:w="1486" w:type="dxa"/>
        <w:tblLook w:val="04A0" w:firstRow="1" w:lastRow="0" w:firstColumn="1" w:lastColumn="0" w:noHBand="0" w:noVBand="1"/>
      </w:tblPr>
      <w:tblGrid>
        <w:gridCol w:w="793"/>
        <w:gridCol w:w="780"/>
        <w:gridCol w:w="910"/>
      </w:tblGrid>
      <w:tr w:rsidR="00717BC5" w14:paraId="4F8D5783" w14:textId="77777777" w:rsidTr="00717BC5">
        <w:trPr>
          <w:trHeight w:val="247"/>
        </w:trPr>
        <w:tc>
          <w:tcPr>
            <w:tcW w:w="793" w:type="dxa"/>
          </w:tcPr>
          <w:p w14:paraId="7503A7F8" w14:textId="77777777" w:rsidR="00717BC5" w:rsidRDefault="00717BC5" w:rsidP="00717BC5">
            <w:pPr>
              <w:pStyle w:val="ElsParagraph"/>
              <w:ind w:firstLine="0"/>
              <w:jc w:val="center"/>
              <w:rPr>
                <w:rFonts w:ascii="Gulliver" w:hAnsi="Gulliver"/>
                <w:sz w:val="16"/>
                <w:szCs w:val="16"/>
              </w:rPr>
            </w:pPr>
          </w:p>
        </w:tc>
        <w:tc>
          <w:tcPr>
            <w:tcW w:w="780" w:type="dxa"/>
          </w:tcPr>
          <w:p w14:paraId="284FD958" w14:textId="77777777" w:rsidR="00717BC5" w:rsidRDefault="00717BC5" w:rsidP="00717BC5">
            <w:pPr>
              <w:pStyle w:val="ElsParagraph"/>
              <w:ind w:firstLine="0"/>
              <w:jc w:val="center"/>
              <w:rPr>
                <w:rFonts w:ascii="Gulliver" w:hAnsi="Gulliver"/>
                <w:sz w:val="16"/>
                <w:szCs w:val="16"/>
              </w:rPr>
            </w:pPr>
            <w:r>
              <w:rPr>
                <w:rFonts w:ascii="Gulliver" w:hAnsi="Gulliver"/>
                <w:sz w:val="16"/>
                <w:szCs w:val="16"/>
              </w:rPr>
              <w:t>Positive</w:t>
            </w:r>
          </w:p>
        </w:tc>
        <w:tc>
          <w:tcPr>
            <w:tcW w:w="910" w:type="dxa"/>
          </w:tcPr>
          <w:p w14:paraId="1A51CF60" w14:textId="77777777" w:rsidR="00717BC5" w:rsidRDefault="00717BC5" w:rsidP="00717BC5">
            <w:pPr>
              <w:pStyle w:val="ElsParagraph"/>
              <w:ind w:firstLine="0"/>
              <w:jc w:val="center"/>
              <w:rPr>
                <w:rFonts w:ascii="Gulliver" w:hAnsi="Gulliver"/>
                <w:sz w:val="16"/>
                <w:szCs w:val="16"/>
              </w:rPr>
            </w:pPr>
            <w:r>
              <w:rPr>
                <w:rFonts w:ascii="Gulliver" w:hAnsi="Gulliver"/>
                <w:sz w:val="16"/>
                <w:szCs w:val="16"/>
              </w:rPr>
              <w:t>Negative</w:t>
            </w:r>
          </w:p>
        </w:tc>
      </w:tr>
      <w:tr w:rsidR="00717BC5" w14:paraId="183527A9" w14:textId="77777777" w:rsidTr="00717BC5">
        <w:trPr>
          <w:trHeight w:val="239"/>
        </w:trPr>
        <w:tc>
          <w:tcPr>
            <w:tcW w:w="793" w:type="dxa"/>
          </w:tcPr>
          <w:p w14:paraId="7C631AEC" w14:textId="77777777" w:rsidR="00717BC5" w:rsidRDefault="00717BC5" w:rsidP="00717BC5">
            <w:pPr>
              <w:pStyle w:val="ElsParagraph"/>
              <w:ind w:firstLine="0"/>
              <w:jc w:val="center"/>
              <w:rPr>
                <w:rFonts w:ascii="Gulliver" w:hAnsi="Gulliver"/>
                <w:sz w:val="16"/>
                <w:szCs w:val="16"/>
              </w:rPr>
            </w:pPr>
            <w:r>
              <w:rPr>
                <w:rFonts w:ascii="Gulliver" w:hAnsi="Gulliver"/>
                <w:sz w:val="16"/>
                <w:szCs w:val="16"/>
              </w:rPr>
              <w:t>True</w:t>
            </w:r>
          </w:p>
        </w:tc>
        <w:tc>
          <w:tcPr>
            <w:tcW w:w="780" w:type="dxa"/>
          </w:tcPr>
          <w:p w14:paraId="010CC3E1" w14:textId="77777777" w:rsidR="00717BC5" w:rsidRDefault="00717BC5" w:rsidP="00717BC5">
            <w:pPr>
              <w:pStyle w:val="ElsParagraph"/>
              <w:ind w:firstLine="0"/>
              <w:jc w:val="center"/>
              <w:rPr>
                <w:rFonts w:ascii="Gulliver" w:hAnsi="Gulliver"/>
                <w:sz w:val="16"/>
                <w:szCs w:val="16"/>
              </w:rPr>
            </w:pPr>
            <w:r>
              <w:rPr>
                <w:rFonts w:ascii="Gulliver" w:hAnsi="Gulliver"/>
                <w:sz w:val="16"/>
                <w:szCs w:val="16"/>
              </w:rPr>
              <w:t>TP</w:t>
            </w:r>
          </w:p>
        </w:tc>
        <w:tc>
          <w:tcPr>
            <w:tcW w:w="910" w:type="dxa"/>
          </w:tcPr>
          <w:p w14:paraId="61C330D4" w14:textId="77777777" w:rsidR="00717BC5" w:rsidRDefault="00717BC5" w:rsidP="00717BC5">
            <w:pPr>
              <w:pStyle w:val="ElsParagraph"/>
              <w:ind w:firstLine="0"/>
              <w:jc w:val="center"/>
              <w:rPr>
                <w:rFonts w:ascii="Gulliver" w:hAnsi="Gulliver"/>
                <w:sz w:val="16"/>
                <w:szCs w:val="16"/>
              </w:rPr>
            </w:pPr>
            <w:r>
              <w:rPr>
                <w:rFonts w:ascii="Gulliver" w:hAnsi="Gulliver"/>
                <w:sz w:val="16"/>
                <w:szCs w:val="16"/>
              </w:rPr>
              <w:t>TN</w:t>
            </w:r>
          </w:p>
        </w:tc>
      </w:tr>
      <w:tr w:rsidR="00717BC5" w14:paraId="1811F2A8" w14:textId="77777777" w:rsidTr="00717BC5">
        <w:trPr>
          <w:trHeight w:val="255"/>
        </w:trPr>
        <w:tc>
          <w:tcPr>
            <w:tcW w:w="793" w:type="dxa"/>
          </w:tcPr>
          <w:p w14:paraId="4A3F39E3" w14:textId="77777777" w:rsidR="00717BC5" w:rsidRDefault="00717BC5" w:rsidP="00717BC5">
            <w:pPr>
              <w:pStyle w:val="ElsParagraph"/>
              <w:ind w:firstLine="0"/>
              <w:jc w:val="center"/>
              <w:rPr>
                <w:rFonts w:ascii="Gulliver" w:hAnsi="Gulliver"/>
                <w:sz w:val="16"/>
                <w:szCs w:val="16"/>
              </w:rPr>
            </w:pPr>
            <w:r>
              <w:rPr>
                <w:rFonts w:ascii="Gulliver" w:hAnsi="Gulliver"/>
                <w:sz w:val="16"/>
                <w:szCs w:val="16"/>
              </w:rPr>
              <w:t>False</w:t>
            </w:r>
          </w:p>
        </w:tc>
        <w:tc>
          <w:tcPr>
            <w:tcW w:w="780" w:type="dxa"/>
          </w:tcPr>
          <w:p w14:paraId="769C9BD8" w14:textId="77777777" w:rsidR="00717BC5" w:rsidRDefault="00717BC5" w:rsidP="00717BC5">
            <w:pPr>
              <w:pStyle w:val="ElsParagraph"/>
              <w:ind w:firstLine="0"/>
              <w:jc w:val="center"/>
              <w:rPr>
                <w:rFonts w:ascii="Gulliver" w:hAnsi="Gulliver"/>
                <w:sz w:val="16"/>
                <w:szCs w:val="16"/>
              </w:rPr>
            </w:pPr>
            <w:r>
              <w:rPr>
                <w:rFonts w:ascii="Gulliver" w:hAnsi="Gulliver"/>
                <w:sz w:val="16"/>
                <w:szCs w:val="16"/>
              </w:rPr>
              <w:t>FP</w:t>
            </w:r>
          </w:p>
        </w:tc>
        <w:tc>
          <w:tcPr>
            <w:tcW w:w="910" w:type="dxa"/>
          </w:tcPr>
          <w:p w14:paraId="71139A43" w14:textId="77777777" w:rsidR="00717BC5" w:rsidRDefault="00717BC5" w:rsidP="00717BC5">
            <w:pPr>
              <w:pStyle w:val="ElsParagraph"/>
              <w:ind w:firstLine="0"/>
              <w:jc w:val="center"/>
              <w:rPr>
                <w:rFonts w:ascii="Gulliver" w:hAnsi="Gulliver"/>
                <w:sz w:val="16"/>
                <w:szCs w:val="16"/>
              </w:rPr>
            </w:pPr>
            <w:r>
              <w:rPr>
                <w:rFonts w:ascii="Gulliver" w:hAnsi="Gulliver"/>
                <w:sz w:val="16"/>
                <w:szCs w:val="16"/>
              </w:rPr>
              <w:t>FN</w:t>
            </w:r>
          </w:p>
        </w:tc>
      </w:tr>
    </w:tbl>
    <w:p w14:paraId="0396C351" w14:textId="77777777" w:rsidR="00F34F5E" w:rsidRDefault="00F34F5E" w:rsidP="00717BC5">
      <w:pPr>
        <w:pStyle w:val="ElsParagraph"/>
        <w:ind w:firstLine="0"/>
        <w:rPr>
          <w:rFonts w:ascii="Gulliver" w:hAnsi="Gulliver"/>
          <w:sz w:val="16"/>
          <w:szCs w:val="16"/>
        </w:rPr>
      </w:pPr>
    </w:p>
    <w:p w14:paraId="49CFBB50" w14:textId="6370E77A" w:rsidR="00BA22AB" w:rsidRDefault="00FD635B" w:rsidP="003501BB">
      <w:pPr>
        <w:pStyle w:val="ElsParagraph"/>
        <w:rPr>
          <w:rFonts w:ascii="Gulliver" w:hAnsi="Gulliver"/>
          <w:sz w:val="16"/>
          <w:szCs w:val="16"/>
        </w:rPr>
      </w:pPr>
      <w:r>
        <w:rPr>
          <w:rFonts w:ascii="Gulliver" w:hAnsi="Gulliver"/>
          <w:sz w:val="16"/>
          <w:szCs w:val="16"/>
        </w:rPr>
        <w:t>Confusion</w:t>
      </w:r>
      <w:r w:rsidR="005742C5">
        <w:rPr>
          <w:rFonts w:ascii="Gulliver" w:hAnsi="Gulliver"/>
          <w:sz w:val="16"/>
          <w:szCs w:val="16"/>
        </w:rPr>
        <w:t xml:space="preserve"> Matrix is used for the evaluation of performance</w:t>
      </w:r>
      <w:r w:rsidR="00BA22AB">
        <w:rPr>
          <w:rFonts w:ascii="Gulliver" w:hAnsi="Gulliver"/>
          <w:sz w:val="16"/>
          <w:szCs w:val="16"/>
        </w:rPr>
        <w:t xml:space="preserve">. </w:t>
      </w:r>
      <w:r w:rsidR="00D038F0">
        <w:rPr>
          <w:rFonts w:ascii="Gulliver" w:hAnsi="Gulliver"/>
          <w:sz w:val="16"/>
          <w:szCs w:val="16"/>
        </w:rPr>
        <w:t>Confusion</w:t>
      </w:r>
      <w:r w:rsidR="00BA22AB">
        <w:rPr>
          <w:rFonts w:ascii="Gulliver" w:hAnsi="Gulliver"/>
          <w:sz w:val="16"/>
          <w:szCs w:val="16"/>
        </w:rPr>
        <w:t xml:space="preserve"> matrix compares the model’s predictions to the actual target values.</w:t>
      </w:r>
      <w:r w:rsidR="00363E76">
        <w:rPr>
          <w:rFonts w:ascii="Gulliver" w:hAnsi="Gulliver"/>
          <w:sz w:val="16"/>
          <w:szCs w:val="16"/>
        </w:rPr>
        <w:t xml:space="preserve"> True Positive(TP), True Negative(TN), False Positive(FP) and False Negative(FN) are all possible outcomes</w:t>
      </w:r>
      <w:r w:rsidR="00363E76">
        <w:rPr>
          <w:rFonts w:ascii="Gulliver" w:hAnsi="Gulliver"/>
          <w:sz w:val="16"/>
          <w:szCs w:val="16"/>
        </w:rPr>
        <w:fldChar w:fldCharType="begin" w:fldLock="1"/>
      </w:r>
      <w:r w:rsidR="00363E76">
        <w:rPr>
          <w:rFonts w:ascii="Gulliver" w:hAnsi="Gulliver"/>
          <w:sz w:val="16"/>
          <w:szCs w:val="16"/>
        </w:rPr>
        <w:instrText>ADDIN CSL_CITATION {"citationItems":[{"id":"ITEM-1","itemData":{"DOI":"10.1007/978-3-030-24643-3_125","ISBN":"9783030246433","ISSN":"23674520","abstract":"Medical image processing is the highly demanding and emerging field now a day. Gliomas brain tumors are most dangerous and common brain tumors in all the brain tumors. The most efficient imaging approach is the Magnetic resonance imaging (MRI) for accessing tumors, but the is a mostly utilized imaging technique to access these tumors, but the significant data amount is produced by MRI. In the time of plausible, it perverts the manual segmentation. Hence there is a need for novel and automatic segmentation. In this project we proposed an automatic segmentation method predicated on Convolution Neural Networks (CNN) for segmentation process of the MRI images. The utilization of diminutive kernels is to designing an inner architecture and a positive effect against over fitting. We additionally use the normalization intensity approach for pre-processing and it is not common in the segmentation techniques of CNN moreover it proved with the augmentation of data which is use for the segmentation of encephalan in MRI images. Identification of encephalon tumour from encephalon MRI images which is used in MATLAB software.","author":[{"dropping-particle":"","family":"Jagan Mohana Rao","given":"N.","non-dropping-particle":"","parse-names":false,"suffix":""},{"dropping-particle":"","family":"Anil Kumar","given":"B.","non-dropping-particle":"","parse-names":false,"suffix":""}],"container-title":"Lecture Notes on Data Engineering and Communications Technologies","id":"ITEM-1","issued":{"date-parts":[["2020"]]},"number-of-pages":"1046-1053","publisher":"Springer International Publishing","title":"Brain Tumour Identification Through MRI Images Using Convolution Neural Networks","type":"book","volume":"31"},"uris":["http://www.mendeley.com/documents/?uuid=7c81bff1-6049-4068-8cf5-429a8283012c"]},{"id":"ITEM-2","itemData":{"abstract":"The main focus of image mining is concerned with the classification of brain tumor in the brain MRI images. The proposed method is used to classify the medical images for diagnosis. Steps involved in this system are: pre-processing, feature extraction, association rule mining and classification. Here, we present some experiments for tumor detection in MRI images. The pre-processing step has been done using the median filtering process and features have been extracted using texture feature extraction technique. The extracted features from the CT scan images are used to mine the association rules. In this system we are going to use Decision Tree classification algorithm. The proposed method improves the efficiency than the traditional image mining methods. Here, results which we get are compared with Naive Bayesian classification algorithm.","author":[{"dropping-particle":"","family":"Naik","given":"Janki","non-dropping-particle":"","parse-names":false,"suffix":""},{"dropping-particle":"","family":"Patel","given":"Prof Sagar","non-dropping-particle":"","parse-names":false,"suffix":""}],"container-title":"International Journal Of Engineering Development And Research","id":"ITEM-2","issue":"6","issued":{"date-parts":[["2013"]]},"page":"49-53","title":"Tumor Detection and Classification Using Decision Tree in Brain MRI","type":"article-journal","volume":"14"},"uris":["http://www.mendeley.com/documents/?uuid=0c491207-c34a-47b5-8957-0ecb01282636"]}],"mendeley":{"formattedCitation":"[20,62]","plainTextFormattedCitation":"[20,62]"},"properties":{"noteIndex":0},"schema":"https://github.com/citation-style-language/schema/raw/master/csl-citation.json"}</w:instrText>
      </w:r>
      <w:r w:rsidR="00363E76">
        <w:rPr>
          <w:rFonts w:ascii="Gulliver" w:hAnsi="Gulliver"/>
          <w:sz w:val="16"/>
          <w:szCs w:val="16"/>
        </w:rPr>
        <w:fldChar w:fldCharType="separate"/>
      </w:r>
      <w:r w:rsidR="00363E76" w:rsidRPr="00363E76">
        <w:rPr>
          <w:rFonts w:ascii="Gulliver" w:hAnsi="Gulliver"/>
          <w:noProof/>
          <w:sz w:val="16"/>
          <w:szCs w:val="16"/>
        </w:rPr>
        <w:t>[20,62]</w:t>
      </w:r>
      <w:r w:rsidR="00363E76">
        <w:rPr>
          <w:rFonts w:ascii="Gulliver" w:hAnsi="Gulliver"/>
          <w:sz w:val="16"/>
          <w:szCs w:val="16"/>
        </w:rPr>
        <w:fldChar w:fldCharType="end"/>
      </w:r>
      <w:r w:rsidR="00363E76">
        <w:rPr>
          <w:rFonts w:ascii="Gulliver" w:hAnsi="Gulliver"/>
          <w:sz w:val="16"/>
          <w:szCs w:val="16"/>
        </w:rPr>
        <w:t xml:space="preserve">. If the </w:t>
      </w:r>
      <w:r w:rsidR="002C5547">
        <w:rPr>
          <w:rFonts w:ascii="Gulliver" w:hAnsi="Gulliver"/>
          <w:sz w:val="16"/>
          <w:szCs w:val="16"/>
        </w:rPr>
        <w:t>classification is done</w:t>
      </w:r>
      <w:r w:rsidR="00363E76">
        <w:rPr>
          <w:rFonts w:ascii="Gulliver" w:hAnsi="Gulliver"/>
          <w:sz w:val="16"/>
          <w:szCs w:val="16"/>
        </w:rPr>
        <w:t xml:space="preserve"> correctly then it is either True Positive(TP), or True Negative(TN).</w:t>
      </w:r>
      <w:r w:rsidR="002C5547">
        <w:rPr>
          <w:rFonts w:ascii="Gulliver" w:hAnsi="Gulliver"/>
          <w:sz w:val="16"/>
          <w:szCs w:val="16"/>
        </w:rPr>
        <w:t xml:space="preserve"> On the other hand, if the classification is incorrect then it is either False Positive(FP), or False Negative(FN).</w:t>
      </w:r>
    </w:p>
    <w:p w14:paraId="4151D171" w14:textId="77777777" w:rsidR="00356D09" w:rsidRDefault="00640294" w:rsidP="003501BB">
      <w:pPr>
        <w:pStyle w:val="ElsParagraph"/>
        <w:rPr>
          <w:rFonts w:ascii="Gulliver" w:hAnsi="Gulliver"/>
          <w:sz w:val="16"/>
          <w:szCs w:val="16"/>
        </w:rPr>
      </w:pPr>
      <w:r>
        <w:rPr>
          <w:rFonts w:ascii="Gulliver" w:hAnsi="Gulliver"/>
          <w:sz w:val="16"/>
          <w:szCs w:val="16"/>
        </w:rPr>
        <w:t xml:space="preserve">The percentage of positive identifications, which are </w:t>
      </w:r>
      <w:r w:rsidR="00DD5D7F">
        <w:rPr>
          <w:rFonts w:ascii="Gulliver" w:hAnsi="Gulliver"/>
          <w:sz w:val="16"/>
          <w:szCs w:val="16"/>
        </w:rPr>
        <w:t>correct,</w:t>
      </w:r>
      <w:r>
        <w:rPr>
          <w:rFonts w:ascii="Gulliver" w:hAnsi="Gulliver"/>
          <w:sz w:val="16"/>
          <w:szCs w:val="16"/>
        </w:rPr>
        <w:t xml:space="preserve"> is called precision.</w:t>
      </w:r>
    </w:p>
    <w:p w14:paraId="7ADCACAC" w14:textId="77777777" w:rsidR="00617B4E" w:rsidRDefault="00A94EDF" w:rsidP="003501BB">
      <w:pPr>
        <w:pStyle w:val="ElsParagraph"/>
        <w:rPr>
          <w:rFonts w:ascii="Gulliver" w:hAnsi="Gulliver"/>
          <w:sz w:val="16"/>
          <w:szCs w:val="16"/>
        </w:rPr>
      </w:pPr>
      <w:r>
        <w:rPr>
          <w:rFonts w:ascii="Gulliver" w:hAnsi="Gulliver"/>
          <w:sz w:val="16"/>
          <w:szCs w:val="16"/>
        </w:rPr>
        <w:t>Precisi</w:t>
      </w:r>
      <w:r w:rsidR="003946D7">
        <w:rPr>
          <w:rFonts w:ascii="Gulliver" w:hAnsi="Gulliver"/>
          <w:sz w:val="16"/>
          <w:szCs w:val="16"/>
        </w:rPr>
        <w:t>o</w:t>
      </w:r>
      <w:r w:rsidR="00356D09">
        <w:rPr>
          <w:rFonts w:ascii="Gulliver" w:hAnsi="Gulliver"/>
          <w:sz w:val="16"/>
          <w:szCs w:val="16"/>
        </w:rPr>
        <w:t xml:space="preserve">n = </w:t>
      </w:r>
      <w:r w:rsidR="00856470">
        <w:rPr>
          <w:rFonts w:ascii="Gulliver" w:hAnsi="Gulliver"/>
          <w:sz w:val="16"/>
          <w:szCs w:val="16"/>
        </w:rPr>
        <w:t>TP/(TP+FP)</w:t>
      </w:r>
    </w:p>
    <w:p w14:paraId="7ED92D67" w14:textId="77777777" w:rsidR="00356D09" w:rsidRDefault="00640294" w:rsidP="003501BB">
      <w:pPr>
        <w:pStyle w:val="ElsParagraph"/>
        <w:rPr>
          <w:rFonts w:ascii="Gulliver" w:hAnsi="Gulliver"/>
          <w:sz w:val="16"/>
          <w:szCs w:val="16"/>
        </w:rPr>
      </w:pPr>
      <w:r>
        <w:rPr>
          <w:rFonts w:ascii="Gulliver" w:hAnsi="Gulliver"/>
          <w:sz w:val="16"/>
          <w:szCs w:val="16"/>
        </w:rPr>
        <w:t>The percentage of actual positives which is identified correctly is called recall.</w:t>
      </w:r>
    </w:p>
    <w:p w14:paraId="6CAFD069" w14:textId="77777777" w:rsidR="00856470" w:rsidRDefault="00356D09" w:rsidP="003501BB">
      <w:pPr>
        <w:pStyle w:val="ElsParagraph"/>
        <w:rPr>
          <w:rFonts w:ascii="Gulliver" w:hAnsi="Gulliver"/>
          <w:sz w:val="16"/>
          <w:szCs w:val="16"/>
        </w:rPr>
      </w:pPr>
      <w:r>
        <w:rPr>
          <w:rFonts w:ascii="Gulliver" w:hAnsi="Gulliver"/>
          <w:sz w:val="16"/>
          <w:szCs w:val="16"/>
        </w:rPr>
        <w:t xml:space="preserve">Recall </w:t>
      </w:r>
      <w:r w:rsidR="00856470">
        <w:rPr>
          <w:rFonts w:ascii="Gulliver" w:hAnsi="Gulliver"/>
          <w:sz w:val="16"/>
          <w:szCs w:val="16"/>
        </w:rPr>
        <w:t>= TP/(TP+FN)</w:t>
      </w:r>
    </w:p>
    <w:p w14:paraId="2FDB400F" w14:textId="77777777" w:rsidR="00856470" w:rsidRDefault="00856470" w:rsidP="00856470">
      <w:pPr>
        <w:pStyle w:val="ElsParagraph"/>
        <w:rPr>
          <w:rFonts w:ascii="Gulliver" w:hAnsi="Gulliver"/>
          <w:sz w:val="16"/>
          <w:szCs w:val="16"/>
        </w:rPr>
      </w:pPr>
      <w:r>
        <w:rPr>
          <w:rFonts w:ascii="Gulliver" w:hAnsi="Gulliver"/>
          <w:sz w:val="16"/>
          <w:szCs w:val="16"/>
        </w:rPr>
        <w:t>F1 Score = 2*(Precision*Recall) / (Precision+Recall)</w:t>
      </w:r>
    </w:p>
    <w:p w14:paraId="0935594B" w14:textId="77777777" w:rsidR="0059663A" w:rsidRDefault="0059663A" w:rsidP="0059663A">
      <w:pPr>
        <w:pStyle w:val="ElsParagraph"/>
        <w:rPr>
          <w:rFonts w:ascii="Gulliver" w:hAnsi="Gulliver"/>
          <w:sz w:val="16"/>
          <w:szCs w:val="16"/>
        </w:rPr>
      </w:pPr>
      <w:r>
        <w:rPr>
          <w:rFonts w:ascii="Gulliver" w:hAnsi="Gulliver"/>
          <w:sz w:val="16"/>
          <w:szCs w:val="16"/>
        </w:rPr>
        <w:t>AUC-ROC Score = Measurement of Area under the ROC curve.</w:t>
      </w:r>
    </w:p>
    <w:p w14:paraId="5EAF3D8E" w14:textId="0C9B8B6F" w:rsidR="00503CAD" w:rsidRDefault="00503CAD" w:rsidP="0059663A">
      <w:pPr>
        <w:pStyle w:val="ElsParagraph"/>
        <w:rPr>
          <w:rFonts w:ascii="Gulliver" w:hAnsi="Gulliver"/>
          <w:sz w:val="16"/>
          <w:szCs w:val="16"/>
        </w:rPr>
      </w:pPr>
      <w:r>
        <w:rPr>
          <w:rFonts w:ascii="Gulliver" w:hAnsi="Gulliver"/>
          <w:sz w:val="16"/>
          <w:szCs w:val="16"/>
        </w:rPr>
        <w:t>The efficiency of effective classification to the total number of classification tests is measured by accuracy of classification</w:t>
      </w:r>
      <w:r>
        <w:rPr>
          <w:rFonts w:ascii="Gulliver" w:hAnsi="Gulliver"/>
          <w:sz w:val="16"/>
          <w:szCs w:val="16"/>
        </w:rPr>
        <w:fldChar w:fldCharType="begin" w:fldLock="1"/>
      </w:r>
      <w:r w:rsidR="00363E76">
        <w:rPr>
          <w:rFonts w:ascii="Gulliver" w:hAnsi="Gulliver"/>
          <w:sz w:val="16"/>
          <w:szCs w:val="16"/>
        </w:rPr>
        <w:instrText>ADDIN CSL_CITATION {"citationItems":[{"id":"ITEM-1","itemData":{"DOI":"10.1007/s40708-017-0075-5","ISBN":"0123456789","ISSN":"21984026","abstract":"The identification, segmentation and detection of infecting area in brain tumor MRI images are a tedious and time-consuming task. The different anatomy structure of human body can be visualized by an image processing concepts. It is very difficult to have vision about the abnormal structures of human brain using simple imaging techniques. Magnetic resonance imaging technique distinguishes and clarifies the neural architecture of human brain. MRI technique contains many imaging modalities that scans and capture the internal structure of human brain. In this study, we have concentrated on noise removal technique, extraction of gray-level co-occurrence matrix (GLCM) features, DWT-based brain tumor region growing segmentation to reduce the complexity and improve the performance. This was followed by morphological filtering which removes the noise that can be formed after segmentation. The probabilistic neural network classifier was used to train and test the performance accuracy in the detection of tumor location in brain MRI images. The experimental results achieved nearly 100% accuracy in identifying normal and abnormal tissues from brain MR images demonstrating the effectiveness of the proposed technique.","author":[{"dropping-particle":"","family":"Varuna Shree","given":"N.","non-dropping-particle":"","parse-names":false,"suffix":""},{"dropping-particle":"","family":"Kumar","given":"T. N.R.","non-dropping-particle":"","parse-names":false,"suffix":""}],"container-title":"Brain Informatics","id":"ITEM-1","issue":"1","issued":{"date-parts":[["2018"]]},"page":"23-30","publisher":"Springer Berlin Heidelberg","title":"Identification and classification of brain tumor MRI images with feature extraction using DWT and probabilistic neural network","type":"article-journal","volume":"5"},"uris":["http://www.mendeley.com/documents/?uuid=1ff13a7d-5b2a-4522-a0bd-bdd7f168090a"]},{"id":"ITEM-2","itemData":{"author":[{"dropping-particle":"","family":"Madhikar","given":"Ganesh","non-dropping-particle":"","parse-names":false,"suffix":""},{"dropping-particle":"","family":"Lokhande","given":"Prof Sunita S","non-dropping-particle":"","parse-names":false,"suffix":""}],"id":"ITEM-2","issue":"12","issued":{"date-parts":[["2013"]]},"page":"2316-2320","title":"Brain Tumour Detection and Classification by Using Modified Region Growing Method : A Review","type":"article-journal","volume":"2"},"uris":["http://www.mendeley.com/documents/?uuid=4ec0735b-0aab-4688-afe4-e51505549bfc"]}],"mendeley":{"formattedCitation":"[63,64]","plainTextFormattedCitation":"[63,64]","previouslyFormattedCitation":"[62,63]"},"properties":{"noteIndex":0},"schema":"https://github.com/citation-style-language/schema/raw/master/csl-citation.json"}</w:instrText>
      </w:r>
      <w:r>
        <w:rPr>
          <w:rFonts w:ascii="Gulliver" w:hAnsi="Gulliver"/>
          <w:sz w:val="16"/>
          <w:szCs w:val="16"/>
        </w:rPr>
        <w:fldChar w:fldCharType="separate"/>
      </w:r>
      <w:r w:rsidR="00363E76" w:rsidRPr="00363E76">
        <w:rPr>
          <w:rFonts w:ascii="Gulliver" w:hAnsi="Gulliver"/>
          <w:noProof/>
          <w:sz w:val="16"/>
          <w:szCs w:val="16"/>
        </w:rPr>
        <w:t>[63,64]</w:t>
      </w:r>
      <w:r>
        <w:rPr>
          <w:rFonts w:ascii="Gulliver" w:hAnsi="Gulliver"/>
          <w:sz w:val="16"/>
          <w:szCs w:val="16"/>
        </w:rPr>
        <w:fldChar w:fldCharType="end"/>
      </w:r>
      <w:r>
        <w:rPr>
          <w:rFonts w:ascii="Gulliver" w:hAnsi="Gulliver"/>
          <w:sz w:val="16"/>
          <w:szCs w:val="16"/>
        </w:rPr>
        <w:t>.</w:t>
      </w:r>
    </w:p>
    <w:p w14:paraId="03D949FB" w14:textId="77FEDA0E" w:rsidR="008633E1" w:rsidRDefault="00856470" w:rsidP="009978B7">
      <w:pPr>
        <w:pStyle w:val="ElsParagraph"/>
        <w:rPr>
          <w:rFonts w:ascii="Gulliver" w:hAnsi="Gulliver"/>
          <w:sz w:val="16"/>
          <w:szCs w:val="16"/>
        </w:rPr>
      </w:pPr>
      <w:r>
        <w:rPr>
          <w:rFonts w:ascii="Gulliver" w:hAnsi="Gulliver"/>
          <w:sz w:val="16"/>
          <w:szCs w:val="16"/>
        </w:rPr>
        <w:t>Accuracy = (TP+TN)</w:t>
      </w:r>
      <w:r w:rsidR="00640294">
        <w:rPr>
          <w:rFonts w:ascii="Gulliver" w:hAnsi="Gulliver"/>
          <w:sz w:val="16"/>
          <w:szCs w:val="16"/>
        </w:rPr>
        <w:t xml:space="preserve"> </w:t>
      </w:r>
      <w:r>
        <w:rPr>
          <w:rFonts w:ascii="Gulliver" w:hAnsi="Gulliver"/>
          <w:sz w:val="16"/>
          <w:szCs w:val="16"/>
        </w:rPr>
        <w:t>/</w:t>
      </w:r>
      <w:r w:rsidR="00640294">
        <w:rPr>
          <w:rFonts w:ascii="Gulliver" w:hAnsi="Gulliver"/>
          <w:sz w:val="16"/>
          <w:szCs w:val="16"/>
        </w:rPr>
        <w:t xml:space="preserve"> </w:t>
      </w:r>
      <w:r>
        <w:rPr>
          <w:rFonts w:ascii="Gulliver" w:hAnsi="Gulliver"/>
          <w:sz w:val="16"/>
          <w:szCs w:val="16"/>
        </w:rPr>
        <w:t>(TP+TN+FP+FN)</w:t>
      </w:r>
    </w:p>
    <w:p w14:paraId="41F7CA0C" w14:textId="054F7F61" w:rsidR="00DA737B" w:rsidRDefault="00BA22AB" w:rsidP="00827582">
      <w:pPr>
        <w:pStyle w:val="ElsParagraph"/>
        <w:rPr>
          <w:rFonts w:ascii="Gulliver" w:hAnsi="Gulliver"/>
          <w:sz w:val="16"/>
          <w:szCs w:val="16"/>
        </w:rPr>
      </w:pPr>
      <w:r>
        <w:rPr>
          <w:rFonts w:ascii="Gulliver" w:hAnsi="Gulliver"/>
          <w:sz w:val="16"/>
          <w:szCs w:val="16"/>
        </w:rPr>
        <w:t>In figure 19</w:t>
      </w:r>
      <w:r w:rsidR="00757964">
        <w:rPr>
          <w:rFonts w:ascii="Gulliver" w:hAnsi="Gulliver"/>
          <w:sz w:val="16"/>
          <w:szCs w:val="16"/>
        </w:rPr>
        <w:t xml:space="preserve">, analysis based on the accuracy of classifiers </w:t>
      </w:r>
      <w:r w:rsidR="00856470">
        <w:rPr>
          <w:rFonts w:ascii="Gulliver" w:hAnsi="Gulliver"/>
          <w:sz w:val="16"/>
          <w:szCs w:val="16"/>
        </w:rPr>
        <w:t>is</w:t>
      </w:r>
      <w:r w:rsidR="00757964">
        <w:rPr>
          <w:rFonts w:ascii="Gulliver" w:hAnsi="Gulliver"/>
          <w:sz w:val="16"/>
          <w:szCs w:val="16"/>
        </w:rPr>
        <w:t xml:space="preserve"> shown.</w:t>
      </w:r>
    </w:p>
    <w:p w14:paraId="5A0EFA1C" w14:textId="4E2357FC" w:rsidR="00804271" w:rsidRDefault="00363D96" w:rsidP="002945CD">
      <w:pPr>
        <w:pStyle w:val="ElsParagraph"/>
        <w:spacing w:after="0"/>
        <w:ind w:firstLine="0"/>
        <w:rPr>
          <w:rFonts w:ascii="Gulliver" w:hAnsi="Gulliver"/>
          <w:sz w:val="16"/>
          <w:szCs w:val="16"/>
        </w:rPr>
      </w:pPr>
      <w:r>
        <w:rPr>
          <w:rFonts w:ascii="Gulliver" w:hAnsi="Gulliver"/>
          <w:sz w:val="16"/>
          <w:szCs w:val="16"/>
        </w:rPr>
        <w:t>Due to higher precision and recall values</w:t>
      </w:r>
      <w:r w:rsidR="00757964">
        <w:rPr>
          <w:rFonts w:ascii="Gulliver" w:hAnsi="Gulliver"/>
          <w:sz w:val="16"/>
          <w:szCs w:val="16"/>
        </w:rPr>
        <w:t xml:space="preserve">, among all other deep learning CNN approaches implemented in this experiment, ResNet-50 had the highest F1 score which is 96.66%. The accuracy, AUC-ROC score is highest for ResNet-50, which is respectively 96% and 96.77%. If </w:t>
      </w:r>
      <w:r w:rsidR="006C46CC">
        <w:rPr>
          <w:rFonts w:ascii="Gulliver" w:hAnsi="Gulliver"/>
          <w:sz w:val="16"/>
          <w:szCs w:val="16"/>
        </w:rPr>
        <w:t>F</w:t>
      </w:r>
      <w:r w:rsidR="00757964">
        <w:rPr>
          <w:rFonts w:ascii="Gulliver" w:hAnsi="Gulliver"/>
          <w:sz w:val="16"/>
          <w:szCs w:val="16"/>
        </w:rPr>
        <w:t xml:space="preserve">alse </w:t>
      </w:r>
      <w:r w:rsidR="006C46CC">
        <w:rPr>
          <w:rFonts w:ascii="Gulliver" w:hAnsi="Gulliver"/>
          <w:sz w:val="16"/>
          <w:szCs w:val="16"/>
        </w:rPr>
        <w:t>N</w:t>
      </w:r>
      <w:r w:rsidR="00757964">
        <w:rPr>
          <w:rFonts w:ascii="Gulliver" w:hAnsi="Gulliver"/>
          <w:sz w:val="16"/>
          <w:szCs w:val="16"/>
        </w:rPr>
        <w:t xml:space="preserve">egative rate is high, then </w:t>
      </w:r>
      <w:r w:rsidR="00757964">
        <w:rPr>
          <w:rFonts w:ascii="Gulliver" w:hAnsi="Gulliver"/>
          <w:sz w:val="16"/>
          <w:szCs w:val="16"/>
        </w:rPr>
        <w:lastRenderedPageBreak/>
        <w:t xml:space="preserve">the model will predict a patient doesn’t have a brain tumor, who actually has a tumor. In ResNet-50 the </w:t>
      </w:r>
      <w:r w:rsidR="00545CDF">
        <w:rPr>
          <w:rFonts w:ascii="Gulliver" w:hAnsi="Gulliver"/>
          <w:sz w:val="16"/>
          <w:szCs w:val="16"/>
        </w:rPr>
        <w:t>F</w:t>
      </w:r>
      <w:r w:rsidR="00757964">
        <w:rPr>
          <w:rFonts w:ascii="Gulliver" w:hAnsi="Gulliver"/>
          <w:sz w:val="16"/>
          <w:szCs w:val="16"/>
        </w:rPr>
        <w:t xml:space="preserve">alse </w:t>
      </w:r>
      <w:r w:rsidR="00545CDF">
        <w:rPr>
          <w:rFonts w:ascii="Gulliver" w:hAnsi="Gulliver"/>
          <w:sz w:val="16"/>
          <w:szCs w:val="16"/>
        </w:rPr>
        <w:t>N</w:t>
      </w:r>
      <w:r w:rsidR="00757964">
        <w:rPr>
          <w:rFonts w:ascii="Gulliver" w:hAnsi="Gulliver"/>
          <w:sz w:val="16"/>
          <w:szCs w:val="16"/>
        </w:rPr>
        <w:t>egative rate is zero on test data. Also,</w:t>
      </w:r>
      <w:r w:rsidR="00756AFA">
        <w:rPr>
          <w:rFonts w:ascii="Gulliver" w:hAnsi="Gulliver"/>
          <w:sz w:val="16"/>
          <w:szCs w:val="16"/>
        </w:rPr>
        <w:t xml:space="preserve"> </w:t>
      </w:r>
      <w:r w:rsidR="00757964">
        <w:rPr>
          <w:rFonts w:ascii="Gulliver" w:hAnsi="Gulliver"/>
          <w:sz w:val="16"/>
          <w:szCs w:val="16"/>
        </w:rPr>
        <w:t>ResNet-50 has the highest kappa coefficient(k)</w:t>
      </w:r>
      <w:r w:rsidR="00C838CF">
        <w:rPr>
          <w:rFonts w:ascii="Gulliver" w:hAnsi="Gulliver"/>
          <w:sz w:val="16"/>
          <w:szCs w:val="16"/>
        </w:rPr>
        <w:t xml:space="preserve"> and F1 score</w:t>
      </w:r>
      <w:r w:rsidR="00757964">
        <w:rPr>
          <w:rFonts w:ascii="Gulliver" w:hAnsi="Gulliver"/>
          <w:sz w:val="16"/>
          <w:szCs w:val="16"/>
        </w:rPr>
        <w:t xml:space="preserve">, which is </w:t>
      </w:r>
      <w:r w:rsidR="00C838CF">
        <w:rPr>
          <w:rFonts w:ascii="Gulliver" w:hAnsi="Gulliver"/>
          <w:sz w:val="16"/>
          <w:szCs w:val="16"/>
        </w:rPr>
        <w:t xml:space="preserve">respectively </w:t>
      </w:r>
      <w:r w:rsidR="00757964">
        <w:rPr>
          <w:rFonts w:ascii="Gulliver" w:hAnsi="Gulliver"/>
          <w:sz w:val="16"/>
          <w:szCs w:val="16"/>
        </w:rPr>
        <w:t>91.68%</w:t>
      </w:r>
      <w:r w:rsidR="00C838CF">
        <w:rPr>
          <w:rFonts w:ascii="Gulliver" w:hAnsi="Gulliver"/>
          <w:sz w:val="16"/>
          <w:szCs w:val="16"/>
        </w:rPr>
        <w:t xml:space="preserve"> and 96.66%</w:t>
      </w:r>
      <w:r w:rsidR="00757964">
        <w:rPr>
          <w:rFonts w:ascii="Gulliver" w:hAnsi="Gulliver"/>
          <w:sz w:val="16"/>
          <w:szCs w:val="16"/>
        </w:rPr>
        <w:t>. By analysi</w:t>
      </w:r>
      <w:r w:rsidR="00F34F5E">
        <w:rPr>
          <w:rFonts w:ascii="Gulliver" w:hAnsi="Gulliver"/>
          <w:sz w:val="16"/>
          <w:szCs w:val="16"/>
        </w:rPr>
        <w:t xml:space="preserve">s and comparison of performance </w:t>
      </w:r>
      <w:r w:rsidR="00757964">
        <w:rPr>
          <w:rFonts w:ascii="Gulliver" w:hAnsi="Gulliver"/>
          <w:sz w:val="16"/>
          <w:szCs w:val="16"/>
        </w:rPr>
        <w:t>we can see, ResNet-50 has performed better than all other CNN architecture which were implemented in our experiment.</w:t>
      </w:r>
      <w:r w:rsidR="00804271">
        <w:rPr>
          <w:rFonts w:ascii="Gulliver" w:hAnsi="Gulliver"/>
          <w:sz w:val="16"/>
          <w:szCs w:val="16"/>
        </w:rPr>
        <w:t xml:space="preserve"> </w:t>
      </w:r>
    </w:p>
    <w:p w14:paraId="0B9DF684" w14:textId="3718048B" w:rsidR="002945CD" w:rsidRDefault="004B3336" w:rsidP="00804271">
      <w:pPr>
        <w:pStyle w:val="ElsParagraph"/>
        <w:spacing w:after="0"/>
        <w:rPr>
          <w:rFonts w:ascii="Gulliver" w:hAnsi="Gulliver"/>
          <w:sz w:val="16"/>
          <w:szCs w:val="16"/>
        </w:rPr>
      </w:pPr>
      <w:r>
        <w:rPr>
          <w:noProof/>
        </w:rPr>
        <w:drawing>
          <wp:anchor distT="0" distB="0" distL="114300" distR="114300" simplePos="0" relativeHeight="251658240" behindDoc="0" locked="0" layoutInCell="1" allowOverlap="1" wp14:anchorId="1BC7D15A" wp14:editId="0C450487">
            <wp:simplePos x="0" y="0"/>
            <wp:positionH relativeFrom="column">
              <wp:posOffset>1270</wp:posOffset>
            </wp:positionH>
            <wp:positionV relativeFrom="paragraph">
              <wp:posOffset>761701</wp:posOffset>
            </wp:positionV>
            <wp:extent cx="3092450" cy="2480310"/>
            <wp:effectExtent l="0" t="0" r="0" b="0"/>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3E04D1">
        <w:rPr>
          <w:rFonts w:ascii="Gulliver" w:hAnsi="Gulliver"/>
          <w:sz w:val="16"/>
          <w:szCs w:val="16"/>
        </w:rPr>
        <w:t xml:space="preserve">For other CNN architectures if the </w:t>
      </w:r>
      <w:r w:rsidR="00723C47">
        <w:rPr>
          <w:rFonts w:ascii="Gulliver" w:hAnsi="Gulliver"/>
          <w:sz w:val="16"/>
          <w:szCs w:val="16"/>
        </w:rPr>
        <w:t>network goes</w:t>
      </w:r>
      <w:r w:rsidR="003E04D1">
        <w:rPr>
          <w:rFonts w:ascii="Gulliver" w:hAnsi="Gulliver"/>
          <w:sz w:val="16"/>
          <w:szCs w:val="16"/>
        </w:rPr>
        <w:t xml:space="preserve"> deeper, then </w:t>
      </w:r>
      <w:r w:rsidR="00723C47">
        <w:rPr>
          <w:rFonts w:ascii="Gulliver" w:hAnsi="Gulliver"/>
          <w:sz w:val="16"/>
          <w:szCs w:val="16"/>
        </w:rPr>
        <w:t>it is difficult to choose parameters that learn the identity function and that’s why the performance decreases</w:t>
      </w:r>
      <w:r w:rsidR="003E04D1">
        <w:rPr>
          <w:rFonts w:ascii="Gulliver" w:hAnsi="Gulliver"/>
          <w:sz w:val="16"/>
          <w:szCs w:val="16"/>
        </w:rPr>
        <w:t>. But identity function is easy to learn for the residual block in ResNet</w:t>
      </w:r>
      <w:r w:rsidR="00EB4F32">
        <w:rPr>
          <w:rFonts w:ascii="Gulliver" w:hAnsi="Gulliver"/>
          <w:sz w:val="16"/>
          <w:szCs w:val="16"/>
        </w:rPr>
        <w:t xml:space="preserve"> for skip connection</w:t>
      </w:r>
      <w:r w:rsidR="003E04D1">
        <w:rPr>
          <w:rFonts w:ascii="Gulliver" w:hAnsi="Gulliver"/>
          <w:sz w:val="16"/>
          <w:szCs w:val="16"/>
        </w:rPr>
        <w:t xml:space="preserve">. Therefore, adding extra layers doesn’t decrease the performance of </w:t>
      </w:r>
      <w:r w:rsidR="0011662D">
        <w:rPr>
          <w:rFonts w:ascii="Gulliver" w:hAnsi="Gulliver"/>
          <w:sz w:val="16"/>
          <w:szCs w:val="16"/>
        </w:rPr>
        <w:t>ResNet.</w:t>
      </w:r>
    </w:p>
    <w:p w14:paraId="4606E079" w14:textId="77777777" w:rsidR="002945CD" w:rsidRDefault="002945CD" w:rsidP="002945CD">
      <w:pPr>
        <w:pStyle w:val="ElsParagraph"/>
        <w:jc w:val="center"/>
        <w:rPr>
          <w:rFonts w:ascii="Gulliver" w:hAnsi="Gulliver"/>
          <w:sz w:val="16"/>
          <w:szCs w:val="16"/>
        </w:rPr>
      </w:pPr>
      <w:r>
        <w:rPr>
          <w:rFonts w:ascii="Gulliver" w:hAnsi="Gulliver"/>
          <w:sz w:val="16"/>
          <w:szCs w:val="16"/>
        </w:rPr>
        <w:t>Fig. 19. Analysis based on the accuracy of classifiers</w:t>
      </w:r>
    </w:p>
    <w:p w14:paraId="10DE567B" w14:textId="77777777" w:rsidR="002945CD" w:rsidRDefault="002945CD" w:rsidP="002945CD">
      <w:pPr>
        <w:pStyle w:val="ElsHeading1"/>
        <w:numPr>
          <w:ilvl w:val="0"/>
          <w:numId w:val="0"/>
        </w:numPr>
        <w:rPr>
          <w:rFonts w:ascii="Gulliver" w:hAnsi="Gulliver"/>
          <w:sz w:val="16"/>
          <w:szCs w:val="16"/>
        </w:rPr>
      </w:pPr>
    </w:p>
    <w:p w14:paraId="3CA85BF7" w14:textId="77777777" w:rsidR="00B27C21" w:rsidRDefault="00B27C21" w:rsidP="00B27C21">
      <w:pPr>
        <w:pStyle w:val="ElsHeading1"/>
        <w:rPr>
          <w:rFonts w:ascii="Gulliver" w:hAnsi="Gulliver"/>
          <w:sz w:val="16"/>
          <w:szCs w:val="16"/>
        </w:rPr>
      </w:pPr>
      <w:r>
        <w:rPr>
          <w:rFonts w:ascii="Gulliver" w:hAnsi="Gulliver"/>
          <w:sz w:val="16"/>
          <w:szCs w:val="16"/>
        </w:rPr>
        <w:t>Conclusion</w:t>
      </w:r>
    </w:p>
    <w:p w14:paraId="21DCDDD0" w14:textId="77777777" w:rsidR="00A95C5C" w:rsidRPr="00A95C5C" w:rsidRDefault="00A95C5C" w:rsidP="00A95C5C">
      <w:pPr>
        <w:pStyle w:val="ElsParagraph"/>
        <w:rPr>
          <w:rFonts w:ascii="Gulliver" w:hAnsi="Gulliver"/>
          <w:sz w:val="16"/>
          <w:szCs w:val="16"/>
        </w:rPr>
      </w:pPr>
      <w:r>
        <w:rPr>
          <w:rFonts w:ascii="Gulliver" w:hAnsi="Gulliver"/>
          <w:sz w:val="16"/>
          <w:szCs w:val="16"/>
        </w:rPr>
        <w:t xml:space="preserve">Detecting the presence of brain tumor from MRI in a fast and accurate manner is a challenging problem. In this study, </w:t>
      </w:r>
      <w:r w:rsidR="00756AFA">
        <w:rPr>
          <w:rFonts w:ascii="Gulliver" w:hAnsi="Gulliver"/>
          <w:sz w:val="16"/>
          <w:szCs w:val="16"/>
        </w:rPr>
        <w:t>performance of various deep learning techniques was</w:t>
      </w:r>
      <w:r>
        <w:rPr>
          <w:rFonts w:ascii="Gulliver" w:hAnsi="Gulliver"/>
          <w:sz w:val="16"/>
          <w:szCs w:val="16"/>
        </w:rPr>
        <w:t xml:space="preserve"> analyzed to identify and classify the brain tumor</w:t>
      </w:r>
      <w:r w:rsidR="00756AFA">
        <w:rPr>
          <w:rFonts w:ascii="Gulliver" w:hAnsi="Gulliver"/>
          <w:sz w:val="16"/>
          <w:szCs w:val="16"/>
        </w:rPr>
        <w:t xml:space="preserve"> with. </w:t>
      </w:r>
      <w:r>
        <w:rPr>
          <w:rFonts w:ascii="Gulliver" w:hAnsi="Gulliver"/>
          <w:sz w:val="16"/>
          <w:szCs w:val="16"/>
        </w:rPr>
        <w:t>16 pre-trained deep learning CNN architectures were used in this experiment. By analyzing and comparing</w:t>
      </w:r>
      <w:r w:rsidR="00756AFA">
        <w:rPr>
          <w:rFonts w:ascii="Gulliver" w:hAnsi="Gulliver"/>
          <w:sz w:val="16"/>
          <w:szCs w:val="16"/>
        </w:rPr>
        <w:t xml:space="preserve"> the results</w:t>
      </w:r>
      <w:r>
        <w:rPr>
          <w:rFonts w:ascii="Gulliver" w:hAnsi="Gulliver"/>
          <w:sz w:val="16"/>
          <w:szCs w:val="16"/>
        </w:rPr>
        <w:t xml:space="preserve"> we found that ResNet-50 performs better than any other models in this experiment with highest accuracy and AUC-ROC score which is respectively 96% and 96.77%. In future we can further develop the experiment by identifying the actual size of tumor and improve the CNN model performance by tuning transfer learned model.</w:t>
      </w:r>
    </w:p>
    <w:p w14:paraId="31362830" w14:textId="77777777" w:rsidR="00A95C5C" w:rsidRDefault="00A95C5C" w:rsidP="00A95C5C">
      <w:pPr>
        <w:pStyle w:val="ElsParagraph"/>
        <w:ind w:firstLine="0"/>
        <w:rPr>
          <w:rFonts w:ascii="Gulliver" w:hAnsi="Gulliver"/>
          <w:sz w:val="16"/>
          <w:szCs w:val="16"/>
        </w:rPr>
      </w:pPr>
    </w:p>
    <w:p w14:paraId="05B0990D" w14:textId="77777777" w:rsidR="00A95C5C" w:rsidRDefault="00A95C5C" w:rsidP="00A95C5C">
      <w:pPr>
        <w:pStyle w:val="ElsParagraph"/>
        <w:ind w:firstLine="0"/>
        <w:rPr>
          <w:rFonts w:ascii="Gulliver" w:hAnsi="Gulliver"/>
          <w:b/>
          <w:bCs/>
          <w:sz w:val="16"/>
          <w:szCs w:val="16"/>
        </w:rPr>
      </w:pPr>
      <w:r w:rsidRPr="00A95C5C">
        <w:rPr>
          <w:rFonts w:ascii="Gulliver" w:hAnsi="Gulliver"/>
          <w:b/>
          <w:bCs/>
          <w:sz w:val="16"/>
          <w:szCs w:val="16"/>
        </w:rPr>
        <w:t>References</w:t>
      </w:r>
    </w:p>
    <w:p w14:paraId="62EC3281" w14:textId="77777777" w:rsidR="00363E76" w:rsidRPr="00363E76" w:rsidRDefault="008B7383" w:rsidP="00363E76">
      <w:pPr>
        <w:widowControl w:val="0"/>
        <w:autoSpaceDE w:val="0"/>
        <w:autoSpaceDN w:val="0"/>
        <w:adjustRightInd w:val="0"/>
        <w:spacing w:after="120" w:line="240" w:lineRule="exact"/>
        <w:ind w:left="640" w:hanging="640"/>
        <w:rPr>
          <w:rFonts w:ascii="Gulliver" w:hAnsi="Gulliver"/>
          <w:noProof/>
          <w:sz w:val="16"/>
        </w:rPr>
      </w:pPr>
      <w:r>
        <w:rPr>
          <w:rFonts w:ascii="Gulliver" w:hAnsi="Gulliver"/>
          <w:b/>
          <w:bCs/>
          <w:sz w:val="16"/>
          <w:szCs w:val="16"/>
        </w:rPr>
        <w:fldChar w:fldCharType="begin" w:fldLock="1"/>
      </w:r>
      <w:r w:rsidR="00A95C5C">
        <w:rPr>
          <w:rFonts w:ascii="Gulliver" w:hAnsi="Gulliver"/>
          <w:b/>
          <w:bCs/>
          <w:sz w:val="16"/>
          <w:szCs w:val="16"/>
        </w:rPr>
        <w:instrText xml:space="preserve">ADDIN Mendeley Bibliography CSL_BIBLIOGRAPHY </w:instrText>
      </w:r>
      <w:r>
        <w:rPr>
          <w:rFonts w:ascii="Gulliver" w:hAnsi="Gulliver"/>
          <w:b/>
          <w:bCs/>
          <w:sz w:val="16"/>
          <w:szCs w:val="16"/>
        </w:rPr>
        <w:fldChar w:fldCharType="separate"/>
      </w:r>
      <w:r w:rsidR="00363E76" w:rsidRPr="00363E76">
        <w:rPr>
          <w:rFonts w:ascii="Gulliver" w:hAnsi="Gulliver"/>
          <w:noProof/>
          <w:sz w:val="16"/>
        </w:rPr>
        <w:t>[1]</w:t>
      </w:r>
      <w:r w:rsidR="00363E76" w:rsidRPr="00363E76">
        <w:rPr>
          <w:rFonts w:ascii="Gulliver" w:hAnsi="Gulliver"/>
          <w:noProof/>
          <w:sz w:val="16"/>
        </w:rPr>
        <w:tab/>
        <w:t>K. Munir, F. Frezza, A. Rizzi, Deep Learning for Brain Tumor Segmentation, in: U. Kose, J. Alzubi (Eds.), Deep Learn. Cancer Diagnosis, Springer Singapore, Singapore, 2021: pp. 189–201. https://doi.org/10.1007/978-981-15-6321-8_11.</w:t>
      </w:r>
    </w:p>
    <w:p w14:paraId="1A5A7434"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[2]</w:t>
      </w:r>
      <w:r w:rsidRPr="00363E76">
        <w:rPr>
          <w:rFonts w:ascii="Gulliver" w:hAnsi="Gulliver"/>
          <w:noProof/>
          <w:sz w:val="16"/>
        </w:rPr>
        <w:tab/>
        <w:t>S. Dube, S. El-saden, T.F. Cloughesy, U. Sinha, Content Based Image Retrieval for MR Image Studies of Brain Tumors, (2006).</w:t>
      </w:r>
    </w:p>
    <w:p w14:paraId="1B28B39A"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[3]</w:t>
      </w:r>
      <w:r w:rsidRPr="00363E76">
        <w:rPr>
          <w:rFonts w:ascii="Gulliver" w:hAnsi="Gulliver"/>
          <w:noProof/>
          <w:sz w:val="16"/>
        </w:rPr>
        <w:tab/>
        <w:t>V. Bhanumathi, R. Sangeetha, CNN Based Training and Classification of MRI Brain Images, 2019 5th Int. Conf. Adv. Comput. Commun. Syst. (2019) 129–133.</w:t>
      </w:r>
    </w:p>
    <w:p w14:paraId="037EE414"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[4]</w:t>
      </w:r>
      <w:r w:rsidRPr="00363E76">
        <w:rPr>
          <w:rFonts w:ascii="Gulliver" w:hAnsi="Gulliver"/>
          <w:noProof/>
          <w:sz w:val="16"/>
        </w:rPr>
        <w:tab/>
        <w:t>R. Prasad, N.P.G. Seshadri, R. Periyasamy, S. Miller, A. Bit, K. Mitra, Electroencephalography and near-infrared spectroscopy-based hybrid biomarker for brain imaging, Elsevier Ltd, 2019. https://doi.org/10.1016/B978-0-08-102420-1.00009-1.</w:t>
      </w:r>
    </w:p>
    <w:p w14:paraId="36009188"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[5]</w:t>
      </w:r>
      <w:r w:rsidRPr="00363E76">
        <w:rPr>
          <w:rFonts w:ascii="Gulliver" w:hAnsi="Gulliver"/>
          <w:noProof/>
          <w:sz w:val="16"/>
        </w:rPr>
        <w:tab/>
        <w:t xml:space="preserve">L.J. Rao, R. Challa, D. Sudarsa, C. Naresh, C.Z. Basha, Enhanced </w:t>
      </w:r>
      <w:r w:rsidRPr="00363E76">
        <w:rPr>
          <w:rFonts w:ascii="Gulliver" w:hAnsi="Gulliver"/>
          <w:noProof/>
          <w:sz w:val="16"/>
        </w:rPr>
        <w:t>automatic classification of brain tumours with FCM and convolution neural network, Proc. 3rd Int. Conf. Smart Syst. Inven. Technol. ICSSIT 2020. (2020) 1233–1237. https://doi.org/10.1109/ICSSIT48917.2020.9214199.</w:t>
      </w:r>
    </w:p>
    <w:p w14:paraId="4EDBE612"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[6]</w:t>
      </w:r>
      <w:r w:rsidRPr="00363E76">
        <w:rPr>
          <w:rFonts w:ascii="Gulliver" w:hAnsi="Gulliver"/>
          <w:noProof/>
          <w:sz w:val="16"/>
        </w:rPr>
        <w:tab/>
        <w:t>D. Deodhare, N.N.R. Ranga, S.R. Amit, Preprocessing and Image Enhancement Algorithms for a Form-based Intelligent Character Recognition System, Int. J.  Comput. Sci.  Appl. 2 (2005) 131–144.</w:t>
      </w:r>
    </w:p>
    <w:p w14:paraId="65162E4F" w14:textId="6CF2BBB5"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[7]</w:t>
      </w:r>
      <w:r w:rsidRPr="00363E76">
        <w:rPr>
          <w:rFonts w:ascii="Gulliver" w:hAnsi="Gulliver"/>
          <w:noProof/>
          <w:sz w:val="16"/>
        </w:rPr>
        <w:tab/>
        <w:t>Y. Bhanothu, A. Kamalakannan, G. Rajamanickam, Detection and Classification of Brain Tumor in MRI Images using Deep Convolutional Network, 2020 6th Int. Conf. Adv. Comput. Commun. Syst. ICACCS 2020. (2020) 248–252. https://doi.org/10.1109/ICACCS48705.2020.9074375.</w:t>
      </w:r>
    </w:p>
    <w:p w14:paraId="1EFB6A83"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[8]</w:t>
      </w:r>
      <w:r w:rsidRPr="00363E76">
        <w:rPr>
          <w:rFonts w:ascii="Gulliver" w:hAnsi="Gulliver"/>
          <w:noProof/>
          <w:sz w:val="16"/>
        </w:rPr>
        <w:tab/>
        <w:t>V. Makde, J. Bhavsar, S. Jain, P. Sharma, Deep neural network based classification of tumourous and non-tumorous medical images, Smart Innov. Syst. Technol. 84 (2018) 199–206. https://doi.org/10.1007/978-3-319-63645-0_22.</w:t>
      </w:r>
    </w:p>
    <w:p w14:paraId="2E31E6F4"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[9]</w:t>
      </w:r>
      <w:r w:rsidRPr="00363E76">
        <w:rPr>
          <w:rFonts w:ascii="Gulliver" w:hAnsi="Gulliver"/>
          <w:noProof/>
          <w:sz w:val="16"/>
        </w:rPr>
        <w:tab/>
        <w:t>A.S. Lundervold, A. Lundervold, An overview of deep learning in medical imaging focusing on MRI, Z. Med. Phys. 29 (2019) 102–127. https://doi.org/10.1016/j.zemedi.2018.11.002.</w:t>
      </w:r>
    </w:p>
    <w:p w14:paraId="4B75DD6E"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[10]</w:t>
      </w:r>
      <w:r w:rsidRPr="00363E76">
        <w:rPr>
          <w:rFonts w:ascii="Gulliver" w:hAnsi="Gulliver"/>
          <w:noProof/>
          <w:sz w:val="16"/>
        </w:rPr>
        <w:tab/>
        <w:t>S. Balasubramanyam, Machine Learning, IFPUG Guid. to IT Softw. Meas. (2012) 385–386. https://doi.org/10.1201/b11884-28.</w:t>
      </w:r>
    </w:p>
    <w:p w14:paraId="03BCA70C"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[11]</w:t>
      </w:r>
      <w:r w:rsidRPr="00363E76">
        <w:rPr>
          <w:rFonts w:ascii="Gulliver" w:hAnsi="Gulliver"/>
          <w:noProof/>
          <w:sz w:val="16"/>
        </w:rPr>
        <w:tab/>
        <w:t>G. Chassagnon, M. Vakalopolou, N. Paragios, M.P. Revel, Deep learning: definition and perspectives for thoracic imaging, Eur. Radiol. 30 (2020) 2021–2030. https://doi.org/10.1007/s00330-019-06564-3.</w:t>
      </w:r>
    </w:p>
    <w:p w14:paraId="776121EA"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[12]</w:t>
      </w:r>
      <w:r w:rsidRPr="00363E76">
        <w:rPr>
          <w:rFonts w:ascii="Gulliver" w:hAnsi="Gulliver"/>
          <w:noProof/>
          <w:sz w:val="16"/>
        </w:rPr>
        <w:tab/>
        <w:t>E.J. Hwang, S. Park, K.N. Jin, J.I. Kim, S.Y. Choi, J.H. Lee, J.M. Goo, J. Aum, J.J. Yim, J.G. Cohen, G.R. Ferretti, C.M. Park, Development and Validation of a Deep Learning-Based Automated Detection Algorithm for Major Thoracic Diseases on Chest Radiographs, JAMA Netw. Open. 2 (2019) e191095. https://doi.org/10.1001/jamanetworkopen.2019.1095.</w:t>
      </w:r>
    </w:p>
    <w:p w14:paraId="645F14CD"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[13]</w:t>
      </w:r>
      <w:r w:rsidRPr="00363E76">
        <w:rPr>
          <w:rFonts w:ascii="Gulliver" w:hAnsi="Gulliver"/>
          <w:noProof/>
          <w:sz w:val="16"/>
        </w:rPr>
        <w:tab/>
        <w:t>D. Ardila, A.P. Kiraly, S. Bharadwaj, B. Choi, J.J. Reicher, L. Peng, D. Tse, M. Etemadi, W. Ye, G. Corrado, D.P. Naidich, S. Shetty, End-to-end lung cancer screening with three-dimensional deep learning on low-dose chest computed tomography, Nat. Med. 25 (2019) 954–961. https://doi.org/10.1038/s41591-019-0447-x.</w:t>
      </w:r>
    </w:p>
    <w:p w14:paraId="2EADF3FC"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[14]</w:t>
      </w:r>
      <w:r w:rsidRPr="00363E76">
        <w:rPr>
          <w:rFonts w:ascii="Gulliver" w:hAnsi="Gulliver"/>
          <w:noProof/>
          <w:sz w:val="16"/>
        </w:rPr>
        <w:tab/>
        <w:t>P. Saxena, A. Maheshwari, S. Maheshwari, Predictive Modeling of Brain Tumor: A Deep Learning Approach, in: M.K. Sharma, V.S. Dhaka, T. Perumal, N. Dey, J.M.R.S. Tavares (Eds.), Innov. Comput. Intell. Comput. Vis., Springer Singapore, Singapore, 2021: pp. 275–285.</w:t>
      </w:r>
    </w:p>
    <w:p w14:paraId="6275D985"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[15]</w:t>
      </w:r>
      <w:r w:rsidRPr="00363E76">
        <w:rPr>
          <w:rFonts w:ascii="Gulliver" w:hAnsi="Gulliver"/>
          <w:noProof/>
          <w:sz w:val="16"/>
        </w:rPr>
        <w:tab/>
        <w:t>A. Dixit, A. Nanda, MR brain image tumor classification via kernel SVM with different preprocessing techniques, Springer Singapore, 2019. https://doi.org/10.1007/978-981-13-9939-8_20.</w:t>
      </w:r>
    </w:p>
    <w:p w14:paraId="5E26AE63"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[16]</w:t>
      </w:r>
      <w:r w:rsidRPr="00363E76">
        <w:rPr>
          <w:rFonts w:ascii="Gulliver" w:hAnsi="Gulliver"/>
          <w:noProof/>
          <w:sz w:val="16"/>
        </w:rPr>
        <w:tab/>
        <w:t>S.K. Baranwal, K. Jaiswal, K. Vaibhav, A. Kumar, R. Srikantaswamy, Performance analysis of Brain Tumour Image Classification using CNN and SVM, Proc. 2nd Int. Conf. Inven. Res. Comput. Appl. ICIRCA 2020. (2020) 537–542. https://doi.org/10.1109/ICIRCA48905.2020.9183023.</w:t>
      </w:r>
    </w:p>
    <w:p w14:paraId="0CFCFB76"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[17]</w:t>
      </w:r>
      <w:r w:rsidRPr="00363E76">
        <w:rPr>
          <w:rFonts w:ascii="Gulliver" w:hAnsi="Gulliver"/>
          <w:noProof/>
          <w:sz w:val="16"/>
        </w:rPr>
        <w:tab/>
        <w:t>F.B. Gonbadi, H. Khotanlou, Glioma brain tumors diagnosis and classification in MR images based on convolutional neural networks, 2019 9th Int. Conf. Comput. Knowl. Eng. ICCKE 2019. (2019) 375–379. https://doi.org/10.1109/ICCKE48569.2019.8965143.</w:t>
      </w:r>
    </w:p>
    <w:p w14:paraId="60479C22"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lastRenderedPageBreak/>
        <w:t>[18]</w:t>
      </w:r>
      <w:r w:rsidRPr="00363E76">
        <w:rPr>
          <w:rFonts w:ascii="Gulliver" w:hAnsi="Gulliver"/>
          <w:noProof/>
          <w:sz w:val="16"/>
        </w:rPr>
        <w:tab/>
        <w:t>A. Sankari, S. Vigneshwari, Automatic tumor segmentation using convolutional neural networks, ICONSTEM 2017 - Proc. 3rd IEEE Int. Conf. Sci. Technol. Eng. Manag. 2018-Janua (2017) 268–272. https://doi.org/10.1109/ICONSTEM.2017.8261291.</w:t>
      </w:r>
    </w:p>
    <w:p w14:paraId="363D9C05"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[19]</w:t>
      </w:r>
      <w:r w:rsidRPr="00363E76">
        <w:rPr>
          <w:rFonts w:ascii="Gulliver" w:hAnsi="Gulliver"/>
          <w:noProof/>
          <w:sz w:val="16"/>
        </w:rPr>
        <w:tab/>
        <w:t>M. Nazir, F. Wahid, S. Ali Khan, A simple and intelligent approach for brain MRI classification, J. Intell. Fuzzy Syst. 28 (2015) 1127–1135. https://doi.org/10.3233/IFS-141396.</w:t>
      </w:r>
    </w:p>
    <w:p w14:paraId="74973338"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[20]</w:t>
      </w:r>
      <w:r w:rsidRPr="00363E76">
        <w:rPr>
          <w:rFonts w:ascii="Gulliver" w:hAnsi="Gulliver"/>
          <w:noProof/>
          <w:sz w:val="16"/>
        </w:rPr>
        <w:tab/>
        <w:t>N. Jagan Mohana Rao, B. Anil Kumar, Brain Tumour Identification Through MRI Images Using Convolution Neural Networks, Springer International Publishing, 2020. https://doi.org/10.1007/978-3-030-24643-3_125.</w:t>
      </w:r>
    </w:p>
    <w:p w14:paraId="6794EF84"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[21]</w:t>
      </w:r>
      <w:r w:rsidRPr="00363E76">
        <w:rPr>
          <w:rFonts w:ascii="Gulliver" w:hAnsi="Gulliver"/>
          <w:noProof/>
          <w:sz w:val="16"/>
        </w:rPr>
        <w:tab/>
        <w:t>J. Cheng, W. Huang, S. Cao, R. Yang, W. Yang, Z. Yun, Z. Wang, Q. Feng, Enhanced performance of brain tumor classification via tumor region augmentation and partition, PLoS One. 10 (2015) 144479. https://doi.org/10.1371/journal.pone.0140381.</w:t>
      </w:r>
    </w:p>
    <w:p w14:paraId="57B584AD"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[22]</w:t>
      </w:r>
      <w:r w:rsidRPr="00363E76">
        <w:rPr>
          <w:rFonts w:ascii="Gulliver" w:hAnsi="Gulliver"/>
          <w:noProof/>
          <w:sz w:val="16"/>
        </w:rPr>
        <w:tab/>
        <w:t>J. Cheng, W. Yang, M. Huang, W. Huang, J. Jiang, Y. Zhou, R. Yang, J. Zhao, Y. Feng, Q. Feng, W. Chen, Retrieval of Brain Tumors by Adaptive Spatial Pooling and Fisher Vector Representation, PLoS One. 11 (2016) 1–15. https://doi.org/10.1371/journal.pone.0157112.</w:t>
      </w:r>
    </w:p>
    <w:p w14:paraId="69AFC600"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[23]</w:t>
      </w:r>
      <w:r w:rsidRPr="00363E76">
        <w:rPr>
          <w:rFonts w:ascii="Gulliver" w:hAnsi="Gulliver"/>
          <w:noProof/>
          <w:sz w:val="16"/>
        </w:rPr>
        <w:tab/>
        <w:t>B.H. Menze, A. Jakab, S. Bauer, J. Kalpathy-Cramer, K. Farahani, J. Kirby, Y. Burren, N. Porz, J. Slotboom, R. Wiest, L. Lanczi, E. Gerstner, M.A. Weber, T. Arbel, B.B. Avants, N. Ayache, P. Buendia, D.L. Collins, N. Cordier, J.J. Corso, A. Criminisi, T. Das, H. Delingette, Ç. Demiralp, C.R. Durst, M. Dojat, S. Doyle, J. Festa, F. Forbes, E. Geremia, B. Glocker, P. Golland, X. Guo, A. Hamamci, K.M. Iftekharuddin, R. Jena, N.M. John, E. Konukoglu, D. Lashkari, J.A. Mariz, R. Meier, S. Pereira, D. Precup, S.J. Price, T.R. Raviv, S.M.S. Reza, M. Ryan, D. Sarikaya, L. Schwartz, H.C. Shin, J. Shotton, C.A. Silva, N. Sousa, N.K. Subbanna, G. Szekely, T.J. Taylor, O.M. Thomas, N.J. Tustison, G. Unal, F. Vasseur, M. Wintermark, D.H. Ye, L. Zhao, B. Zhao, D. Zikic, M. Prastawa, M. Reyes, K. Van Leemput, The Multimodal Brain Tumor Image Segmentation Benchmark (BRATS), IEEE Trans. Med. Imaging. 34 (2015) 1993–2024. https://doi.org/10.1109/TMI.2014.2377694.</w:t>
      </w:r>
    </w:p>
    <w:p w14:paraId="174BD015"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[24]</w:t>
      </w:r>
      <w:r w:rsidRPr="00363E76">
        <w:rPr>
          <w:rFonts w:ascii="Gulliver" w:hAnsi="Gulliver"/>
          <w:noProof/>
          <w:sz w:val="16"/>
        </w:rPr>
        <w:tab/>
        <w:t>L. Yang, W. Jiang, H. Ji, Z. Zhao, X. Zhu, A. Hou, Automatic brain tumor segmentation using cascaded FCN with denseCRF and K-means, 2019 IEEE/CIC Int. Conf. Commun. China, ICCC 2019. (2019) 545–549. https://doi.org/10.1109/ICCChina.2019.8855974.</w:t>
      </w:r>
    </w:p>
    <w:p w14:paraId="527A868D"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[25]</w:t>
      </w:r>
      <w:r w:rsidRPr="00363E76">
        <w:rPr>
          <w:rFonts w:ascii="Gulliver" w:hAnsi="Gulliver"/>
          <w:noProof/>
          <w:sz w:val="16"/>
        </w:rPr>
        <w:tab/>
        <w:t>N. Abiwinanda, M. Hanif, S.T. Hesaputra, A. Handayani, T.R. Mengko, Brain tumor classification using Convolutional Neural Networks, Springer Singapore, 2018. http://dx.doi.org/10.1007/978-981-10-9035-6_33.</w:t>
      </w:r>
    </w:p>
    <w:p w14:paraId="4188AFA8"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[26]</w:t>
      </w:r>
      <w:r w:rsidRPr="00363E76">
        <w:rPr>
          <w:rFonts w:ascii="Gulliver" w:hAnsi="Gulliver"/>
          <w:noProof/>
          <w:sz w:val="16"/>
        </w:rPr>
        <w:tab/>
        <w:t>C.L. Choudhury, C. Mahanty, R. Kumar, B.K. Mishra, Brain Tumor Detection and Classification Using Convolutional Neural Network and Deep Neural Network, 2020 Int. Conf. Comput. Sci. Eng. Appl. ICCSEA 2020. (2020) 0–3. https://doi.org/10.1109/ICCSEA49143.2020.9132874.</w:t>
      </w:r>
    </w:p>
    <w:p w14:paraId="33C7911B"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[27]</w:t>
      </w:r>
      <w:r w:rsidRPr="00363E76">
        <w:rPr>
          <w:rFonts w:ascii="Gulliver" w:hAnsi="Gulliver"/>
          <w:noProof/>
          <w:sz w:val="16"/>
        </w:rPr>
        <w:tab/>
        <w:t>M. Siar, M. Teshnehlab, Brain tumor detection using deep neural network and machine learning algorithm, 2019 9th Int. Conf. Comput. Knowl. Eng. ICCKE 2019. (2019) 363–368. https://doi.org/10.1109/ICCKE48569.2019.8964846.</w:t>
      </w:r>
    </w:p>
    <w:p w14:paraId="0A1680D1"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[28]</w:t>
      </w:r>
      <w:r w:rsidRPr="00363E76">
        <w:rPr>
          <w:rFonts w:ascii="Gulliver" w:hAnsi="Gulliver"/>
          <w:noProof/>
          <w:sz w:val="16"/>
        </w:rPr>
        <w:tab/>
        <w:t xml:space="preserve">T. Hossain, F.S. Shishir, M. Ashraf, M.A. Al Nasim, F. Muhammad Shah, Brain Tumor Detection Using Convolutional Neural Network, 1st Int. Conf. Adv. Sci. Eng. Robot. Technol. 2019, ICASERT 2019. </w:t>
      </w:r>
      <w:r w:rsidRPr="00363E76">
        <w:rPr>
          <w:rFonts w:ascii="Gulliver" w:hAnsi="Gulliver"/>
          <w:noProof/>
          <w:sz w:val="16"/>
        </w:rPr>
        <w:t>2019 (2019) 1–6. https://doi.org/10.1109/ICASERT.2019.8934561.</w:t>
      </w:r>
    </w:p>
    <w:p w14:paraId="1C589AC2"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[29]</w:t>
      </w:r>
      <w:r w:rsidRPr="00363E76">
        <w:rPr>
          <w:rFonts w:ascii="Gulliver" w:hAnsi="Gulliver"/>
          <w:noProof/>
          <w:sz w:val="16"/>
        </w:rPr>
        <w:tab/>
        <w:t>M. Islam, H. Ren, Multi-modal PixelNet for brain tumor segmentation, Lect. Notes Comput. Sci. (Including Subser. Lect. Notes Artif. Intell. Lect. Notes Bioinformatics). 10670 LNCS (2018) 298–308. https://doi.org/10.1007/978-3-319-75238-9_26.</w:t>
      </w:r>
    </w:p>
    <w:p w14:paraId="0E35CD3C"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[30]</w:t>
      </w:r>
      <w:r w:rsidRPr="00363E76">
        <w:rPr>
          <w:rFonts w:ascii="Gulliver" w:hAnsi="Gulliver"/>
          <w:noProof/>
          <w:sz w:val="16"/>
        </w:rPr>
        <w:tab/>
        <w:t>A. Kori, M. Soni, B. Pranjal, M. Khened, V. Alex, G. Krishnamurthi, Ensemble of Fully Convolutional Neural Network for Brain Tumor Segmentation from Magnetic Resonance Images, in: A. Crimi, S. Bakas, H. Kuijf, F. Keyvan, M. Reyes, T. van Walsum (Eds.), Brainlesion Glioma, Mult. Sclerosis, Stroke Trauma. Brain Inj., Springer International Publishing, Cham, 2019: pp. 485–496.</w:t>
      </w:r>
    </w:p>
    <w:p w14:paraId="410F3896"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[31]</w:t>
      </w:r>
      <w:r w:rsidRPr="00363E76">
        <w:rPr>
          <w:rFonts w:ascii="Gulliver" w:hAnsi="Gulliver"/>
          <w:noProof/>
          <w:sz w:val="16"/>
        </w:rPr>
        <w:tab/>
        <w:t>S. Deepak, P.M. Ameer, Brain tumor classification using deep CNN features via transfer learning, Comput. Biol. Med. 111 (2019) 103345. https://doi.org/10.1016/j.compbiomed.2019.103345.</w:t>
      </w:r>
    </w:p>
    <w:p w14:paraId="7FFA9866"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[32]</w:t>
      </w:r>
      <w:r w:rsidRPr="00363E76">
        <w:rPr>
          <w:rFonts w:ascii="Gulliver" w:hAnsi="Gulliver"/>
          <w:noProof/>
          <w:sz w:val="16"/>
        </w:rPr>
        <w:tab/>
        <w:t>N.M. Balasooriya, R.D. Nawarathna, A sophisticated convolutional neural network model for brain tumor classification, 2017 IEEE Int. Conf. Ind. Inf. Syst. ICIIS 2017 - Proc. 2018-Janua (2018) 1–5. https://doi.org/10.1109/ICIINFS.2017.8300364.</w:t>
      </w:r>
    </w:p>
    <w:p w14:paraId="4BB56CF3"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[33]</w:t>
      </w:r>
      <w:r w:rsidRPr="00363E76">
        <w:rPr>
          <w:rFonts w:ascii="Gulliver" w:hAnsi="Gulliver"/>
          <w:noProof/>
          <w:sz w:val="16"/>
        </w:rPr>
        <w:tab/>
        <w:t>A.P. Rahmathunneesa, K. V. Ahammed Muneer, Performance analysis of pre-trained deep learning networks for brain tumor categorization, Proc. 2019 9th Int. Conf. Adv. Comput. Commun. ICACC 2019. (2019) 253–257. https://doi.org/10.1109/ICACC48162.2019.8986151.</w:t>
      </w:r>
    </w:p>
    <w:p w14:paraId="0A2195B3"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[34]</w:t>
      </w:r>
      <w:r w:rsidRPr="00363E76">
        <w:rPr>
          <w:rFonts w:ascii="Gulliver" w:hAnsi="Gulliver"/>
          <w:noProof/>
          <w:sz w:val="16"/>
        </w:rPr>
        <w:tab/>
        <w:t>Government Medical College Kozhikode, (n.d.). https://www.govtmedicalcollegekozhikode.ac.in/ (accessed March 18, 2021).</w:t>
      </w:r>
    </w:p>
    <w:p w14:paraId="4578AB53"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[35]</w:t>
      </w:r>
      <w:r w:rsidRPr="00363E76">
        <w:rPr>
          <w:rFonts w:ascii="Gulliver" w:hAnsi="Gulliver"/>
          <w:noProof/>
          <w:sz w:val="16"/>
        </w:rPr>
        <w:tab/>
        <w:t>S. Pereira, A. Pinto, V. Alves, C.A. Silva, Brain Tumor Segmentation Using Convolutional Neural Networks in MRI Images, 35 (2016) 1240–1251.</w:t>
      </w:r>
    </w:p>
    <w:p w14:paraId="41516AF1"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[36]</w:t>
      </w:r>
      <w:r w:rsidRPr="00363E76">
        <w:rPr>
          <w:rFonts w:ascii="Gulliver" w:hAnsi="Gulliver"/>
          <w:noProof/>
          <w:sz w:val="16"/>
        </w:rPr>
        <w:tab/>
        <w:t>M. Toğaçar, B. Ergen, Z. Cömert, BrainMRNet: Brain tumor detection using magnetic resonance images with a novel convolutional neural network model, Med. Hypotheses. 134 (2020) 109531. https://doi.org/10.1016/j.mehy.2019.109531.</w:t>
      </w:r>
    </w:p>
    <w:p w14:paraId="6B806695"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[37]</w:t>
      </w:r>
      <w:r w:rsidRPr="00363E76">
        <w:rPr>
          <w:rFonts w:ascii="Gulliver" w:hAnsi="Gulliver"/>
          <w:noProof/>
          <w:sz w:val="16"/>
        </w:rPr>
        <w:tab/>
        <w:t>P. Muthu Krishnammal, S. Selvakumar Raja, Deep learning based image classification and abnormalities analysis of MRI brain images, Proc. 2019 TEQIP - III Spons. Int. Conf. Microw. Integr. Circuits, Photonics Wirel. Networks, IMICPW 2019. (2019) 427–431. https://doi.org/10.1109/IMICPW.2019.8933239.</w:t>
      </w:r>
    </w:p>
    <w:p w14:paraId="37EC4376"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[38]</w:t>
      </w:r>
      <w:r w:rsidRPr="00363E76">
        <w:rPr>
          <w:rFonts w:ascii="Gulliver" w:hAnsi="Gulliver"/>
          <w:noProof/>
          <w:sz w:val="16"/>
        </w:rPr>
        <w:tab/>
        <w:t>G. Madhupriya, M. Guru Narayanan, S. Praveen, B. Nivetha, Brain tumor segmentation with deep learning technique, Proc. Int. Conf. Trends Electron. Informatics, ICOEI 2019. 2019-April (2019) 758–763. https://doi.org/10.1109/icoei.2019.8862575.</w:t>
      </w:r>
    </w:p>
    <w:p w14:paraId="7DE4DDE8"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[39]</w:t>
      </w:r>
      <w:r w:rsidRPr="00363E76">
        <w:rPr>
          <w:rFonts w:ascii="Gulliver" w:hAnsi="Gulliver"/>
          <w:noProof/>
          <w:sz w:val="16"/>
        </w:rPr>
        <w:tab/>
        <w:t>R. Lang, L. Zhao, K. Jia, Brain tumor image segmentation based on convolution neural network, Proc. - 2016 9th Int. Congr. Image Signal Process. Biomed. Eng. Informatics, CISP-BMEI 2016. (2017) 1402–1406. https://doi.org/10.1109/CISP-BMEI.2016.7852936.</w:t>
      </w:r>
    </w:p>
    <w:p w14:paraId="5021F787"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[40]</w:t>
      </w:r>
      <w:r w:rsidRPr="00363E76">
        <w:rPr>
          <w:rFonts w:ascii="Gulliver" w:hAnsi="Gulliver"/>
          <w:noProof/>
          <w:sz w:val="16"/>
        </w:rPr>
        <w:tab/>
        <w:t>A. Krizhevsky, I. Sutskever, G.E. Hinton, ImageNet Classification with Deep Convolutional Neural Networks, in: F. Pereira, C.J.C. Burges, L. Bottou, K.Q. Weinberger (Eds.), Adv. Neural Inf. Process. Syst., Curran Associates, Inc., 2012. https://proceedings.neurips.cc/paper/2012/file/c399862d3b9d6b76c8436e924a68c45b-Paper.pdf.</w:t>
      </w:r>
    </w:p>
    <w:p w14:paraId="4221E5C3"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[41]</w:t>
      </w:r>
      <w:r w:rsidRPr="00363E76">
        <w:rPr>
          <w:rFonts w:ascii="Gulliver" w:hAnsi="Gulliver"/>
          <w:noProof/>
          <w:sz w:val="16"/>
        </w:rPr>
        <w:tab/>
        <w:t xml:space="preserve">A. Shalbaf, M. Vafaeezadeh, Automated detection of COVID-19 using ensemble of transfer learning with deep convolutional neural </w:t>
      </w:r>
      <w:r w:rsidRPr="00363E76">
        <w:rPr>
          <w:rFonts w:ascii="Gulliver" w:hAnsi="Gulliver"/>
          <w:noProof/>
          <w:sz w:val="16"/>
        </w:rPr>
        <w:lastRenderedPageBreak/>
        <w:t>network based on CT scans, Int. J. Comput. Assist. Radiol. Surg. (2020). https://doi.org/10.1007/s11548-020-02286-w.</w:t>
      </w:r>
    </w:p>
    <w:p w14:paraId="29783D03"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[42]</w:t>
      </w:r>
      <w:r w:rsidRPr="00363E76">
        <w:rPr>
          <w:rFonts w:ascii="Gulliver" w:hAnsi="Gulliver"/>
          <w:noProof/>
          <w:sz w:val="16"/>
        </w:rPr>
        <w:tab/>
        <w:t>T. Kalaiselvi, Deriving tumor detection models using convolutional neural networks from MRI of human brain scans, Int. J. Inf. Technol. (2020) 2–7. https://doi.org/10.1007/s41870-020-00438-4.</w:t>
      </w:r>
    </w:p>
    <w:p w14:paraId="04C96766"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[43]</w:t>
      </w:r>
      <w:r w:rsidRPr="00363E76">
        <w:rPr>
          <w:rFonts w:ascii="Gulliver" w:hAnsi="Gulliver"/>
          <w:noProof/>
          <w:sz w:val="16"/>
        </w:rPr>
        <w:tab/>
        <w:t>M. Havaei, A. Davy, D. Warde-farley, A. Biard, A. Courville, Y. Bengio, C. Pal, P. Jodoin, H. Larochelle, Brain tumor segmentation with Deep Neural Networks, Med. Image Anal. 35 (2017) 18–31. https://doi.org/10.1016/j.media.2016.05.004.</w:t>
      </w:r>
    </w:p>
    <w:p w14:paraId="3D905639"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[44]</w:t>
      </w:r>
      <w:r w:rsidRPr="00363E76">
        <w:rPr>
          <w:rFonts w:ascii="Gulliver" w:hAnsi="Gulliver"/>
          <w:noProof/>
          <w:sz w:val="16"/>
        </w:rPr>
        <w:tab/>
        <w:t>S. Tammina, Transfer learning using VGG-16 with Deep Convolutional Neural Network for Classifying Images, 9 (2019) 143–150. https://doi.org/10.29322/IJSRP.9.10.2019.p9420.</w:t>
      </w:r>
    </w:p>
    <w:p w14:paraId="65489BF3"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[45]</w:t>
      </w:r>
      <w:r w:rsidRPr="00363E76">
        <w:rPr>
          <w:rFonts w:ascii="Gulliver" w:hAnsi="Gulliver"/>
          <w:noProof/>
          <w:sz w:val="16"/>
        </w:rPr>
        <w:tab/>
        <w:t>K. He, X. Zhang, S. Ren, J. Sun, Deep residual learning for image recognition, Proc. IEEE Comput. Soc. Conf. Comput. Vis. Pattern Recognit. 2016-Decem (2016) 770–778. https://doi.org/10.1109/CVPR.2016.90.</w:t>
      </w:r>
    </w:p>
    <w:p w14:paraId="2D93B1EA"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[46]</w:t>
      </w:r>
      <w:r w:rsidRPr="00363E76">
        <w:rPr>
          <w:rFonts w:ascii="Gulliver" w:hAnsi="Gulliver"/>
          <w:noProof/>
          <w:sz w:val="16"/>
        </w:rPr>
        <w:tab/>
        <w:t>X. Xia, C. Xu, B. Nan, Inception-v3 for flower classification, 2017 2nd Int. Conf. Image, Vis. Comput. ICIVC 2017. (2017) 783–787. https://doi.org/10.1109/ICIVC.2017.7984661.</w:t>
      </w:r>
    </w:p>
    <w:p w14:paraId="161D226C"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[47]</w:t>
      </w:r>
      <w:r w:rsidRPr="00363E76">
        <w:rPr>
          <w:rFonts w:ascii="Gulliver" w:hAnsi="Gulliver"/>
          <w:noProof/>
          <w:sz w:val="16"/>
        </w:rPr>
        <w:tab/>
        <w:t>F. Chollet, Xception: Deep learning with depthwise separable convolutions, Proc. - 30th IEEE Conf. Comput. Vis. Pattern Recognition, CVPR 2017. 2017-Janua (2017) 1800–1807. https://doi.org/10.1109/CVPR.2017.195.</w:t>
      </w:r>
    </w:p>
    <w:p w14:paraId="76BE367D"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[48]</w:t>
      </w:r>
      <w:r w:rsidRPr="00363E76">
        <w:rPr>
          <w:rFonts w:ascii="Gulliver" w:hAnsi="Gulliver"/>
          <w:noProof/>
          <w:sz w:val="16"/>
        </w:rPr>
        <w:tab/>
        <w:t>T. Xiao, L. Liu, K. Li, W. Qin, S. Yu, Z. Li, Comparison of Transferred Deep Neural Networks in Ultrasonic Breast Masses Discrimination, Biomed Res. Int. 2018 (2018). https://doi.org/10.1155/2018/4605191.</w:t>
      </w:r>
    </w:p>
    <w:p w14:paraId="7A3D4E85"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[49]</w:t>
      </w:r>
      <w:r w:rsidRPr="00363E76">
        <w:rPr>
          <w:rFonts w:ascii="Gulliver" w:hAnsi="Gulliver"/>
          <w:noProof/>
          <w:sz w:val="16"/>
        </w:rPr>
        <w:tab/>
        <w:t>C. Szegedy, S. Ioffe, V. Vanhoucke, A.A. Alemi, Inception-v4, inception-ResNet and the impact of residual connections on learning, 31st AAAI Conf. Artif. Intell. AAAI 2017. (2017) 4278–4284.</w:t>
      </w:r>
    </w:p>
    <w:p w14:paraId="1CFA40ED"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[50]</w:t>
      </w:r>
      <w:r w:rsidRPr="00363E76">
        <w:rPr>
          <w:rFonts w:ascii="Gulliver" w:hAnsi="Gulliver"/>
          <w:noProof/>
          <w:sz w:val="16"/>
        </w:rPr>
        <w:tab/>
        <w:t>A.G. Howard, M. Zhu, B. Chen, D. Kalenichenko, W. Wang, T. Weyand, M. Andreetto, H. Adam, MobileNets: Efficient convolutional neural networks for mobile vision applications, ArXiv. (2017).</w:t>
      </w:r>
    </w:p>
    <w:p w14:paraId="47997A45"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[51]</w:t>
      </w:r>
      <w:r w:rsidRPr="00363E76">
        <w:rPr>
          <w:rFonts w:ascii="Gulliver" w:hAnsi="Gulliver"/>
          <w:noProof/>
          <w:sz w:val="16"/>
        </w:rPr>
        <w:tab/>
        <w:t>S. Ioffe, C. Szegedy, Batch normalization: Accelerating deep network training by reducing internal covariate shift, 32nd Int. Conf. Mach. Learn. ICML 2015. 1 (2015) 448–456.</w:t>
      </w:r>
    </w:p>
    <w:p w14:paraId="65F48F6B"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[52]</w:t>
      </w:r>
      <w:r w:rsidRPr="00363E76">
        <w:rPr>
          <w:rFonts w:ascii="Gulliver" w:hAnsi="Gulliver"/>
          <w:noProof/>
          <w:sz w:val="16"/>
        </w:rPr>
        <w:tab/>
        <w:t>M. Shaikh, G. Anand, G. Acharya, A. Amrutkar, V. Alex, G. Krishnamurthi, Brain tumor segmentation using dense fully convolutional neural network, Lect. Notes Comput. Sci. (Including Subser. Lect. Notes Artif. Intell. Lect. Notes Bioinformatics). 10670 LNCS (2018) 309–319. https://doi.org/10.1007/978-3-319-75238-9_27.</w:t>
      </w:r>
    </w:p>
    <w:p w14:paraId="722EDA5A"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[53]</w:t>
      </w:r>
      <w:r w:rsidRPr="00363E76">
        <w:rPr>
          <w:rFonts w:ascii="Gulliver" w:hAnsi="Gulliver"/>
          <w:noProof/>
          <w:sz w:val="16"/>
        </w:rPr>
        <w:tab/>
        <w:t>Y. Zhou, Z. Li, H. Zhu, C. Chen, M. Gao, K. Xu, J. Xu, Holistic brain tumor screening and classification based on densenet and recurrent neural network, Springer International Publishing, 2019. https://doi.org/10.1007/978-3-030-11723-8_21.</w:t>
      </w:r>
    </w:p>
    <w:p w14:paraId="0A7BB0C6"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[54]</w:t>
      </w:r>
      <w:r w:rsidRPr="00363E76">
        <w:rPr>
          <w:rFonts w:ascii="Gulliver" w:hAnsi="Gulliver"/>
          <w:noProof/>
          <w:sz w:val="16"/>
        </w:rPr>
        <w:tab/>
        <w:t>The Efficiency of Densenet. From Restnets, Highway networks, and… | by Hao Gao | Medium, (n.d.). https://medium.com/@smallfishbigsea/densenet-2b0889854a92 (accessed March 16, 2021).</w:t>
      </w:r>
    </w:p>
    <w:p w14:paraId="46395BFE"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[55]</w:t>
      </w:r>
      <w:r w:rsidRPr="00363E76">
        <w:rPr>
          <w:rFonts w:ascii="Gulliver" w:hAnsi="Gulliver"/>
          <w:noProof/>
          <w:sz w:val="16"/>
        </w:rPr>
        <w:tab/>
        <w:t>B. Zoph, V. Vasudevan, J. Shlens, Q. V. Le, Learning Transferable Architectures for Scalable Image Recognition, Proc. IEEE Comput. Soc. Conf. Comput. Vis. Pattern Recognit. (2018) 8697–8710. https://doi.org/10.1109/CVPR.2018.00907.</w:t>
      </w:r>
    </w:p>
    <w:p w14:paraId="218B04BB"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[56]</w:t>
      </w:r>
      <w:r w:rsidRPr="00363E76">
        <w:rPr>
          <w:rFonts w:ascii="Gulliver" w:hAnsi="Gulliver"/>
          <w:noProof/>
          <w:sz w:val="16"/>
        </w:rPr>
        <w:tab/>
        <w:t>M. Tan, Q. V. Le, EfficientNet: Rethinking model scaling for convolutional neural networks, 36th Int. Conf. Mach. Learn. ICML 2019. 2019-June (2019) 10691–10700.</w:t>
      </w:r>
    </w:p>
    <w:p w14:paraId="6D412B29"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[57]</w:t>
      </w:r>
      <w:r w:rsidRPr="00363E76">
        <w:rPr>
          <w:rFonts w:ascii="Gulliver" w:hAnsi="Gulliver"/>
          <w:noProof/>
          <w:sz w:val="16"/>
        </w:rPr>
        <w:tab/>
        <w:t>ImageNet, (n.d.). http://www.image-net.org/about-stats (accessed February 19, 2021).</w:t>
      </w:r>
    </w:p>
    <w:p w14:paraId="7821AAB1"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[58]</w:t>
      </w:r>
      <w:r w:rsidRPr="00363E76">
        <w:rPr>
          <w:rFonts w:ascii="Gulliver" w:hAnsi="Gulliver"/>
          <w:noProof/>
          <w:sz w:val="16"/>
        </w:rPr>
        <w:tab/>
        <w:t>Brain MRI Images for Brain Tumor Detection | Kaggle, (n.d.). https://www.kaggle.com/navoneel/brain-mri-images-for-brain-tumor-detection (accessed February 17, 2021).</w:t>
      </w:r>
    </w:p>
    <w:p w14:paraId="3E9E5099"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[59]</w:t>
      </w:r>
      <w:r w:rsidRPr="00363E76">
        <w:rPr>
          <w:rFonts w:ascii="Gulliver" w:hAnsi="Gulliver"/>
          <w:noProof/>
          <w:sz w:val="16"/>
        </w:rPr>
        <w:tab/>
        <w:t>Finding extreme points in contours with OpenCV - PyImageSearch, (n.d.). https://www.pyimagesearch.com/2016/04/11/finding-extreme-points-in-contours-with-opencv/ (accessed February 17, 2021).</w:t>
      </w:r>
    </w:p>
    <w:p w14:paraId="5A86C0A4"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[60]</w:t>
      </w:r>
      <w:r w:rsidRPr="00363E76">
        <w:rPr>
          <w:rFonts w:ascii="Gulliver" w:hAnsi="Gulliver"/>
          <w:noProof/>
          <w:sz w:val="16"/>
        </w:rPr>
        <w:tab/>
        <w:t>B. Abdollahi, N. Tomita, S. Hassanpour, Data Augmentation in Training Deep Learning Models for Medical Image Analysis, in: L. Nanni, S. Brahnam, R. Brattin, S. Ghidoni, L.C. Jain (Eds.), Deep Learn. Deep Learn. Descriptors Med. Appl., Springer International Publishing, Cham, 2020: pp. 167–180. https://doi.org/10.1007/978-3-030-42750-4_6.</w:t>
      </w:r>
    </w:p>
    <w:p w14:paraId="7E994338"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[61]</w:t>
      </w:r>
      <w:r w:rsidRPr="00363E76">
        <w:rPr>
          <w:rFonts w:ascii="Gulliver" w:hAnsi="Gulliver"/>
          <w:noProof/>
          <w:sz w:val="16"/>
        </w:rPr>
        <w:tab/>
        <w:t>K. Simonyan, A. Zisserman, Very deep convolutional networks for large-scale image recognition, 3rd Int. Conf. Learn. Represent. ICLR 2015 - Conf. Track Proc. (2015) 1–14.</w:t>
      </w:r>
    </w:p>
    <w:p w14:paraId="58B4ADE8"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[62]</w:t>
      </w:r>
      <w:r w:rsidRPr="00363E76">
        <w:rPr>
          <w:rFonts w:ascii="Gulliver" w:hAnsi="Gulliver"/>
          <w:noProof/>
          <w:sz w:val="16"/>
        </w:rPr>
        <w:tab/>
        <w:t>J. Naik, P.S. Patel, Tumor Detection and Classification Using Decision Tree in Brain MRI, Int. J. Eng. Dev. Res. 14 (2013) 49–53.</w:t>
      </w:r>
    </w:p>
    <w:p w14:paraId="26809325"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[63]</w:t>
      </w:r>
      <w:r w:rsidRPr="00363E76">
        <w:rPr>
          <w:rFonts w:ascii="Gulliver" w:hAnsi="Gulliver"/>
          <w:noProof/>
          <w:sz w:val="16"/>
        </w:rPr>
        <w:tab/>
        <w:t>N. Varuna Shree, T.N.R. Kumar, Identification and classification of brain tumor MRI images with feature extraction using DWT and probabilistic neural network, Brain Informatics. 5 (2018) 23–30. https://doi.org/10.1007/s40708-017-0075-5.</w:t>
      </w:r>
    </w:p>
    <w:p w14:paraId="2D99C191" w14:textId="77777777" w:rsidR="00363E76" w:rsidRPr="00363E76" w:rsidRDefault="00363E76" w:rsidP="00363E76">
      <w:pPr>
        <w:widowControl w:val="0"/>
        <w:autoSpaceDE w:val="0"/>
        <w:autoSpaceDN w:val="0"/>
        <w:adjustRightInd w:val="0"/>
        <w:spacing w:after="120" w:line="240" w:lineRule="exact"/>
        <w:ind w:left="640" w:hanging="640"/>
        <w:rPr>
          <w:rFonts w:ascii="Gulliver" w:hAnsi="Gulliver"/>
          <w:noProof/>
          <w:sz w:val="16"/>
        </w:rPr>
      </w:pPr>
      <w:r w:rsidRPr="00363E76">
        <w:rPr>
          <w:rFonts w:ascii="Gulliver" w:hAnsi="Gulliver"/>
          <w:noProof/>
          <w:sz w:val="16"/>
        </w:rPr>
        <w:t>[64]</w:t>
      </w:r>
      <w:r w:rsidRPr="00363E76">
        <w:rPr>
          <w:rFonts w:ascii="Gulliver" w:hAnsi="Gulliver"/>
          <w:noProof/>
          <w:sz w:val="16"/>
        </w:rPr>
        <w:tab/>
        <w:t>G. Madhikar, P.S.S. Lokhande, Brain Tumour Detection and Classification by Using Modified Region Growing Method : A Review, 2 (2013) 2316–2320.</w:t>
      </w:r>
    </w:p>
    <w:p w14:paraId="7EA3AA51" w14:textId="77777777" w:rsidR="00A95C5C" w:rsidRPr="00A95C5C" w:rsidRDefault="008B7383" w:rsidP="00363E76">
      <w:pPr>
        <w:widowControl w:val="0"/>
        <w:autoSpaceDE w:val="0"/>
        <w:autoSpaceDN w:val="0"/>
        <w:adjustRightInd w:val="0"/>
        <w:spacing w:after="120" w:line="240" w:lineRule="exact"/>
        <w:ind w:left="640" w:hanging="640"/>
        <w:rPr>
          <w:rFonts w:ascii="Gulliver" w:hAnsi="Gulliver"/>
          <w:b/>
          <w:bCs/>
          <w:sz w:val="16"/>
          <w:szCs w:val="16"/>
        </w:rPr>
      </w:pPr>
      <w:r>
        <w:rPr>
          <w:rFonts w:ascii="Gulliver" w:hAnsi="Gulliver"/>
          <w:b/>
          <w:bCs/>
          <w:sz w:val="16"/>
          <w:szCs w:val="16"/>
        </w:rPr>
        <w:fldChar w:fldCharType="end"/>
      </w:r>
    </w:p>
    <w:p w14:paraId="67C9F30A" w14:textId="77777777" w:rsidR="00A95C5C" w:rsidRDefault="00A95C5C" w:rsidP="00B27C21">
      <w:pPr>
        <w:pStyle w:val="ElsParagraph"/>
        <w:rPr>
          <w:rFonts w:ascii="Gulliver" w:hAnsi="Gulliver"/>
          <w:sz w:val="16"/>
          <w:szCs w:val="16"/>
        </w:rPr>
      </w:pPr>
    </w:p>
    <w:bookmarkEnd w:id="0"/>
    <w:p w14:paraId="497DAC29" w14:textId="77777777" w:rsidR="00D67F60" w:rsidRDefault="00D67F60">
      <w:pPr>
        <w:pStyle w:val="ElsParagraph"/>
      </w:pPr>
    </w:p>
    <w:sectPr w:rsidR="00D67F60" w:rsidSect="00CB11E0">
      <w:headerReference w:type="even" r:id="rId53"/>
      <w:headerReference w:type="default" r:id="rId54"/>
      <w:type w:val="continuous"/>
      <w:pgSz w:w="11906" w:h="16838" w:code="9"/>
      <w:pgMar w:top="964" w:right="851" w:bottom="1242" w:left="680" w:header="576" w:footer="238" w:gutter="0"/>
      <w:cols w:num="2" w:space="36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A36952" w14:textId="77777777" w:rsidR="0002423F" w:rsidRDefault="0002423F">
      <w:r>
        <w:separator/>
      </w:r>
    </w:p>
  </w:endnote>
  <w:endnote w:type="continuationSeparator" w:id="0">
    <w:p w14:paraId="208E3C3F" w14:textId="77777777" w:rsidR="0002423F" w:rsidRDefault="000242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ulliver">
    <w:altName w:val="Calibri"/>
    <w:panose1 w:val="00000000000000000000"/>
    <w:charset w:val="00"/>
    <w:family w:val="modern"/>
    <w:notTrueType/>
    <w:pitch w:val="variable"/>
    <w:sig w:usb0="800000AF" w:usb1="5000214B" w:usb2="00000000" w:usb3="00000000" w:csb0="0000011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dvGulliv-R">
    <w:panose1 w:val="00000000000000000000"/>
    <w:charset w:val="00"/>
    <w:family w:val="roman"/>
    <w:notTrueType/>
    <w:pitch w:val="default"/>
    <w:sig w:usb0="00000003" w:usb1="00000000" w:usb2="00000000" w:usb3="00000000" w:csb0="00000001" w:csb1="00000000"/>
  </w:font>
  <w:font w:name="Univers">
    <w:altName w:val="Arial"/>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Gisha">
    <w:charset w:val="B1"/>
    <w:family w:val="swiss"/>
    <w:pitch w:val="variable"/>
    <w:sig w:usb0="80000807" w:usb1="40000042"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E78798" w14:textId="77777777" w:rsidR="0002423F" w:rsidRDefault="0002423F">
      <w:r>
        <w:t>———</w:t>
      </w:r>
    </w:p>
  </w:footnote>
  <w:footnote w:type="continuationSeparator" w:id="0">
    <w:p w14:paraId="15C84ABD" w14:textId="77777777" w:rsidR="0002423F" w:rsidRDefault="0002423F">
      <w:r>
        <w:t>———</w:t>
      </w:r>
    </w:p>
  </w:footnote>
  <w:footnote w:type="continuationNotice" w:id="1">
    <w:p w14:paraId="42229176" w14:textId="77777777" w:rsidR="0002423F" w:rsidRDefault="0002423F"/>
  </w:footnote>
  <w:footnote w:id="2">
    <w:p w14:paraId="32CAAD8C" w14:textId="77777777" w:rsidR="00453787" w:rsidRDefault="00453787" w:rsidP="0021363A">
      <w:pPr>
        <w:pStyle w:val="ElsCorrespondingAuthor"/>
        <w:spacing w:before="20" w:line="170" w:lineRule="exact"/>
        <w:ind w:firstLine="113"/>
        <w:rPr>
          <w:rFonts w:ascii="Gulliver" w:hAnsi="Gulliver"/>
          <w:sz w:val="13"/>
          <w:szCs w:val="13"/>
        </w:rPr>
      </w:pPr>
      <w:r w:rsidRPr="000E63F4">
        <w:rPr>
          <w:rStyle w:val="FootnoteReference"/>
        </w:rPr>
        <w:sym w:font="Symbol" w:char="F02A"/>
      </w:r>
      <w:r w:rsidRPr="008945DC">
        <w:rPr>
          <w:rFonts w:ascii="Gulliver" w:hAnsi="Gulliver"/>
          <w:sz w:val="13"/>
          <w:szCs w:val="13"/>
        </w:rPr>
        <w:t xml:space="preserve"> Corresponding author. </w:t>
      </w:r>
    </w:p>
    <w:p w14:paraId="2470A801" w14:textId="77777777" w:rsidR="00453787" w:rsidRPr="008945DC" w:rsidRDefault="00453787" w:rsidP="0021363A">
      <w:pPr>
        <w:pStyle w:val="ElsCorrespondingAuthor"/>
        <w:spacing w:before="0" w:line="170" w:lineRule="exact"/>
        <w:ind w:firstLine="238"/>
        <w:rPr>
          <w:rFonts w:ascii="Gulliver" w:hAnsi="Gulliver"/>
          <w:sz w:val="13"/>
          <w:szCs w:val="13"/>
        </w:rPr>
      </w:pPr>
      <w:r>
        <w:rPr>
          <w:rFonts w:ascii="Gulliver" w:hAnsi="Gulliver"/>
          <w:sz w:val="13"/>
          <w:szCs w:val="13"/>
        </w:rPr>
        <w:t>E</w:t>
      </w:r>
      <w:r w:rsidRPr="008945DC">
        <w:rPr>
          <w:rFonts w:ascii="Gulliver" w:hAnsi="Gulliver"/>
          <w:sz w:val="13"/>
          <w:szCs w:val="13"/>
        </w:rPr>
        <w:t>-mail</w:t>
      </w:r>
      <w:r>
        <w:rPr>
          <w:rFonts w:ascii="Gulliver" w:hAnsi="Gulliver"/>
          <w:sz w:val="13"/>
          <w:szCs w:val="13"/>
        </w:rPr>
        <w:t xml:space="preserve"> address: </w:t>
      </w:r>
      <w:hyperlink r:id="rId1" w:history="1">
        <w:r w:rsidRPr="00233E41">
          <w:rPr>
            <w:rStyle w:val="Hyperlink"/>
            <w:rFonts w:ascii="Gulliver" w:hAnsi="Gulliver"/>
            <w:sz w:val="13"/>
            <w:szCs w:val="13"/>
          </w:rPr>
          <w:t>sumya.hstu@gmail.com</w:t>
        </w:r>
      </w:hyperlink>
      <w:r>
        <w:rPr>
          <w:rFonts w:ascii="Gulliver" w:hAnsi="Gulliver"/>
          <w:sz w:val="13"/>
          <w:szCs w:val="13"/>
        </w:rPr>
        <w:t xml:space="preserve"> (Sumya Akter), </w:t>
      </w:r>
      <w:hyperlink r:id="rId2" w:history="1">
        <w:r w:rsidRPr="00233E41">
          <w:rPr>
            <w:rStyle w:val="Hyperlink"/>
            <w:rFonts w:ascii="Gulliver" w:hAnsi="Gulliver"/>
            <w:sz w:val="13"/>
            <w:szCs w:val="13"/>
          </w:rPr>
          <w:t>mainur.cse@gmail.com</w:t>
        </w:r>
      </w:hyperlink>
      <w:r>
        <w:rPr>
          <w:rFonts w:ascii="Gulliver" w:hAnsi="Gulliver"/>
          <w:sz w:val="13"/>
          <w:szCs w:val="13"/>
        </w:rPr>
        <w:t xml:space="preserve"> (Shah Mainur Rahman), </w:t>
      </w:r>
      <w:hyperlink r:id="rId3" w:history="1">
        <w:r w:rsidRPr="00233E41">
          <w:rPr>
            <w:rStyle w:val="Hyperlink"/>
            <w:rFonts w:ascii="Gulliver" w:hAnsi="Gulliver"/>
            <w:sz w:val="13"/>
            <w:szCs w:val="13"/>
          </w:rPr>
          <w:t>marufrefat3666@gmail.com</w:t>
        </w:r>
      </w:hyperlink>
      <w:r>
        <w:rPr>
          <w:rFonts w:ascii="Gulliver" w:hAnsi="Gulliver"/>
          <w:sz w:val="13"/>
          <w:szCs w:val="13"/>
        </w:rPr>
        <w:t xml:space="preserve"> (Maruf Kabir Refat)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5F81B" w14:textId="77777777" w:rsidR="00453787" w:rsidRDefault="00453787">
    <w:pPr>
      <w:framePr w:wrap="around" w:vAnchor="text" w:hAnchor="margin" w:xAlign="right" w:y="1"/>
    </w:pPr>
    <w:r>
      <w:fldChar w:fldCharType="begin"/>
    </w:r>
    <w:r>
      <w:instrText xml:space="preserve">PAGE  </w:instrText>
    </w:r>
    <w:r>
      <w:fldChar w:fldCharType="separate"/>
    </w:r>
    <w:r>
      <w:rPr>
        <w:noProof/>
      </w:rPr>
      <w:t>4</w:t>
    </w:r>
    <w:r>
      <w:rPr>
        <w:noProof/>
      </w:rPr>
      <w:fldChar w:fldCharType="end"/>
    </w:r>
  </w:p>
  <w:p w14:paraId="15CBE719" w14:textId="77777777" w:rsidR="00453787" w:rsidRDefault="00453787">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1C11E" w14:textId="77777777" w:rsidR="00453787" w:rsidRDefault="00453787" w:rsidP="00CB11E0">
    <w:pPr>
      <w:pStyle w:val="Header"/>
      <w:jc w:val="center"/>
      <w:rPr>
        <w:rFonts w:ascii="Gulliver" w:hAnsi="Gulliver"/>
        <w:i/>
        <w:iCs/>
        <w:sz w:val="13"/>
        <w:szCs w:val="13"/>
      </w:rPr>
    </w:pPr>
    <w:r w:rsidRPr="00CB11E0">
      <w:rPr>
        <w:rFonts w:ascii="Gulliver" w:hAnsi="Gulliver"/>
        <w:i/>
        <w:iCs/>
        <w:sz w:val="13"/>
        <w:szCs w:val="13"/>
      </w:rPr>
      <w:t>Sumya</w:t>
    </w:r>
    <w:r>
      <w:rPr>
        <w:rFonts w:ascii="Gulliver" w:hAnsi="Gulliver"/>
        <w:i/>
        <w:iCs/>
        <w:sz w:val="13"/>
        <w:szCs w:val="13"/>
      </w:rPr>
      <w:t xml:space="preserve"> Akter</w:t>
    </w:r>
    <w:r w:rsidRPr="00CB11E0">
      <w:rPr>
        <w:rFonts w:ascii="Gulliver" w:hAnsi="Gulliver"/>
        <w:i/>
        <w:iCs/>
        <w:sz w:val="13"/>
        <w:szCs w:val="13"/>
      </w:rPr>
      <w:t xml:space="preserve"> et al.</w:t>
    </w:r>
    <w:r>
      <w:rPr>
        <w:rFonts w:ascii="Gulliver" w:hAnsi="Gulliver"/>
        <w:i/>
        <w:iCs/>
        <w:sz w:val="13"/>
        <w:szCs w:val="13"/>
      </w:rPr>
      <w:t xml:space="preserve"> / Engineering Science and Technology, an international Journal</w:t>
    </w:r>
  </w:p>
  <w:p w14:paraId="186A92D0" w14:textId="77777777" w:rsidR="00453787" w:rsidRDefault="00453787" w:rsidP="00CB11E0">
    <w:pPr>
      <w:pStyle w:val="Header"/>
      <w:jc w:val="center"/>
      <w:rPr>
        <w:rFonts w:ascii="Gulliver" w:hAnsi="Gulliver"/>
        <w:i/>
        <w:iCs/>
        <w:sz w:val="13"/>
        <w:szCs w:val="13"/>
      </w:rPr>
    </w:pPr>
  </w:p>
  <w:p w14:paraId="4B8EF327" w14:textId="77777777" w:rsidR="00453787" w:rsidRPr="00CB11E0" w:rsidRDefault="00453787" w:rsidP="00CB11E0">
    <w:pPr>
      <w:pStyle w:val="Header"/>
      <w:jc w:val="center"/>
      <w:rPr>
        <w:rFonts w:ascii="Gulliver" w:hAnsi="Gulliver"/>
        <w:i/>
        <w:iCs/>
        <w:sz w:val="13"/>
        <w:szCs w:val="13"/>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DBEF7" w14:textId="77777777" w:rsidR="00453787" w:rsidRPr="008945DC" w:rsidRDefault="00453787">
    <w:pPr>
      <w:framePr w:wrap="around" w:vAnchor="text" w:hAnchor="margin" w:xAlign="outside" w:y="1"/>
      <w:rPr>
        <w:rFonts w:ascii="Gulliver" w:hAnsi="Gulliver"/>
        <w:sz w:val="13"/>
        <w:szCs w:val="13"/>
      </w:rPr>
    </w:pPr>
    <w:r w:rsidRPr="008945DC">
      <w:rPr>
        <w:rFonts w:ascii="Gulliver" w:hAnsi="Gulliver"/>
        <w:sz w:val="13"/>
        <w:szCs w:val="13"/>
      </w:rPr>
      <w:fldChar w:fldCharType="begin"/>
    </w:r>
    <w:r w:rsidRPr="008945DC">
      <w:rPr>
        <w:rFonts w:ascii="Gulliver" w:hAnsi="Gulliver"/>
        <w:sz w:val="13"/>
        <w:szCs w:val="13"/>
      </w:rPr>
      <w:instrText xml:space="preserve">PAGE  </w:instrText>
    </w:r>
    <w:r w:rsidRPr="008945DC">
      <w:rPr>
        <w:rFonts w:ascii="Gulliver" w:hAnsi="Gulliver"/>
        <w:sz w:val="13"/>
        <w:szCs w:val="13"/>
      </w:rPr>
      <w:fldChar w:fldCharType="separate"/>
    </w:r>
    <w:r>
      <w:rPr>
        <w:rFonts w:ascii="Gulliver" w:hAnsi="Gulliver"/>
        <w:noProof/>
        <w:sz w:val="13"/>
        <w:szCs w:val="13"/>
      </w:rPr>
      <w:t>2</w:t>
    </w:r>
    <w:r w:rsidRPr="008945DC">
      <w:rPr>
        <w:rFonts w:ascii="Gulliver" w:hAnsi="Gulliver"/>
        <w:sz w:val="13"/>
        <w:szCs w:val="13"/>
      </w:rPr>
      <w:fldChar w:fldCharType="end"/>
    </w:r>
  </w:p>
  <w:p w14:paraId="3E83E42B" w14:textId="77777777" w:rsidR="00453787" w:rsidRDefault="00453787" w:rsidP="003E066D">
    <w:pPr>
      <w:tabs>
        <w:tab w:val="center" w:pos="4560"/>
        <w:tab w:val="right" w:pos="9120"/>
      </w:tabs>
      <w:ind w:right="360" w:firstLine="360"/>
      <w:jc w:val="center"/>
      <w:rPr>
        <w:rFonts w:ascii="Gulliver" w:hAnsi="Gulliver"/>
        <w:sz w:val="13"/>
        <w:szCs w:val="13"/>
      </w:rPr>
    </w:pPr>
  </w:p>
  <w:p w14:paraId="64D528AD" w14:textId="77777777" w:rsidR="00453787" w:rsidRPr="00DE241B" w:rsidRDefault="00453787" w:rsidP="003E066D">
    <w:pPr>
      <w:tabs>
        <w:tab w:val="center" w:pos="4560"/>
        <w:tab w:val="right" w:pos="9120"/>
      </w:tabs>
      <w:ind w:right="360" w:firstLine="360"/>
      <w:jc w:val="center"/>
      <w:rPr>
        <w:rFonts w:ascii="Gulliver" w:hAnsi="Gulliver"/>
        <w:i/>
        <w:sz w:val="13"/>
        <w:szCs w:val="13"/>
      </w:rPr>
    </w:pPr>
    <w:r w:rsidRPr="00DE241B">
      <w:rPr>
        <w:rFonts w:ascii="Gulliver" w:hAnsi="Gulliver" w:cs="AdvGulliv-R"/>
        <w:i/>
        <w:sz w:val="13"/>
        <w:szCs w:val="13"/>
        <w:lang w:val="en-IN" w:eastAsia="en-IN"/>
      </w:rPr>
      <w:t>Author Name/Engineering Science and Technology, an International Journal</w:t>
    </w:r>
  </w:p>
  <w:p w14:paraId="608653A1" w14:textId="77777777" w:rsidR="00453787" w:rsidRDefault="00453787" w:rsidP="003E066D">
    <w:pPr>
      <w:tabs>
        <w:tab w:val="center" w:pos="4560"/>
        <w:tab w:val="right" w:pos="9120"/>
      </w:tabs>
      <w:ind w:right="360" w:firstLine="360"/>
      <w:jc w:val="center"/>
      <w:rPr>
        <w:rFonts w:ascii="Gulliver" w:hAnsi="Gulliver"/>
        <w:sz w:val="13"/>
        <w:szCs w:val="13"/>
      </w:rPr>
    </w:pPr>
  </w:p>
  <w:p w14:paraId="1C433F14" w14:textId="77777777" w:rsidR="00453787" w:rsidRPr="008945DC" w:rsidRDefault="00453787" w:rsidP="003E066D">
    <w:pPr>
      <w:tabs>
        <w:tab w:val="center" w:pos="4560"/>
        <w:tab w:val="right" w:pos="9120"/>
      </w:tabs>
      <w:ind w:right="360" w:firstLine="360"/>
      <w:jc w:val="center"/>
      <w:rPr>
        <w:rFonts w:ascii="Gulliver" w:hAnsi="Gulliver"/>
        <w:sz w:val="13"/>
        <w:szCs w:val="13"/>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2F26C" w14:textId="77777777" w:rsidR="00453787" w:rsidRDefault="00453787">
    <w:pPr>
      <w:framePr w:wrap="around" w:vAnchor="text" w:hAnchor="margin" w:xAlign="outside" w:y="1"/>
    </w:pPr>
    <w:r>
      <w:fldChar w:fldCharType="begin"/>
    </w:r>
    <w:r>
      <w:instrText xml:space="preserve">PAGE  </w:instrText>
    </w:r>
    <w:r>
      <w:fldChar w:fldCharType="separate"/>
    </w:r>
    <w:r>
      <w:rPr>
        <w:noProof/>
      </w:rPr>
      <w:t>2</w:t>
    </w:r>
    <w:r>
      <w:rPr>
        <w:noProof/>
      </w:rPr>
      <w:fldChar w:fldCharType="end"/>
    </w:r>
  </w:p>
  <w:p w14:paraId="5B1AE2BD" w14:textId="77777777" w:rsidR="00453787" w:rsidRDefault="00453787">
    <w:pPr>
      <w:tabs>
        <w:tab w:val="center" w:pos="4560"/>
        <w:tab w:val="right" w:pos="9120"/>
      </w:tabs>
      <w:ind w:right="360" w:firstLine="360"/>
      <w:jc w:val="center"/>
    </w:pPr>
    <w:r>
      <w:t>Tetrahedron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A941A1" w14:textId="77777777" w:rsidR="00453787" w:rsidRPr="008945DC" w:rsidRDefault="00453787">
    <w:pPr>
      <w:framePr w:wrap="around" w:vAnchor="text" w:hAnchor="margin" w:xAlign="outside" w:y="1"/>
      <w:rPr>
        <w:rFonts w:ascii="Gulliver" w:hAnsi="Gulliver"/>
        <w:sz w:val="13"/>
        <w:szCs w:val="13"/>
      </w:rPr>
    </w:pPr>
    <w:r w:rsidRPr="008945DC">
      <w:rPr>
        <w:rFonts w:ascii="Gulliver" w:hAnsi="Gulliver"/>
        <w:sz w:val="13"/>
        <w:szCs w:val="13"/>
      </w:rPr>
      <w:fldChar w:fldCharType="begin"/>
    </w:r>
    <w:r w:rsidRPr="008945DC">
      <w:rPr>
        <w:rFonts w:ascii="Gulliver" w:hAnsi="Gulliver"/>
        <w:sz w:val="13"/>
        <w:szCs w:val="13"/>
      </w:rPr>
      <w:instrText xml:space="preserve">PAGE  </w:instrText>
    </w:r>
    <w:r w:rsidRPr="008945DC">
      <w:rPr>
        <w:rFonts w:ascii="Gulliver" w:hAnsi="Gulliver"/>
        <w:sz w:val="13"/>
        <w:szCs w:val="13"/>
      </w:rPr>
      <w:fldChar w:fldCharType="separate"/>
    </w:r>
    <w:r>
      <w:rPr>
        <w:rFonts w:ascii="Gulliver" w:hAnsi="Gulliver"/>
        <w:noProof/>
        <w:sz w:val="13"/>
        <w:szCs w:val="13"/>
      </w:rPr>
      <w:t>2</w:t>
    </w:r>
    <w:r w:rsidRPr="008945DC">
      <w:rPr>
        <w:rFonts w:ascii="Gulliver" w:hAnsi="Gulliver"/>
        <w:sz w:val="13"/>
        <w:szCs w:val="13"/>
      </w:rPr>
      <w:fldChar w:fldCharType="end"/>
    </w:r>
  </w:p>
  <w:p w14:paraId="194786C5" w14:textId="77777777" w:rsidR="00453787" w:rsidRDefault="00453787" w:rsidP="003E066D">
    <w:pPr>
      <w:tabs>
        <w:tab w:val="center" w:pos="4560"/>
        <w:tab w:val="right" w:pos="9120"/>
      </w:tabs>
      <w:ind w:right="360" w:firstLine="360"/>
      <w:jc w:val="center"/>
      <w:rPr>
        <w:rFonts w:ascii="Gulliver" w:hAnsi="Gulliver"/>
        <w:sz w:val="13"/>
        <w:szCs w:val="13"/>
      </w:rPr>
    </w:pPr>
  </w:p>
  <w:p w14:paraId="6809FFC4" w14:textId="77777777" w:rsidR="00453787" w:rsidRPr="00DE241B" w:rsidRDefault="00453787" w:rsidP="003E066D">
    <w:pPr>
      <w:tabs>
        <w:tab w:val="center" w:pos="4560"/>
        <w:tab w:val="right" w:pos="9120"/>
      </w:tabs>
      <w:ind w:right="360" w:firstLine="360"/>
      <w:jc w:val="center"/>
      <w:rPr>
        <w:rFonts w:ascii="Gulliver" w:hAnsi="Gulliver"/>
        <w:i/>
        <w:sz w:val="13"/>
        <w:szCs w:val="13"/>
      </w:rPr>
    </w:pPr>
    <w:r w:rsidRPr="00DE241B">
      <w:rPr>
        <w:rFonts w:ascii="Gulliver" w:hAnsi="Gulliver" w:cs="AdvGulliv-R"/>
        <w:i/>
        <w:sz w:val="13"/>
        <w:szCs w:val="13"/>
        <w:lang w:val="en-IN" w:eastAsia="en-IN"/>
      </w:rPr>
      <w:t>Author Name/Engineering Science and Technology, an International Journal</w:t>
    </w:r>
  </w:p>
  <w:p w14:paraId="62A5F7FD" w14:textId="77777777" w:rsidR="00453787" w:rsidRDefault="00453787" w:rsidP="003E066D">
    <w:pPr>
      <w:tabs>
        <w:tab w:val="center" w:pos="4560"/>
        <w:tab w:val="right" w:pos="9120"/>
      </w:tabs>
      <w:ind w:right="360" w:firstLine="360"/>
      <w:jc w:val="center"/>
      <w:rPr>
        <w:rFonts w:ascii="Gulliver" w:hAnsi="Gulliver"/>
        <w:sz w:val="13"/>
        <w:szCs w:val="13"/>
      </w:rPr>
    </w:pPr>
  </w:p>
  <w:p w14:paraId="1427936F" w14:textId="77777777" w:rsidR="00453787" w:rsidRPr="008945DC" w:rsidRDefault="00453787" w:rsidP="003E066D">
    <w:pPr>
      <w:tabs>
        <w:tab w:val="center" w:pos="4560"/>
        <w:tab w:val="right" w:pos="9120"/>
      </w:tabs>
      <w:ind w:right="360" w:firstLine="360"/>
      <w:jc w:val="center"/>
      <w:rPr>
        <w:rFonts w:ascii="Gulliver" w:hAnsi="Gulliver"/>
        <w:sz w:val="13"/>
        <w:szCs w:val="13"/>
      </w:rPr>
    </w:pPr>
  </w:p>
  <w:p w14:paraId="4D4FB9BA" w14:textId="77777777" w:rsidR="00453787" w:rsidRDefault="00453787"/>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F2D51" w14:textId="77777777" w:rsidR="00453787" w:rsidRDefault="00453787">
    <w:pPr>
      <w:framePr w:wrap="around" w:vAnchor="text" w:hAnchor="margin" w:xAlign="outside" w:y="1"/>
    </w:pPr>
    <w:r>
      <w:fldChar w:fldCharType="begin"/>
    </w:r>
    <w:r>
      <w:instrText xml:space="preserve">PAGE  </w:instrText>
    </w:r>
    <w:r>
      <w:fldChar w:fldCharType="separate"/>
    </w:r>
    <w:r>
      <w:rPr>
        <w:noProof/>
      </w:rPr>
      <w:t>2</w:t>
    </w:r>
    <w:r>
      <w:rPr>
        <w:noProof/>
      </w:rPr>
      <w:fldChar w:fldCharType="end"/>
    </w:r>
  </w:p>
  <w:p w14:paraId="55FA3B4A" w14:textId="77777777" w:rsidR="00453787" w:rsidRDefault="00453787">
    <w:pPr>
      <w:tabs>
        <w:tab w:val="center" w:pos="4560"/>
        <w:tab w:val="right" w:pos="9120"/>
      </w:tabs>
      <w:ind w:right="360" w:firstLine="360"/>
      <w:jc w:val="center"/>
    </w:pPr>
    <w:r>
      <w:t>Tetrahedron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993A0" w14:textId="77777777" w:rsidR="00453787" w:rsidRPr="002F4582" w:rsidRDefault="00453787">
    <w:pPr>
      <w:framePr w:wrap="around" w:vAnchor="text" w:hAnchor="margin" w:xAlign="outside" w:y="1"/>
      <w:rPr>
        <w:rFonts w:ascii="Gulliver" w:hAnsi="Gulliver" w:cs="Gisha"/>
        <w:sz w:val="13"/>
        <w:szCs w:val="13"/>
      </w:rPr>
    </w:pPr>
    <w:r w:rsidRPr="002F4582">
      <w:rPr>
        <w:rFonts w:ascii="Gulliver" w:hAnsi="Gulliver" w:cs="Gisha"/>
        <w:sz w:val="13"/>
        <w:szCs w:val="13"/>
      </w:rPr>
      <w:fldChar w:fldCharType="begin"/>
    </w:r>
    <w:r w:rsidRPr="002F4582">
      <w:rPr>
        <w:rFonts w:ascii="Gulliver" w:hAnsi="Gulliver" w:cs="Gisha"/>
        <w:sz w:val="13"/>
        <w:szCs w:val="13"/>
      </w:rPr>
      <w:instrText xml:space="preserve">PAGE  </w:instrText>
    </w:r>
    <w:r w:rsidRPr="002F4582">
      <w:rPr>
        <w:rFonts w:ascii="Gulliver" w:hAnsi="Gulliver" w:cs="Gisha"/>
        <w:sz w:val="13"/>
        <w:szCs w:val="13"/>
      </w:rPr>
      <w:fldChar w:fldCharType="separate"/>
    </w:r>
    <w:r>
      <w:rPr>
        <w:rFonts w:ascii="Gulliver" w:hAnsi="Gulliver" w:cs="Gisha"/>
        <w:noProof/>
        <w:sz w:val="13"/>
        <w:szCs w:val="13"/>
      </w:rPr>
      <w:t>4</w:t>
    </w:r>
    <w:r w:rsidRPr="002F4582">
      <w:rPr>
        <w:rFonts w:ascii="Gulliver" w:hAnsi="Gulliver" w:cs="Gisha"/>
        <w:sz w:val="13"/>
        <w:szCs w:val="13"/>
      </w:rPr>
      <w:fldChar w:fldCharType="end"/>
    </w:r>
  </w:p>
  <w:p w14:paraId="3E314202" w14:textId="77777777" w:rsidR="00453787" w:rsidRDefault="00453787" w:rsidP="003E066D">
    <w:pPr>
      <w:tabs>
        <w:tab w:val="center" w:pos="4560"/>
        <w:tab w:val="right" w:pos="9120"/>
      </w:tabs>
      <w:ind w:right="360" w:firstLine="360"/>
      <w:jc w:val="center"/>
      <w:rPr>
        <w:rFonts w:ascii="Gulliver" w:hAnsi="Gulliver"/>
        <w:sz w:val="13"/>
        <w:szCs w:val="13"/>
      </w:rPr>
    </w:pPr>
    <w:r w:rsidRPr="002F4582">
      <w:rPr>
        <w:rFonts w:ascii="Gulliver" w:hAnsi="Gulliver"/>
        <w:sz w:val="13"/>
        <w:szCs w:val="13"/>
      </w:rPr>
      <w:t>&lt;Journal Name&gt;</w:t>
    </w:r>
  </w:p>
  <w:p w14:paraId="02BE1B40" w14:textId="77777777" w:rsidR="00453787" w:rsidRDefault="00453787" w:rsidP="003E066D">
    <w:pPr>
      <w:tabs>
        <w:tab w:val="center" w:pos="4560"/>
        <w:tab w:val="right" w:pos="9120"/>
      </w:tabs>
      <w:ind w:right="360" w:firstLine="360"/>
      <w:jc w:val="center"/>
      <w:rPr>
        <w:rFonts w:ascii="Gulliver" w:hAnsi="Gulliver"/>
        <w:sz w:val="13"/>
        <w:szCs w:val="13"/>
      </w:rPr>
    </w:pPr>
  </w:p>
  <w:p w14:paraId="52281587" w14:textId="77777777" w:rsidR="00453787" w:rsidRDefault="00453787" w:rsidP="003E066D">
    <w:pPr>
      <w:tabs>
        <w:tab w:val="center" w:pos="4560"/>
        <w:tab w:val="right" w:pos="9120"/>
      </w:tabs>
      <w:ind w:right="360" w:firstLine="360"/>
      <w:jc w:val="center"/>
      <w:rPr>
        <w:rFonts w:ascii="Gulliver" w:hAnsi="Gulliver"/>
        <w:sz w:val="13"/>
        <w:szCs w:val="13"/>
      </w:rPr>
    </w:pPr>
  </w:p>
  <w:p w14:paraId="66CECD7C" w14:textId="77777777" w:rsidR="00453787" w:rsidRPr="002F4582" w:rsidRDefault="00453787" w:rsidP="003E066D">
    <w:pPr>
      <w:tabs>
        <w:tab w:val="center" w:pos="4560"/>
        <w:tab w:val="right" w:pos="9120"/>
      </w:tabs>
      <w:ind w:right="360" w:firstLine="360"/>
      <w:jc w:val="center"/>
      <w:rPr>
        <w:rFonts w:ascii="Gulliver" w:hAnsi="Gulliver"/>
        <w:sz w:val="13"/>
        <w:szCs w:val="13"/>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1DF92C" w14:textId="77777777" w:rsidR="00453787" w:rsidRDefault="00453787" w:rsidP="00CB11E0">
    <w:pPr>
      <w:pStyle w:val="Header"/>
      <w:jc w:val="center"/>
      <w:rPr>
        <w:rFonts w:ascii="Gulliver" w:hAnsi="Gulliver"/>
        <w:i/>
        <w:iCs/>
        <w:sz w:val="13"/>
        <w:szCs w:val="13"/>
      </w:rPr>
    </w:pPr>
    <w:r w:rsidRPr="00CB11E0">
      <w:rPr>
        <w:rFonts w:ascii="Gulliver" w:hAnsi="Gulliver"/>
        <w:i/>
        <w:iCs/>
        <w:sz w:val="13"/>
        <w:szCs w:val="13"/>
      </w:rPr>
      <w:t>Sumya</w:t>
    </w:r>
    <w:r>
      <w:rPr>
        <w:rFonts w:ascii="Gulliver" w:hAnsi="Gulliver"/>
        <w:i/>
        <w:iCs/>
        <w:sz w:val="13"/>
        <w:szCs w:val="13"/>
      </w:rPr>
      <w:t xml:space="preserve"> Akter</w:t>
    </w:r>
    <w:r w:rsidRPr="00CB11E0">
      <w:rPr>
        <w:rFonts w:ascii="Gulliver" w:hAnsi="Gulliver"/>
        <w:i/>
        <w:iCs/>
        <w:sz w:val="13"/>
        <w:szCs w:val="13"/>
      </w:rPr>
      <w:t xml:space="preserve"> et al.</w:t>
    </w:r>
    <w:r>
      <w:rPr>
        <w:rFonts w:ascii="Gulliver" w:hAnsi="Gulliver"/>
        <w:i/>
        <w:iCs/>
        <w:sz w:val="13"/>
        <w:szCs w:val="13"/>
      </w:rPr>
      <w:t xml:space="preserve"> / Engineering Science and Technology, an international Journal</w:t>
    </w:r>
  </w:p>
  <w:p w14:paraId="24ED0552" w14:textId="77777777" w:rsidR="00453787" w:rsidRDefault="00453787" w:rsidP="00CB11E0">
    <w:pPr>
      <w:pStyle w:val="Header"/>
      <w:jc w:val="center"/>
      <w:rPr>
        <w:rFonts w:ascii="Gulliver" w:hAnsi="Gulliver"/>
        <w:i/>
        <w:iCs/>
        <w:sz w:val="13"/>
        <w:szCs w:val="13"/>
      </w:rPr>
    </w:pPr>
  </w:p>
  <w:p w14:paraId="33F1E9D7" w14:textId="77777777" w:rsidR="00453787" w:rsidRPr="00CB11E0" w:rsidRDefault="00453787" w:rsidP="00CB11E0">
    <w:pPr>
      <w:pStyle w:val="Header"/>
      <w:jc w:val="center"/>
      <w:rPr>
        <w:rFonts w:ascii="Gulliver" w:hAnsi="Gulliver"/>
        <w:i/>
        <w:iCs/>
        <w:sz w:val="13"/>
        <w:szCs w:val="13"/>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250C03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71A055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888C92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9A2286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8F4CB4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43402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8E217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A22E3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4C851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72C77D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4B1227"/>
    <w:multiLevelType w:val="hybridMultilevel"/>
    <w:tmpl w:val="AACCED8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4A73AB1"/>
    <w:multiLevelType w:val="singleLevel"/>
    <w:tmpl w:val="462C837C"/>
    <w:lvl w:ilvl="0">
      <w:start w:val="1"/>
      <w:numFmt w:val="bullet"/>
      <w:lvlText w:val=""/>
      <w:lvlJc w:val="left"/>
      <w:pPr>
        <w:tabs>
          <w:tab w:val="num" w:pos="360"/>
        </w:tabs>
        <w:ind w:left="240" w:hanging="240"/>
      </w:pPr>
      <w:rPr>
        <w:rFonts w:ascii="Symbol" w:hAnsi="Symbol" w:hint="default"/>
      </w:rPr>
    </w:lvl>
  </w:abstractNum>
  <w:abstractNum w:abstractNumId="12" w15:restartNumberingAfterBreak="0">
    <w:nsid w:val="0B7C45E7"/>
    <w:multiLevelType w:val="hybridMultilevel"/>
    <w:tmpl w:val="5ECC4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511D3C"/>
    <w:multiLevelType w:val="singleLevel"/>
    <w:tmpl w:val="741E22E4"/>
    <w:lvl w:ilvl="0">
      <w:start w:val="1"/>
      <w:numFmt w:val="lowerLetter"/>
      <w:lvlText w:val="%1."/>
      <w:lvlJc w:val="left"/>
      <w:pPr>
        <w:tabs>
          <w:tab w:val="num" w:pos="1080"/>
        </w:tabs>
        <w:ind w:left="1080" w:hanging="360"/>
      </w:pPr>
      <w:rPr>
        <w:rFonts w:hint="default"/>
      </w:rPr>
    </w:lvl>
  </w:abstractNum>
  <w:abstractNum w:abstractNumId="14" w15:restartNumberingAfterBreak="0">
    <w:nsid w:val="29322B9F"/>
    <w:multiLevelType w:val="multilevel"/>
    <w:tmpl w:val="0EFC4B52"/>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lvlText w:val="%1.%2.%3.%4.%5."/>
      <w:lvlJc w:val="left"/>
      <w:pPr>
        <w:tabs>
          <w:tab w:val="num" w:pos="324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15" w15:restartNumberingAfterBreak="0">
    <w:nsid w:val="2E1D50BE"/>
    <w:multiLevelType w:val="singleLevel"/>
    <w:tmpl w:val="0409000F"/>
    <w:lvl w:ilvl="0">
      <w:start w:val="1"/>
      <w:numFmt w:val="decimal"/>
      <w:lvlText w:val="%1."/>
      <w:lvlJc w:val="left"/>
      <w:pPr>
        <w:tabs>
          <w:tab w:val="num" w:pos="360"/>
        </w:tabs>
        <w:ind w:left="360" w:hanging="360"/>
      </w:pPr>
      <w:rPr>
        <w:rFonts w:hint="default"/>
      </w:rPr>
    </w:lvl>
  </w:abstractNum>
  <w:abstractNum w:abstractNumId="16" w15:restartNumberingAfterBreak="0">
    <w:nsid w:val="2FF46D20"/>
    <w:multiLevelType w:val="multilevel"/>
    <w:tmpl w:val="6CA8E890"/>
    <w:lvl w:ilvl="0">
      <w:start w:val="1"/>
      <w:numFmt w:val="decimal"/>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1200"/>
        </w:tabs>
        <w:ind w:left="720" w:hanging="240"/>
      </w:pPr>
    </w:lvl>
    <w:lvl w:ilvl="3">
      <w:start w:val="1"/>
      <w:numFmt w:val="decimal"/>
      <w:lvlText w:val="%1.%2.%3.%4."/>
      <w:lvlJc w:val="left"/>
      <w:pPr>
        <w:tabs>
          <w:tab w:val="num" w:pos="1440"/>
        </w:tabs>
        <w:ind w:left="960" w:hanging="240"/>
      </w:pPr>
    </w:lvl>
    <w:lvl w:ilvl="4">
      <w:start w:val="1"/>
      <w:numFmt w:val="decimal"/>
      <w:lvlText w:val="%1.%2.%3.%4.%5."/>
      <w:lvlJc w:val="left"/>
      <w:pPr>
        <w:tabs>
          <w:tab w:val="num" w:pos="2040"/>
        </w:tabs>
        <w:ind w:left="1200" w:hanging="240"/>
      </w:pPr>
    </w:lvl>
    <w:lvl w:ilvl="5">
      <w:start w:val="1"/>
      <w:numFmt w:val="decimal"/>
      <w:lvlText w:val="%1.%2.%3.%4.%5.%6."/>
      <w:lvlJc w:val="left"/>
      <w:pPr>
        <w:tabs>
          <w:tab w:val="num" w:pos="2280"/>
        </w:tabs>
        <w:ind w:left="1440" w:hanging="240"/>
      </w:pPr>
    </w:lvl>
    <w:lvl w:ilvl="6">
      <w:start w:val="1"/>
      <w:numFmt w:val="decimal"/>
      <w:lvlText w:val="%1.%2.%3.%4.%5.%6.%7."/>
      <w:lvlJc w:val="left"/>
      <w:pPr>
        <w:tabs>
          <w:tab w:val="num" w:pos="2520"/>
        </w:tabs>
        <w:ind w:left="1680" w:hanging="240"/>
      </w:pPr>
    </w:lvl>
    <w:lvl w:ilvl="7">
      <w:start w:val="1"/>
      <w:numFmt w:val="decimal"/>
      <w:lvlText w:val="%1.%2.%3.%4.%5.%6.%7.%8."/>
      <w:lvlJc w:val="left"/>
      <w:pPr>
        <w:tabs>
          <w:tab w:val="num" w:pos="3120"/>
        </w:tabs>
        <w:ind w:left="1920" w:hanging="240"/>
      </w:pPr>
    </w:lvl>
    <w:lvl w:ilvl="8">
      <w:start w:val="1"/>
      <w:numFmt w:val="decimal"/>
      <w:lvlText w:val="%1..%3.%4.%5.%6.%7.%8.%9."/>
      <w:lvlJc w:val="left"/>
      <w:pPr>
        <w:tabs>
          <w:tab w:val="num" w:pos="3360"/>
        </w:tabs>
        <w:ind w:left="2160" w:hanging="240"/>
      </w:pPr>
    </w:lvl>
  </w:abstractNum>
  <w:abstractNum w:abstractNumId="17" w15:restartNumberingAfterBreak="0">
    <w:nsid w:val="323C5259"/>
    <w:multiLevelType w:val="hybridMultilevel"/>
    <w:tmpl w:val="CD74574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9" w15:restartNumberingAfterBreak="0">
    <w:nsid w:val="34490A28"/>
    <w:multiLevelType w:val="hybridMultilevel"/>
    <w:tmpl w:val="5C16277A"/>
    <w:lvl w:ilvl="0" w:tplc="54467A9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21" w15:restartNumberingAfterBreak="0">
    <w:nsid w:val="36F354B3"/>
    <w:multiLevelType w:val="singleLevel"/>
    <w:tmpl w:val="3926CAA2"/>
    <w:lvl w:ilvl="0">
      <w:start w:val="1"/>
      <w:numFmt w:val="upperLetter"/>
      <w:lvlText w:val="%1."/>
      <w:lvlJc w:val="left"/>
      <w:pPr>
        <w:tabs>
          <w:tab w:val="num" w:pos="720"/>
        </w:tabs>
        <w:ind w:left="720" w:hanging="360"/>
      </w:pPr>
      <w:rPr>
        <w:rFonts w:hint="default"/>
      </w:rPr>
    </w:lvl>
  </w:abstractNum>
  <w:abstractNum w:abstractNumId="22" w15:restartNumberingAfterBreak="0">
    <w:nsid w:val="373D5648"/>
    <w:multiLevelType w:val="singleLevel"/>
    <w:tmpl w:val="B030C926"/>
    <w:lvl w:ilvl="0">
      <w:start w:val="1"/>
      <w:numFmt w:val="upperLetter"/>
      <w:lvlText w:val="%1."/>
      <w:lvlJc w:val="left"/>
      <w:pPr>
        <w:tabs>
          <w:tab w:val="num" w:pos="720"/>
        </w:tabs>
        <w:ind w:left="720" w:hanging="360"/>
      </w:pPr>
      <w:rPr>
        <w:rFonts w:hint="default"/>
      </w:rPr>
    </w:lvl>
  </w:abstractNum>
  <w:abstractNum w:abstractNumId="23"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24" w15:restartNumberingAfterBreak="0">
    <w:nsid w:val="3B986FF5"/>
    <w:multiLevelType w:val="multilevel"/>
    <w:tmpl w:val="BAC6F0E8"/>
    <w:lvl w:ilvl="0">
      <w:start w:val="1"/>
      <w:numFmt w:val="decimal"/>
      <w:suff w:val="space"/>
      <w:lvlText w:val="%1."/>
      <w:lvlJc w:val="left"/>
      <w:pPr>
        <w:ind w:left="432" w:hanging="432"/>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26" w15:restartNumberingAfterBreak="0">
    <w:nsid w:val="4054252C"/>
    <w:multiLevelType w:val="hybridMultilevel"/>
    <w:tmpl w:val="7E723910"/>
    <w:lvl w:ilvl="0" w:tplc="99CA6F30">
      <w:start w:val="1"/>
      <w:numFmt w:val="decimal"/>
      <w:lvlText w:val="%1."/>
      <w:lvlJc w:val="righ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28" w15:restartNumberingAfterBreak="0">
    <w:nsid w:val="45311E9D"/>
    <w:multiLevelType w:val="hybridMultilevel"/>
    <w:tmpl w:val="410CE03C"/>
    <w:lvl w:ilvl="0" w:tplc="BB7E510A">
      <w:start w:val="1"/>
      <w:numFmt w:val="decimal"/>
      <w:lvlText w:val="%1."/>
      <w:lvlJc w:val="right"/>
      <w:pPr>
        <w:tabs>
          <w:tab w:val="num" w:pos="340"/>
        </w:tabs>
        <w:ind w:left="340" w:hanging="11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473752CF"/>
    <w:multiLevelType w:val="hybridMultilevel"/>
    <w:tmpl w:val="E7ECE6A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4A4A4AFC"/>
    <w:multiLevelType w:val="hybridMultilevel"/>
    <w:tmpl w:val="FA12268C"/>
    <w:lvl w:ilvl="0" w:tplc="0B7603DE">
      <w:start w:val="1"/>
      <w:numFmt w:val="decimal"/>
      <w:pStyle w:val="ElsReferences"/>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4D8C455C"/>
    <w:multiLevelType w:val="hybridMultilevel"/>
    <w:tmpl w:val="5BAEB2B0"/>
    <w:lvl w:ilvl="0" w:tplc="99CA6F30">
      <w:start w:val="1"/>
      <w:numFmt w:val="decimal"/>
      <w:lvlText w:val="%1."/>
      <w:lvlJc w:val="righ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4E3D4228"/>
    <w:multiLevelType w:val="singleLevel"/>
    <w:tmpl w:val="9430724E"/>
    <w:lvl w:ilvl="0">
      <w:start w:val="1"/>
      <w:numFmt w:val="decimal"/>
      <w:lvlText w:val="%1."/>
      <w:lvlJc w:val="left"/>
      <w:pPr>
        <w:tabs>
          <w:tab w:val="num" w:pos="360"/>
        </w:tabs>
        <w:ind w:left="312" w:hanging="312"/>
      </w:pPr>
    </w:lvl>
  </w:abstractNum>
  <w:abstractNum w:abstractNumId="33" w15:restartNumberingAfterBreak="0">
    <w:nsid w:val="5069112E"/>
    <w:multiLevelType w:val="multilevel"/>
    <w:tmpl w:val="CDD6173E"/>
    <w:lvl w:ilvl="0">
      <w:start w:val="1"/>
      <w:numFmt w:val="decimal"/>
      <w:pStyle w:val="ElsHeading1"/>
      <w:suff w:val="space"/>
      <w:lvlText w:val="%1."/>
      <w:lvlJc w:val="left"/>
      <w:pPr>
        <w:ind w:left="0" w:firstLine="0"/>
      </w:pPr>
      <w:rPr>
        <w:rFonts w:ascii="Gulliver" w:hAnsi="Gulliver" w:hint="default"/>
        <w:sz w:val="16"/>
        <w:szCs w:val="16"/>
      </w:rPr>
    </w:lvl>
    <w:lvl w:ilvl="1">
      <w:start w:val="1"/>
      <w:numFmt w:val="decimal"/>
      <w:pStyle w:val="ElsHeading2"/>
      <w:suff w:val="space"/>
      <w:lvlText w:val="%1.%2."/>
      <w:lvlJc w:val="left"/>
      <w:pPr>
        <w:ind w:left="0" w:firstLine="0"/>
      </w:pPr>
      <w:rPr>
        <w:rFonts w:ascii="Gulliver" w:hAnsi="Gulliver" w:hint="default"/>
        <w:sz w:val="16"/>
        <w:szCs w:val="16"/>
      </w:rPr>
    </w:lvl>
    <w:lvl w:ilvl="2">
      <w:start w:val="1"/>
      <w:numFmt w:val="decimal"/>
      <w:pStyle w:val="ElsHeading3"/>
      <w:suff w:val="space"/>
      <w:lvlText w:val="%1.%2.%3."/>
      <w:lvlJc w:val="left"/>
      <w:pPr>
        <w:ind w:left="0" w:firstLine="0"/>
      </w:pPr>
      <w:rPr>
        <w:rFonts w:ascii="Gulliver" w:hAnsi="Gulliver" w:hint="default"/>
        <w:sz w:val="16"/>
        <w:szCs w:val="16"/>
      </w:rPr>
    </w:lvl>
    <w:lvl w:ilvl="3">
      <w:start w:val="1"/>
      <w:numFmt w:val="decimal"/>
      <w:pStyle w:val="ElsHeading4"/>
      <w:suff w:val="space"/>
      <w:lvlText w:val="%1.%2.%3.%4."/>
      <w:lvlJc w:val="left"/>
      <w:pPr>
        <w:ind w:left="0" w:firstLine="0"/>
      </w:pPr>
      <w:rPr>
        <w:rFonts w:hint="default"/>
      </w:rPr>
    </w:lvl>
    <w:lvl w:ilvl="4">
      <w:start w:val="1"/>
      <w:numFmt w:val="decimal"/>
      <w:pStyle w:val="ElsHeading5"/>
      <w:suff w:val="space"/>
      <w:lvlText w:val="%1.%2.%3.%4.%5."/>
      <w:lvlJc w:val="left"/>
      <w:pPr>
        <w:ind w:left="0" w:firstLine="0"/>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55D522E8"/>
    <w:multiLevelType w:val="hybridMultilevel"/>
    <w:tmpl w:val="5ED8D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3C789C"/>
    <w:multiLevelType w:val="singleLevel"/>
    <w:tmpl w:val="0809000F"/>
    <w:lvl w:ilvl="0">
      <w:start w:val="1"/>
      <w:numFmt w:val="decimal"/>
      <w:lvlText w:val="%1."/>
      <w:lvlJc w:val="left"/>
      <w:pPr>
        <w:tabs>
          <w:tab w:val="num" w:pos="360"/>
        </w:tabs>
        <w:ind w:left="360" w:hanging="360"/>
      </w:pPr>
    </w:lvl>
  </w:abstractNum>
  <w:abstractNum w:abstractNumId="36" w15:restartNumberingAfterBreak="0">
    <w:nsid w:val="65B806BE"/>
    <w:multiLevelType w:val="hybridMultilevel"/>
    <w:tmpl w:val="EB8A94EC"/>
    <w:lvl w:ilvl="0" w:tplc="99CA6F30">
      <w:start w:val="1"/>
      <w:numFmt w:val="decimal"/>
      <w:lvlText w:val="%1."/>
      <w:lvlJc w:val="right"/>
      <w:pPr>
        <w:tabs>
          <w:tab w:val="num" w:pos="720"/>
        </w:tabs>
        <w:ind w:left="720" w:hanging="360"/>
      </w:pPr>
      <w:rPr>
        <w:rFonts w:hint="default"/>
      </w:rPr>
    </w:lvl>
    <w:lvl w:ilvl="1" w:tplc="B81C9B9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7C113F1"/>
    <w:multiLevelType w:val="hybridMultilevel"/>
    <w:tmpl w:val="08946C94"/>
    <w:lvl w:ilvl="0" w:tplc="F47E3F9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A4777A0"/>
    <w:multiLevelType w:val="hybridMultilevel"/>
    <w:tmpl w:val="0C72AD1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6E643668"/>
    <w:multiLevelType w:val="singleLevel"/>
    <w:tmpl w:val="462C837C"/>
    <w:lvl w:ilvl="0">
      <w:start w:val="1"/>
      <w:numFmt w:val="bullet"/>
      <w:lvlText w:val=""/>
      <w:lvlJc w:val="left"/>
      <w:pPr>
        <w:tabs>
          <w:tab w:val="num" w:pos="360"/>
        </w:tabs>
        <w:ind w:left="240" w:hanging="240"/>
      </w:pPr>
      <w:rPr>
        <w:rFonts w:ascii="Symbol" w:hAnsi="Symbol" w:hint="default"/>
      </w:rPr>
    </w:lvl>
  </w:abstractNum>
  <w:abstractNum w:abstractNumId="40" w15:restartNumberingAfterBreak="0">
    <w:nsid w:val="70535D76"/>
    <w:multiLevelType w:val="multilevel"/>
    <w:tmpl w:val="0B0892FC"/>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41" w15:restartNumberingAfterBreak="0">
    <w:nsid w:val="768108AC"/>
    <w:multiLevelType w:val="hybridMultilevel"/>
    <w:tmpl w:val="B082F9E6"/>
    <w:lvl w:ilvl="0" w:tplc="99CA6F30">
      <w:start w:val="1"/>
      <w:numFmt w:val="decimal"/>
      <w:lvlText w:val="%1."/>
      <w:lvlJc w:val="righ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6851235"/>
    <w:multiLevelType w:val="hybridMultilevel"/>
    <w:tmpl w:val="08D2A0B8"/>
    <w:lvl w:ilvl="0" w:tplc="0409000F">
      <w:start w:val="1"/>
      <w:numFmt w:val="decimal"/>
      <w:lvlText w:val="%1."/>
      <w:lvlJc w:val="left"/>
      <w:pPr>
        <w:tabs>
          <w:tab w:val="num" w:pos="720"/>
        </w:tabs>
        <w:ind w:left="720" w:hanging="360"/>
      </w:pPr>
    </w:lvl>
    <w:lvl w:ilvl="1" w:tplc="46E080F6">
      <w:start w:val="3"/>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7EC77CB"/>
    <w:multiLevelType w:val="multilevel"/>
    <w:tmpl w:val="6CA8E890"/>
    <w:lvl w:ilvl="0">
      <w:start w:val="1"/>
      <w:numFmt w:val="decimal"/>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1200"/>
        </w:tabs>
        <w:ind w:left="720" w:hanging="240"/>
      </w:pPr>
    </w:lvl>
    <w:lvl w:ilvl="3">
      <w:start w:val="1"/>
      <w:numFmt w:val="decimal"/>
      <w:lvlText w:val="%1.%2.%3.%4."/>
      <w:lvlJc w:val="left"/>
      <w:pPr>
        <w:tabs>
          <w:tab w:val="num" w:pos="1440"/>
        </w:tabs>
        <w:ind w:left="960" w:hanging="240"/>
      </w:pPr>
    </w:lvl>
    <w:lvl w:ilvl="4">
      <w:start w:val="1"/>
      <w:numFmt w:val="decimal"/>
      <w:lvlText w:val="%1.%2.%3.%4.%5."/>
      <w:lvlJc w:val="left"/>
      <w:pPr>
        <w:tabs>
          <w:tab w:val="num" w:pos="2040"/>
        </w:tabs>
        <w:ind w:left="1200" w:hanging="240"/>
      </w:pPr>
    </w:lvl>
    <w:lvl w:ilvl="5">
      <w:start w:val="1"/>
      <w:numFmt w:val="decimal"/>
      <w:lvlText w:val="%1.%2.%3.%4.%5.%6."/>
      <w:lvlJc w:val="left"/>
      <w:pPr>
        <w:tabs>
          <w:tab w:val="num" w:pos="2280"/>
        </w:tabs>
        <w:ind w:left="1440" w:hanging="240"/>
      </w:pPr>
    </w:lvl>
    <w:lvl w:ilvl="6">
      <w:start w:val="1"/>
      <w:numFmt w:val="decimal"/>
      <w:lvlText w:val="%1.%2.%3.%4.%5.%6.%7."/>
      <w:lvlJc w:val="left"/>
      <w:pPr>
        <w:tabs>
          <w:tab w:val="num" w:pos="2520"/>
        </w:tabs>
        <w:ind w:left="1680" w:hanging="240"/>
      </w:pPr>
    </w:lvl>
    <w:lvl w:ilvl="7">
      <w:start w:val="1"/>
      <w:numFmt w:val="decimal"/>
      <w:lvlText w:val="%1.%2.%3.%4.%5.%6.%7.%8."/>
      <w:lvlJc w:val="left"/>
      <w:pPr>
        <w:tabs>
          <w:tab w:val="num" w:pos="3120"/>
        </w:tabs>
        <w:ind w:left="1920" w:hanging="240"/>
      </w:pPr>
    </w:lvl>
    <w:lvl w:ilvl="8">
      <w:start w:val="1"/>
      <w:numFmt w:val="decimal"/>
      <w:lvlText w:val="%1..%3.%4.%5.%6.%7.%8.%9."/>
      <w:lvlJc w:val="left"/>
      <w:pPr>
        <w:tabs>
          <w:tab w:val="num" w:pos="3360"/>
        </w:tabs>
        <w:ind w:left="2160" w:hanging="240"/>
      </w:pPr>
    </w:lvl>
  </w:abstractNum>
  <w:num w:numId="1">
    <w:abstractNumId w:val="14"/>
  </w:num>
  <w:num w:numId="2">
    <w:abstractNumId w:val="14"/>
  </w:num>
  <w:num w:numId="3">
    <w:abstractNumId w:val="14"/>
  </w:num>
  <w:num w:numId="4">
    <w:abstractNumId w:val="14"/>
  </w:num>
  <w:num w:numId="5">
    <w:abstractNumId w:val="40"/>
  </w:num>
  <w:num w:numId="6">
    <w:abstractNumId w:val="11"/>
  </w:num>
  <w:num w:numId="7">
    <w:abstractNumId w:val="39"/>
  </w:num>
  <w:num w:numId="8">
    <w:abstractNumId w:val="35"/>
  </w:num>
  <w:num w:numId="9">
    <w:abstractNumId w:val="16"/>
  </w:num>
  <w:num w:numId="10">
    <w:abstractNumId w:val="32"/>
  </w:num>
  <w:num w:numId="11">
    <w:abstractNumId w:val="10"/>
  </w:num>
  <w:num w:numId="12">
    <w:abstractNumId w:val="29"/>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5"/>
  </w:num>
  <w:num w:numId="24">
    <w:abstractNumId w:val="15"/>
  </w:num>
  <w:num w:numId="25">
    <w:abstractNumId w:val="23"/>
  </w:num>
  <w:num w:numId="26">
    <w:abstractNumId w:val="27"/>
  </w:num>
  <w:num w:numId="27">
    <w:abstractNumId w:val="20"/>
  </w:num>
  <w:num w:numId="28">
    <w:abstractNumId w:val="18"/>
  </w:num>
  <w:num w:numId="29">
    <w:abstractNumId w:val="22"/>
  </w:num>
  <w:num w:numId="30">
    <w:abstractNumId w:val="21"/>
  </w:num>
  <w:num w:numId="31">
    <w:abstractNumId w:val="13"/>
  </w:num>
  <w:num w:numId="32">
    <w:abstractNumId w:val="17"/>
  </w:num>
  <w:num w:numId="33">
    <w:abstractNumId w:val="37"/>
  </w:num>
  <w:num w:numId="34">
    <w:abstractNumId w:val="36"/>
  </w:num>
  <w:num w:numId="35">
    <w:abstractNumId w:val="42"/>
  </w:num>
  <w:num w:numId="36">
    <w:abstractNumId w:val="19"/>
  </w:num>
  <w:num w:numId="37">
    <w:abstractNumId w:val="41"/>
  </w:num>
  <w:num w:numId="38">
    <w:abstractNumId w:val="31"/>
  </w:num>
  <w:num w:numId="39">
    <w:abstractNumId w:val="26"/>
  </w:num>
  <w:num w:numId="40">
    <w:abstractNumId w:val="28"/>
  </w:num>
  <w:num w:numId="41">
    <w:abstractNumId w:val="30"/>
  </w:num>
  <w:num w:numId="42">
    <w:abstractNumId w:val="33"/>
  </w:num>
  <w:num w:numId="43">
    <w:abstractNumId w:val="24"/>
  </w:num>
  <w:num w:numId="44">
    <w:abstractNumId w:val="43"/>
  </w:num>
  <w:num w:numId="45">
    <w:abstractNumId w:val="38"/>
  </w:num>
  <w:num w:numId="46">
    <w:abstractNumId w:val="12"/>
  </w:num>
  <w:num w:numId="4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5" w:nlCheck="1" w:checkStyle="1"/>
  <w:activeWritingStyle w:appName="MSWord" w:lang="en-US" w:vendorID="64" w:dllVersion="6" w:nlCheck="1" w:checkStyle="1"/>
  <w:activeWritingStyle w:appName="MSWord" w:lang="en-IN" w:vendorID="64" w:dllVersion="6" w:nlCheck="1" w:checkStyle="1"/>
  <w:activeWritingStyle w:appName="MSWord" w:lang="en-US" w:vendorID="64" w:dllVersion="4096" w:nlCheck="1" w:checkStyle="0"/>
  <w:activeWritingStyle w:appName="MSWord" w:lang="en-IN" w:vendorID="64" w:dllVersion="4096" w:nlCheck="1" w:checkStyle="0"/>
  <w:activeWritingStyle w:appName="MSWord" w:lang="en-US" w:vendorID="8" w:dllVersion="513" w:checkStyle="1"/>
  <w:attachedTemplate r:id="rId1"/>
  <w:defaultTabStop w:val="720"/>
  <w:drawingGridHorizontalSpacing w:val="120"/>
  <w:displayHorizontalDrawingGridEvery w:val="0"/>
  <w:displayVerticalDrawingGridEvery w:val="0"/>
  <w:noPunctuationKerning/>
  <w:characterSpacingControl w:val="doNotCompress"/>
  <w:hdrShapeDefaults>
    <o:shapedefaults v:ext="edit" spidmax="2049" fill="f" fillcolor="white" stroke="f">
      <v:fill color="white" on="f"/>
      <v:stroke on="f"/>
      <v:textbox inset="0,0,0,0"/>
    </o:shapedefaults>
  </w:hdrShapeDefaults>
  <w:footnotePr>
    <w:footnote w:id="-1"/>
    <w:footnote w:id="0"/>
    <w:footnote w:id="1"/>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tTA3NDMzNbU0MbcwMLZU0lEKTi0uzszPAykwsqwFAA8IiZ4tAAAA"/>
  </w:docVars>
  <w:rsids>
    <w:rsidRoot w:val="00063648"/>
    <w:rsid w:val="00002161"/>
    <w:rsid w:val="00006422"/>
    <w:rsid w:val="000102C3"/>
    <w:rsid w:val="0001571C"/>
    <w:rsid w:val="0002423F"/>
    <w:rsid w:val="000247C5"/>
    <w:rsid w:val="00034F47"/>
    <w:rsid w:val="00037B27"/>
    <w:rsid w:val="00037D0C"/>
    <w:rsid w:val="00040CA4"/>
    <w:rsid w:val="0005117D"/>
    <w:rsid w:val="00052344"/>
    <w:rsid w:val="00057A2C"/>
    <w:rsid w:val="00061C05"/>
    <w:rsid w:val="00062D21"/>
    <w:rsid w:val="00063648"/>
    <w:rsid w:val="00064AD2"/>
    <w:rsid w:val="00067AAB"/>
    <w:rsid w:val="000867BB"/>
    <w:rsid w:val="000951B5"/>
    <w:rsid w:val="000971C5"/>
    <w:rsid w:val="000A28BA"/>
    <w:rsid w:val="000A5D7D"/>
    <w:rsid w:val="000A6923"/>
    <w:rsid w:val="000A74EA"/>
    <w:rsid w:val="000B440C"/>
    <w:rsid w:val="000B449B"/>
    <w:rsid w:val="000B4FBD"/>
    <w:rsid w:val="000B6273"/>
    <w:rsid w:val="000C59DE"/>
    <w:rsid w:val="000D0361"/>
    <w:rsid w:val="000D0878"/>
    <w:rsid w:val="000D0F18"/>
    <w:rsid w:val="000D4B80"/>
    <w:rsid w:val="000D66B7"/>
    <w:rsid w:val="000D78AE"/>
    <w:rsid w:val="000E5E2D"/>
    <w:rsid w:val="000E63F4"/>
    <w:rsid w:val="000F1446"/>
    <w:rsid w:val="000F2A5C"/>
    <w:rsid w:val="001023F2"/>
    <w:rsid w:val="00103791"/>
    <w:rsid w:val="001061AC"/>
    <w:rsid w:val="00114136"/>
    <w:rsid w:val="00115EA8"/>
    <w:rsid w:val="0011662D"/>
    <w:rsid w:val="00122447"/>
    <w:rsid w:val="00124F6C"/>
    <w:rsid w:val="00137E7B"/>
    <w:rsid w:val="00157173"/>
    <w:rsid w:val="001602C6"/>
    <w:rsid w:val="00166F07"/>
    <w:rsid w:val="001708F0"/>
    <w:rsid w:val="00174617"/>
    <w:rsid w:val="00175171"/>
    <w:rsid w:val="00192470"/>
    <w:rsid w:val="00192713"/>
    <w:rsid w:val="001A1126"/>
    <w:rsid w:val="001A5E5C"/>
    <w:rsid w:val="001A6FC8"/>
    <w:rsid w:val="001C1B3E"/>
    <w:rsid w:val="001D0612"/>
    <w:rsid w:val="001E06E0"/>
    <w:rsid w:val="001E077D"/>
    <w:rsid w:val="00202E4A"/>
    <w:rsid w:val="002034F7"/>
    <w:rsid w:val="00204722"/>
    <w:rsid w:val="002068D4"/>
    <w:rsid w:val="00210E1E"/>
    <w:rsid w:val="0021363A"/>
    <w:rsid w:val="00215482"/>
    <w:rsid w:val="0022190F"/>
    <w:rsid w:val="00225DF8"/>
    <w:rsid w:val="0022736A"/>
    <w:rsid w:val="00230793"/>
    <w:rsid w:val="00235E32"/>
    <w:rsid w:val="00242527"/>
    <w:rsid w:val="00242B90"/>
    <w:rsid w:val="00244A80"/>
    <w:rsid w:val="00251DB5"/>
    <w:rsid w:val="00251F1A"/>
    <w:rsid w:val="00254837"/>
    <w:rsid w:val="0026037E"/>
    <w:rsid w:val="00262768"/>
    <w:rsid w:val="00263301"/>
    <w:rsid w:val="00263DFB"/>
    <w:rsid w:val="00267575"/>
    <w:rsid w:val="002712BF"/>
    <w:rsid w:val="00272315"/>
    <w:rsid w:val="0027490C"/>
    <w:rsid w:val="002801A7"/>
    <w:rsid w:val="00280299"/>
    <w:rsid w:val="002836B5"/>
    <w:rsid w:val="002844A8"/>
    <w:rsid w:val="0028564A"/>
    <w:rsid w:val="002945CD"/>
    <w:rsid w:val="00295823"/>
    <w:rsid w:val="002A1020"/>
    <w:rsid w:val="002A16FE"/>
    <w:rsid w:val="002A7056"/>
    <w:rsid w:val="002A7539"/>
    <w:rsid w:val="002B19BE"/>
    <w:rsid w:val="002B45A9"/>
    <w:rsid w:val="002B7B0E"/>
    <w:rsid w:val="002C2028"/>
    <w:rsid w:val="002C3011"/>
    <w:rsid w:val="002C5547"/>
    <w:rsid w:val="002C78BE"/>
    <w:rsid w:val="002D3375"/>
    <w:rsid w:val="002E3516"/>
    <w:rsid w:val="002E3855"/>
    <w:rsid w:val="002E5EBB"/>
    <w:rsid w:val="002F2490"/>
    <w:rsid w:val="002F3108"/>
    <w:rsid w:val="002F4582"/>
    <w:rsid w:val="002F4C4A"/>
    <w:rsid w:val="0030289A"/>
    <w:rsid w:val="0030445D"/>
    <w:rsid w:val="00305445"/>
    <w:rsid w:val="0030575C"/>
    <w:rsid w:val="00313C85"/>
    <w:rsid w:val="00315C61"/>
    <w:rsid w:val="00320F44"/>
    <w:rsid w:val="003236B3"/>
    <w:rsid w:val="00324F8C"/>
    <w:rsid w:val="00326544"/>
    <w:rsid w:val="00330B4D"/>
    <w:rsid w:val="003320CB"/>
    <w:rsid w:val="00335CE6"/>
    <w:rsid w:val="00340D95"/>
    <w:rsid w:val="00347A1D"/>
    <w:rsid w:val="003501BB"/>
    <w:rsid w:val="00351AEE"/>
    <w:rsid w:val="003523CC"/>
    <w:rsid w:val="0035273D"/>
    <w:rsid w:val="003554FC"/>
    <w:rsid w:val="00356D09"/>
    <w:rsid w:val="00357A82"/>
    <w:rsid w:val="003616C0"/>
    <w:rsid w:val="00361CDD"/>
    <w:rsid w:val="00363D96"/>
    <w:rsid w:val="00363E76"/>
    <w:rsid w:val="00373554"/>
    <w:rsid w:val="00376B08"/>
    <w:rsid w:val="00376D03"/>
    <w:rsid w:val="00381A77"/>
    <w:rsid w:val="003825C8"/>
    <w:rsid w:val="00384442"/>
    <w:rsid w:val="00385E0C"/>
    <w:rsid w:val="00391B20"/>
    <w:rsid w:val="00391DDE"/>
    <w:rsid w:val="00392709"/>
    <w:rsid w:val="00392C7F"/>
    <w:rsid w:val="00394332"/>
    <w:rsid w:val="003946D7"/>
    <w:rsid w:val="003A0A9C"/>
    <w:rsid w:val="003A5E69"/>
    <w:rsid w:val="003B0CB2"/>
    <w:rsid w:val="003B3443"/>
    <w:rsid w:val="003C3353"/>
    <w:rsid w:val="003C3897"/>
    <w:rsid w:val="003D0EA8"/>
    <w:rsid w:val="003D3126"/>
    <w:rsid w:val="003D3E94"/>
    <w:rsid w:val="003D6EAD"/>
    <w:rsid w:val="003D769D"/>
    <w:rsid w:val="003E034D"/>
    <w:rsid w:val="003E04D1"/>
    <w:rsid w:val="003E066D"/>
    <w:rsid w:val="003E24AC"/>
    <w:rsid w:val="0040150B"/>
    <w:rsid w:val="0041285A"/>
    <w:rsid w:val="00414257"/>
    <w:rsid w:val="00426B43"/>
    <w:rsid w:val="00427C81"/>
    <w:rsid w:val="00453787"/>
    <w:rsid w:val="00457216"/>
    <w:rsid w:val="00457F47"/>
    <w:rsid w:val="004607A5"/>
    <w:rsid w:val="00463B04"/>
    <w:rsid w:val="004664E1"/>
    <w:rsid w:val="00471F21"/>
    <w:rsid w:val="0047484E"/>
    <w:rsid w:val="00474894"/>
    <w:rsid w:val="004752F5"/>
    <w:rsid w:val="0047579F"/>
    <w:rsid w:val="004807B3"/>
    <w:rsid w:val="0048250D"/>
    <w:rsid w:val="00482D0F"/>
    <w:rsid w:val="00483050"/>
    <w:rsid w:val="00486EC0"/>
    <w:rsid w:val="00487D01"/>
    <w:rsid w:val="004964D1"/>
    <w:rsid w:val="004A0ABF"/>
    <w:rsid w:val="004A28B0"/>
    <w:rsid w:val="004A2AE5"/>
    <w:rsid w:val="004A651C"/>
    <w:rsid w:val="004B1021"/>
    <w:rsid w:val="004B3336"/>
    <w:rsid w:val="004B3F75"/>
    <w:rsid w:val="004C127B"/>
    <w:rsid w:val="004D2BED"/>
    <w:rsid w:val="004D31F1"/>
    <w:rsid w:val="004D5C8E"/>
    <w:rsid w:val="004D6570"/>
    <w:rsid w:val="004E025C"/>
    <w:rsid w:val="004E31BE"/>
    <w:rsid w:val="004F2C5A"/>
    <w:rsid w:val="004F7458"/>
    <w:rsid w:val="004F74C7"/>
    <w:rsid w:val="00501B28"/>
    <w:rsid w:val="00503CAD"/>
    <w:rsid w:val="00504777"/>
    <w:rsid w:val="00506D6E"/>
    <w:rsid w:val="0050724E"/>
    <w:rsid w:val="00510096"/>
    <w:rsid w:val="00512FDD"/>
    <w:rsid w:val="00517152"/>
    <w:rsid w:val="00527316"/>
    <w:rsid w:val="00537BAD"/>
    <w:rsid w:val="00545CDF"/>
    <w:rsid w:val="005470D1"/>
    <w:rsid w:val="00547D70"/>
    <w:rsid w:val="00552821"/>
    <w:rsid w:val="00555207"/>
    <w:rsid w:val="00564167"/>
    <w:rsid w:val="00565137"/>
    <w:rsid w:val="005726EC"/>
    <w:rsid w:val="005742C5"/>
    <w:rsid w:val="00574912"/>
    <w:rsid w:val="00577E2B"/>
    <w:rsid w:val="00586BD4"/>
    <w:rsid w:val="005874EF"/>
    <w:rsid w:val="00590422"/>
    <w:rsid w:val="00591A75"/>
    <w:rsid w:val="00593C24"/>
    <w:rsid w:val="005950DC"/>
    <w:rsid w:val="00596024"/>
    <w:rsid w:val="0059663A"/>
    <w:rsid w:val="005A6C99"/>
    <w:rsid w:val="005B1939"/>
    <w:rsid w:val="005C63B6"/>
    <w:rsid w:val="005D077A"/>
    <w:rsid w:val="005D0E68"/>
    <w:rsid w:val="005D131C"/>
    <w:rsid w:val="005D3281"/>
    <w:rsid w:val="005E1873"/>
    <w:rsid w:val="005F146C"/>
    <w:rsid w:val="005F1E99"/>
    <w:rsid w:val="005F1EB2"/>
    <w:rsid w:val="00603B20"/>
    <w:rsid w:val="00617B4E"/>
    <w:rsid w:val="00624382"/>
    <w:rsid w:val="00624FE3"/>
    <w:rsid w:val="0062667A"/>
    <w:rsid w:val="006275C5"/>
    <w:rsid w:val="0063195E"/>
    <w:rsid w:val="00633E68"/>
    <w:rsid w:val="0063407B"/>
    <w:rsid w:val="00634A94"/>
    <w:rsid w:val="00635F93"/>
    <w:rsid w:val="006364D8"/>
    <w:rsid w:val="00636C84"/>
    <w:rsid w:val="00640294"/>
    <w:rsid w:val="00645004"/>
    <w:rsid w:val="006458FB"/>
    <w:rsid w:val="00650170"/>
    <w:rsid w:val="0065113B"/>
    <w:rsid w:val="006606A8"/>
    <w:rsid w:val="00660B86"/>
    <w:rsid w:val="00661237"/>
    <w:rsid w:val="006721C8"/>
    <w:rsid w:val="006736E2"/>
    <w:rsid w:val="00674B75"/>
    <w:rsid w:val="00677371"/>
    <w:rsid w:val="00685A68"/>
    <w:rsid w:val="006977BB"/>
    <w:rsid w:val="006A034A"/>
    <w:rsid w:val="006A0D23"/>
    <w:rsid w:val="006A4497"/>
    <w:rsid w:val="006A7830"/>
    <w:rsid w:val="006C0159"/>
    <w:rsid w:val="006C46CC"/>
    <w:rsid w:val="006D1636"/>
    <w:rsid w:val="006D1E77"/>
    <w:rsid w:val="006D259E"/>
    <w:rsid w:val="006D71EA"/>
    <w:rsid w:val="006E7EB8"/>
    <w:rsid w:val="006F2248"/>
    <w:rsid w:val="006F2C50"/>
    <w:rsid w:val="006F66C4"/>
    <w:rsid w:val="00703DA2"/>
    <w:rsid w:val="00707A61"/>
    <w:rsid w:val="00712ED3"/>
    <w:rsid w:val="0071731B"/>
    <w:rsid w:val="00717BC5"/>
    <w:rsid w:val="0072108F"/>
    <w:rsid w:val="00723C47"/>
    <w:rsid w:val="00724661"/>
    <w:rsid w:val="0072508F"/>
    <w:rsid w:val="0072634F"/>
    <w:rsid w:val="00731EBD"/>
    <w:rsid w:val="007320F2"/>
    <w:rsid w:val="0073304A"/>
    <w:rsid w:val="0073578D"/>
    <w:rsid w:val="00740739"/>
    <w:rsid w:val="007438EA"/>
    <w:rsid w:val="007508BB"/>
    <w:rsid w:val="00756AFA"/>
    <w:rsid w:val="00757964"/>
    <w:rsid w:val="0076320E"/>
    <w:rsid w:val="00766384"/>
    <w:rsid w:val="00770CF2"/>
    <w:rsid w:val="0077328D"/>
    <w:rsid w:val="007803F6"/>
    <w:rsid w:val="00792F5F"/>
    <w:rsid w:val="00797675"/>
    <w:rsid w:val="007A0D46"/>
    <w:rsid w:val="007A250E"/>
    <w:rsid w:val="007B46C1"/>
    <w:rsid w:val="007B5124"/>
    <w:rsid w:val="007B7901"/>
    <w:rsid w:val="007C2B8A"/>
    <w:rsid w:val="007D2381"/>
    <w:rsid w:val="007D5565"/>
    <w:rsid w:val="007D6E9C"/>
    <w:rsid w:val="007E1A40"/>
    <w:rsid w:val="007E4604"/>
    <w:rsid w:val="007F4FCE"/>
    <w:rsid w:val="007F682F"/>
    <w:rsid w:val="008004E1"/>
    <w:rsid w:val="00804271"/>
    <w:rsid w:val="00805360"/>
    <w:rsid w:val="00806700"/>
    <w:rsid w:val="00812E70"/>
    <w:rsid w:val="0081515D"/>
    <w:rsid w:val="008153C7"/>
    <w:rsid w:val="00815E9A"/>
    <w:rsid w:val="008161CA"/>
    <w:rsid w:val="008177A0"/>
    <w:rsid w:val="008242B1"/>
    <w:rsid w:val="00827582"/>
    <w:rsid w:val="00833B4B"/>
    <w:rsid w:val="00837965"/>
    <w:rsid w:val="00837B47"/>
    <w:rsid w:val="00842CA4"/>
    <w:rsid w:val="0084766F"/>
    <w:rsid w:val="00856470"/>
    <w:rsid w:val="00861B66"/>
    <w:rsid w:val="00861F47"/>
    <w:rsid w:val="008633E1"/>
    <w:rsid w:val="00864F1F"/>
    <w:rsid w:val="0087195F"/>
    <w:rsid w:val="00875C3B"/>
    <w:rsid w:val="0088528A"/>
    <w:rsid w:val="00885F35"/>
    <w:rsid w:val="00887D2F"/>
    <w:rsid w:val="008945DC"/>
    <w:rsid w:val="00894E54"/>
    <w:rsid w:val="008A5DBD"/>
    <w:rsid w:val="008B0C43"/>
    <w:rsid w:val="008B27C5"/>
    <w:rsid w:val="008B329C"/>
    <w:rsid w:val="008B6D84"/>
    <w:rsid w:val="008B7383"/>
    <w:rsid w:val="008C3335"/>
    <w:rsid w:val="008C4BD2"/>
    <w:rsid w:val="008C57F8"/>
    <w:rsid w:val="008D2B25"/>
    <w:rsid w:val="008E30BE"/>
    <w:rsid w:val="008E7815"/>
    <w:rsid w:val="008F123E"/>
    <w:rsid w:val="008F226A"/>
    <w:rsid w:val="008F6F49"/>
    <w:rsid w:val="00900C8D"/>
    <w:rsid w:val="00901A4D"/>
    <w:rsid w:val="009058AC"/>
    <w:rsid w:val="009079B4"/>
    <w:rsid w:val="00912304"/>
    <w:rsid w:val="00915AAE"/>
    <w:rsid w:val="0091664B"/>
    <w:rsid w:val="00923ED7"/>
    <w:rsid w:val="009254A3"/>
    <w:rsid w:val="00926CAF"/>
    <w:rsid w:val="00941F31"/>
    <w:rsid w:val="00942BD1"/>
    <w:rsid w:val="0094314B"/>
    <w:rsid w:val="00946A7A"/>
    <w:rsid w:val="00950C5D"/>
    <w:rsid w:val="009514DB"/>
    <w:rsid w:val="009541E0"/>
    <w:rsid w:val="00961508"/>
    <w:rsid w:val="009666BB"/>
    <w:rsid w:val="00975D58"/>
    <w:rsid w:val="00976FA2"/>
    <w:rsid w:val="00981FE2"/>
    <w:rsid w:val="009947E8"/>
    <w:rsid w:val="009978B7"/>
    <w:rsid w:val="009A5AA1"/>
    <w:rsid w:val="009A6E09"/>
    <w:rsid w:val="009B0FE4"/>
    <w:rsid w:val="009B295D"/>
    <w:rsid w:val="009B4F97"/>
    <w:rsid w:val="009B579E"/>
    <w:rsid w:val="009B60FB"/>
    <w:rsid w:val="009C0F01"/>
    <w:rsid w:val="009C19E0"/>
    <w:rsid w:val="009C4EB2"/>
    <w:rsid w:val="009C5FC4"/>
    <w:rsid w:val="009D555F"/>
    <w:rsid w:val="009D68B8"/>
    <w:rsid w:val="009F25F7"/>
    <w:rsid w:val="009F6611"/>
    <w:rsid w:val="00A00DAD"/>
    <w:rsid w:val="00A02A15"/>
    <w:rsid w:val="00A031E8"/>
    <w:rsid w:val="00A048EA"/>
    <w:rsid w:val="00A05882"/>
    <w:rsid w:val="00A123B6"/>
    <w:rsid w:val="00A20FA3"/>
    <w:rsid w:val="00A252AF"/>
    <w:rsid w:val="00A274AD"/>
    <w:rsid w:val="00A3287E"/>
    <w:rsid w:val="00A52C0E"/>
    <w:rsid w:val="00A53420"/>
    <w:rsid w:val="00A53EC6"/>
    <w:rsid w:val="00A5425A"/>
    <w:rsid w:val="00A56390"/>
    <w:rsid w:val="00A6083E"/>
    <w:rsid w:val="00A65E72"/>
    <w:rsid w:val="00A7279C"/>
    <w:rsid w:val="00A73DD8"/>
    <w:rsid w:val="00A929A1"/>
    <w:rsid w:val="00A94EDF"/>
    <w:rsid w:val="00A95C5C"/>
    <w:rsid w:val="00A97F7D"/>
    <w:rsid w:val="00AA1C53"/>
    <w:rsid w:val="00AA4E34"/>
    <w:rsid w:val="00AA5DB8"/>
    <w:rsid w:val="00AB0A16"/>
    <w:rsid w:val="00AB0AB0"/>
    <w:rsid w:val="00AB2902"/>
    <w:rsid w:val="00AB38B2"/>
    <w:rsid w:val="00AB4333"/>
    <w:rsid w:val="00AB586D"/>
    <w:rsid w:val="00AB5E0D"/>
    <w:rsid w:val="00AC12E7"/>
    <w:rsid w:val="00AC2061"/>
    <w:rsid w:val="00AC3D36"/>
    <w:rsid w:val="00AC6CF3"/>
    <w:rsid w:val="00AE1F56"/>
    <w:rsid w:val="00AE6AF3"/>
    <w:rsid w:val="00AF6066"/>
    <w:rsid w:val="00AF6991"/>
    <w:rsid w:val="00B020C1"/>
    <w:rsid w:val="00B03A0A"/>
    <w:rsid w:val="00B04049"/>
    <w:rsid w:val="00B07247"/>
    <w:rsid w:val="00B12341"/>
    <w:rsid w:val="00B128A5"/>
    <w:rsid w:val="00B20016"/>
    <w:rsid w:val="00B20C15"/>
    <w:rsid w:val="00B256AD"/>
    <w:rsid w:val="00B27C21"/>
    <w:rsid w:val="00B30AB1"/>
    <w:rsid w:val="00B3144F"/>
    <w:rsid w:val="00B328BA"/>
    <w:rsid w:val="00B35859"/>
    <w:rsid w:val="00B37FE0"/>
    <w:rsid w:val="00B46576"/>
    <w:rsid w:val="00B470F7"/>
    <w:rsid w:val="00B51E9E"/>
    <w:rsid w:val="00B5200C"/>
    <w:rsid w:val="00B540F9"/>
    <w:rsid w:val="00B655FE"/>
    <w:rsid w:val="00B66B9E"/>
    <w:rsid w:val="00B6759C"/>
    <w:rsid w:val="00B7019C"/>
    <w:rsid w:val="00B70711"/>
    <w:rsid w:val="00B707C3"/>
    <w:rsid w:val="00B70AF6"/>
    <w:rsid w:val="00B727D1"/>
    <w:rsid w:val="00B8090B"/>
    <w:rsid w:val="00B8234B"/>
    <w:rsid w:val="00B83611"/>
    <w:rsid w:val="00B91D69"/>
    <w:rsid w:val="00B93B08"/>
    <w:rsid w:val="00B9476A"/>
    <w:rsid w:val="00B957C0"/>
    <w:rsid w:val="00BA22AB"/>
    <w:rsid w:val="00BA29A1"/>
    <w:rsid w:val="00BA3387"/>
    <w:rsid w:val="00BA50EF"/>
    <w:rsid w:val="00BB0C65"/>
    <w:rsid w:val="00BB424C"/>
    <w:rsid w:val="00BC330D"/>
    <w:rsid w:val="00BC3D45"/>
    <w:rsid w:val="00BC6CD2"/>
    <w:rsid w:val="00BD0583"/>
    <w:rsid w:val="00BD706B"/>
    <w:rsid w:val="00BE535A"/>
    <w:rsid w:val="00BF0E2D"/>
    <w:rsid w:val="00BF12CA"/>
    <w:rsid w:val="00BF3693"/>
    <w:rsid w:val="00C05889"/>
    <w:rsid w:val="00C05E3C"/>
    <w:rsid w:val="00C22B5A"/>
    <w:rsid w:val="00C27A98"/>
    <w:rsid w:val="00C311F8"/>
    <w:rsid w:val="00C32561"/>
    <w:rsid w:val="00C3291A"/>
    <w:rsid w:val="00C33BCC"/>
    <w:rsid w:val="00C34035"/>
    <w:rsid w:val="00C34A4D"/>
    <w:rsid w:val="00C354CB"/>
    <w:rsid w:val="00C35883"/>
    <w:rsid w:val="00C40854"/>
    <w:rsid w:val="00C50890"/>
    <w:rsid w:val="00C53017"/>
    <w:rsid w:val="00C607BB"/>
    <w:rsid w:val="00C619CE"/>
    <w:rsid w:val="00C61A7A"/>
    <w:rsid w:val="00C70AAC"/>
    <w:rsid w:val="00C73436"/>
    <w:rsid w:val="00C82433"/>
    <w:rsid w:val="00C8246D"/>
    <w:rsid w:val="00C83845"/>
    <w:rsid w:val="00C838CF"/>
    <w:rsid w:val="00C86BA2"/>
    <w:rsid w:val="00C91BD5"/>
    <w:rsid w:val="00C92EC3"/>
    <w:rsid w:val="00C92F9C"/>
    <w:rsid w:val="00C94C31"/>
    <w:rsid w:val="00C974F5"/>
    <w:rsid w:val="00CA050F"/>
    <w:rsid w:val="00CB11E0"/>
    <w:rsid w:val="00CB5D18"/>
    <w:rsid w:val="00CC3353"/>
    <w:rsid w:val="00CC3409"/>
    <w:rsid w:val="00CE216E"/>
    <w:rsid w:val="00CE40CA"/>
    <w:rsid w:val="00CE6F95"/>
    <w:rsid w:val="00CF0072"/>
    <w:rsid w:val="00CF0F5B"/>
    <w:rsid w:val="00CF6012"/>
    <w:rsid w:val="00D01EE0"/>
    <w:rsid w:val="00D0286E"/>
    <w:rsid w:val="00D038F0"/>
    <w:rsid w:val="00D04D4D"/>
    <w:rsid w:val="00D071F0"/>
    <w:rsid w:val="00D14033"/>
    <w:rsid w:val="00D2222E"/>
    <w:rsid w:val="00D330B7"/>
    <w:rsid w:val="00D33505"/>
    <w:rsid w:val="00D35101"/>
    <w:rsid w:val="00D37EB1"/>
    <w:rsid w:val="00D41D9A"/>
    <w:rsid w:val="00D43AEE"/>
    <w:rsid w:val="00D44310"/>
    <w:rsid w:val="00D47DB3"/>
    <w:rsid w:val="00D50C4F"/>
    <w:rsid w:val="00D53050"/>
    <w:rsid w:val="00D541F6"/>
    <w:rsid w:val="00D56BAA"/>
    <w:rsid w:val="00D56BC0"/>
    <w:rsid w:val="00D63DF6"/>
    <w:rsid w:val="00D65F95"/>
    <w:rsid w:val="00D67E50"/>
    <w:rsid w:val="00D67F60"/>
    <w:rsid w:val="00D70E8B"/>
    <w:rsid w:val="00D7338D"/>
    <w:rsid w:val="00D80371"/>
    <w:rsid w:val="00D8365D"/>
    <w:rsid w:val="00D83EFD"/>
    <w:rsid w:val="00DA6E45"/>
    <w:rsid w:val="00DA737B"/>
    <w:rsid w:val="00DB4126"/>
    <w:rsid w:val="00DB603E"/>
    <w:rsid w:val="00DC1A5F"/>
    <w:rsid w:val="00DC3D44"/>
    <w:rsid w:val="00DC604F"/>
    <w:rsid w:val="00DC67AE"/>
    <w:rsid w:val="00DC714C"/>
    <w:rsid w:val="00DD0848"/>
    <w:rsid w:val="00DD4E5C"/>
    <w:rsid w:val="00DD5D7F"/>
    <w:rsid w:val="00DD7C71"/>
    <w:rsid w:val="00DE08A3"/>
    <w:rsid w:val="00DE241B"/>
    <w:rsid w:val="00DE3869"/>
    <w:rsid w:val="00DE3D13"/>
    <w:rsid w:val="00DE4563"/>
    <w:rsid w:val="00DE6D03"/>
    <w:rsid w:val="00DF295E"/>
    <w:rsid w:val="00DF532E"/>
    <w:rsid w:val="00DF7564"/>
    <w:rsid w:val="00E01481"/>
    <w:rsid w:val="00E03895"/>
    <w:rsid w:val="00E061AA"/>
    <w:rsid w:val="00E070D1"/>
    <w:rsid w:val="00E1159C"/>
    <w:rsid w:val="00E17175"/>
    <w:rsid w:val="00E20601"/>
    <w:rsid w:val="00E20AC1"/>
    <w:rsid w:val="00E27EE3"/>
    <w:rsid w:val="00E306FC"/>
    <w:rsid w:val="00E34A78"/>
    <w:rsid w:val="00E50CBE"/>
    <w:rsid w:val="00E514E6"/>
    <w:rsid w:val="00E5608D"/>
    <w:rsid w:val="00E60591"/>
    <w:rsid w:val="00E6519A"/>
    <w:rsid w:val="00E7325B"/>
    <w:rsid w:val="00E73578"/>
    <w:rsid w:val="00E859B7"/>
    <w:rsid w:val="00E90549"/>
    <w:rsid w:val="00E917DC"/>
    <w:rsid w:val="00E9499D"/>
    <w:rsid w:val="00E95BDA"/>
    <w:rsid w:val="00E96D65"/>
    <w:rsid w:val="00E976FF"/>
    <w:rsid w:val="00EA178C"/>
    <w:rsid w:val="00EA4C48"/>
    <w:rsid w:val="00EA695F"/>
    <w:rsid w:val="00EB4601"/>
    <w:rsid w:val="00EB4F32"/>
    <w:rsid w:val="00EB736D"/>
    <w:rsid w:val="00EB795F"/>
    <w:rsid w:val="00EC09C5"/>
    <w:rsid w:val="00EC0C34"/>
    <w:rsid w:val="00EC6DE6"/>
    <w:rsid w:val="00EC7595"/>
    <w:rsid w:val="00ED04B0"/>
    <w:rsid w:val="00ED3240"/>
    <w:rsid w:val="00EE24E0"/>
    <w:rsid w:val="00EE2D6F"/>
    <w:rsid w:val="00EE6B4F"/>
    <w:rsid w:val="00EF3608"/>
    <w:rsid w:val="00EF5C3F"/>
    <w:rsid w:val="00F0494A"/>
    <w:rsid w:val="00F12036"/>
    <w:rsid w:val="00F13E8C"/>
    <w:rsid w:val="00F16B05"/>
    <w:rsid w:val="00F218BA"/>
    <w:rsid w:val="00F2285C"/>
    <w:rsid w:val="00F239A0"/>
    <w:rsid w:val="00F2410C"/>
    <w:rsid w:val="00F25000"/>
    <w:rsid w:val="00F31E33"/>
    <w:rsid w:val="00F31EBB"/>
    <w:rsid w:val="00F34169"/>
    <w:rsid w:val="00F34F5E"/>
    <w:rsid w:val="00F34F85"/>
    <w:rsid w:val="00F40482"/>
    <w:rsid w:val="00F44EB8"/>
    <w:rsid w:val="00F4761A"/>
    <w:rsid w:val="00F52600"/>
    <w:rsid w:val="00F538C0"/>
    <w:rsid w:val="00F545CC"/>
    <w:rsid w:val="00F70091"/>
    <w:rsid w:val="00F71A5B"/>
    <w:rsid w:val="00F807AE"/>
    <w:rsid w:val="00F8548B"/>
    <w:rsid w:val="00F95978"/>
    <w:rsid w:val="00FA1262"/>
    <w:rsid w:val="00FA1773"/>
    <w:rsid w:val="00FA1D5D"/>
    <w:rsid w:val="00FB183E"/>
    <w:rsid w:val="00FB4F75"/>
    <w:rsid w:val="00FC4149"/>
    <w:rsid w:val="00FC7D00"/>
    <w:rsid w:val="00FD10B5"/>
    <w:rsid w:val="00FD1C77"/>
    <w:rsid w:val="00FD2E3B"/>
    <w:rsid w:val="00FD5E93"/>
    <w:rsid w:val="00FD635B"/>
    <w:rsid w:val="00FE0667"/>
    <w:rsid w:val="00FE1242"/>
    <w:rsid w:val="00FE178E"/>
    <w:rsid w:val="00FE616B"/>
    <w:rsid w:val="00FE6B7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v:textbox inset="0,0,0,0"/>
    </o:shapedefaults>
    <o:shapelayout v:ext="edit">
      <o:idmap v:ext="edit" data="1"/>
    </o:shapelayout>
  </w:shapeDefaults>
  <w:decimalSymbol w:val="."/>
  <w:listSeparator w:val=","/>
  <w14:docId w14:val="348DE6AA"/>
  <w15:docId w15:val="{A5B12300-4310-4CAF-AFBF-3E862F93C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04F"/>
    <w:rPr>
      <w:sz w:val="24"/>
      <w:szCs w:val="24"/>
      <w:lang w:val="en-US" w:eastAsia="en-US"/>
    </w:rPr>
  </w:style>
  <w:style w:type="paragraph" w:styleId="Heading1">
    <w:name w:val="heading 1"/>
    <w:basedOn w:val="Normal"/>
    <w:next w:val="Normal"/>
    <w:qFormat/>
    <w:rsid w:val="00DC604F"/>
    <w:pPr>
      <w:keepNext/>
      <w:jc w:val="both"/>
      <w:outlineLvl w:val="0"/>
    </w:pPr>
    <w:rPr>
      <w:b/>
      <w:bCs/>
      <w:sz w:val="26"/>
    </w:rPr>
  </w:style>
  <w:style w:type="paragraph" w:styleId="Heading2">
    <w:name w:val="heading 2"/>
    <w:basedOn w:val="Normal"/>
    <w:next w:val="Normal"/>
    <w:qFormat/>
    <w:rsid w:val="00DC604F"/>
    <w:pPr>
      <w:keepNext/>
      <w:spacing w:before="240" w:after="60"/>
      <w:outlineLvl w:val="1"/>
    </w:pPr>
    <w:rPr>
      <w:rFonts w:ascii="Cambria" w:hAnsi="Cambria"/>
      <w:b/>
      <w:bCs/>
      <w:i/>
      <w:iCs/>
      <w:sz w:val="28"/>
      <w:szCs w:val="28"/>
    </w:rPr>
  </w:style>
  <w:style w:type="paragraph" w:styleId="Heading3">
    <w:name w:val="heading 3"/>
    <w:basedOn w:val="Normal"/>
    <w:next w:val="Normal"/>
    <w:qFormat/>
    <w:rsid w:val="00DC604F"/>
    <w:pPr>
      <w:keepNext/>
      <w:spacing w:before="240" w:after="60"/>
      <w:outlineLvl w:val="2"/>
    </w:pPr>
    <w:rPr>
      <w:rFonts w:ascii="Arial" w:hAnsi="Arial" w:cs="Arial"/>
      <w:b/>
      <w:bCs/>
      <w:sz w:val="26"/>
      <w:szCs w:val="26"/>
    </w:rPr>
  </w:style>
  <w:style w:type="paragraph" w:styleId="Heading4">
    <w:name w:val="heading 4"/>
    <w:basedOn w:val="Normal"/>
    <w:next w:val="Normal"/>
    <w:qFormat/>
    <w:rsid w:val="00DC604F"/>
    <w:pPr>
      <w:keepNext/>
      <w:spacing w:before="240" w:after="60"/>
      <w:outlineLvl w:val="3"/>
    </w:pPr>
    <w:rPr>
      <w:b/>
      <w:bCs/>
      <w:sz w:val="28"/>
      <w:szCs w:val="28"/>
    </w:rPr>
  </w:style>
  <w:style w:type="paragraph" w:styleId="Heading5">
    <w:name w:val="heading 5"/>
    <w:basedOn w:val="Normal"/>
    <w:next w:val="Normal"/>
    <w:qFormat/>
    <w:rsid w:val="00DC604F"/>
    <w:pPr>
      <w:spacing w:before="240" w:after="60"/>
      <w:outlineLvl w:val="4"/>
    </w:pPr>
    <w:rPr>
      <w:b/>
      <w:bCs/>
      <w:i/>
      <w:iCs/>
      <w:sz w:val="26"/>
      <w:szCs w:val="26"/>
    </w:rPr>
  </w:style>
  <w:style w:type="paragraph" w:styleId="Heading6">
    <w:name w:val="heading 6"/>
    <w:basedOn w:val="Normal"/>
    <w:next w:val="Normal"/>
    <w:qFormat/>
    <w:rsid w:val="00DC604F"/>
    <w:pPr>
      <w:spacing w:before="240" w:after="60"/>
      <w:outlineLvl w:val="5"/>
    </w:pPr>
    <w:rPr>
      <w:b/>
      <w:bCs/>
      <w:sz w:val="22"/>
      <w:szCs w:val="22"/>
    </w:rPr>
  </w:style>
  <w:style w:type="paragraph" w:styleId="Heading7">
    <w:name w:val="heading 7"/>
    <w:basedOn w:val="Normal"/>
    <w:next w:val="Normal"/>
    <w:qFormat/>
    <w:rsid w:val="00DC604F"/>
    <w:pPr>
      <w:spacing w:before="240" w:after="60"/>
      <w:outlineLvl w:val="6"/>
    </w:pPr>
  </w:style>
  <w:style w:type="paragraph" w:styleId="Heading8">
    <w:name w:val="heading 8"/>
    <w:basedOn w:val="Normal"/>
    <w:next w:val="Normal"/>
    <w:qFormat/>
    <w:rsid w:val="00DC604F"/>
    <w:pPr>
      <w:spacing w:before="240" w:after="60"/>
      <w:outlineLvl w:val="7"/>
    </w:pPr>
    <w:rPr>
      <w:i/>
      <w:iCs/>
    </w:rPr>
  </w:style>
  <w:style w:type="paragraph" w:styleId="Heading9">
    <w:name w:val="heading 9"/>
    <w:basedOn w:val="Normal"/>
    <w:next w:val="Normal"/>
    <w:qFormat/>
    <w:rsid w:val="00DC604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lsAbstractHead">
    <w:name w:val="Els_AbstractHead"/>
    <w:rsid w:val="00DC604F"/>
    <w:rPr>
      <w:smallCaps/>
      <w:spacing w:val="24"/>
      <w:lang w:val="en-US" w:eastAsia="en-US"/>
    </w:rPr>
  </w:style>
  <w:style w:type="paragraph" w:customStyle="1" w:styleId="ElsAbstractText">
    <w:name w:val="Els_AbstractText"/>
    <w:rsid w:val="00DC604F"/>
    <w:pPr>
      <w:spacing w:after="80" w:line="200" w:lineRule="exact"/>
      <w:jc w:val="both"/>
    </w:pPr>
    <w:rPr>
      <w:sz w:val="17"/>
      <w:lang w:eastAsia="en-US"/>
    </w:rPr>
  </w:style>
  <w:style w:type="paragraph" w:customStyle="1" w:styleId="ElsAffiliation">
    <w:name w:val="Els_Affiliation"/>
    <w:rsid w:val="00DC604F"/>
    <w:pPr>
      <w:spacing w:line="200" w:lineRule="exact"/>
    </w:pPr>
    <w:rPr>
      <w:i/>
      <w:sz w:val="16"/>
      <w:lang w:val="en-US" w:eastAsia="en-US"/>
    </w:rPr>
  </w:style>
  <w:style w:type="paragraph" w:customStyle="1" w:styleId="ElsArticlehistory">
    <w:name w:val="Els_Articlehistory"/>
    <w:rsid w:val="00DC604F"/>
    <w:pPr>
      <w:spacing w:line="200" w:lineRule="exact"/>
    </w:pPr>
    <w:rPr>
      <w:i/>
      <w:sz w:val="16"/>
      <w:lang w:val="en-US" w:eastAsia="en-US"/>
    </w:rPr>
  </w:style>
  <w:style w:type="paragraph" w:customStyle="1" w:styleId="ElsArticleinfoHead">
    <w:name w:val="Els_ArticleinfoHead"/>
    <w:rsid w:val="00DC604F"/>
    <w:rPr>
      <w:smallCaps/>
      <w:spacing w:val="24"/>
      <w:lang w:val="en-US" w:eastAsia="en-US"/>
    </w:rPr>
  </w:style>
  <w:style w:type="paragraph" w:customStyle="1" w:styleId="ElsArticleTitle">
    <w:name w:val="Els_ArticleTitle"/>
    <w:next w:val="ElsAuthor"/>
    <w:rsid w:val="00DC604F"/>
    <w:pPr>
      <w:spacing w:before="360" w:after="240" w:line="350" w:lineRule="exact"/>
    </w:pPr>
    <w:rPr>
      <w:sz w:val="30"/>
      <w:lang w:val="en-US" w:eastAsia="en-US"/>
    </w:rPr>
  </w:style>
  <w:style w:type="paragraph" w:customStyle="1" w:styleId="ElsAuthor">
    <w:name w:val="Els_Author"/>
    <w:next w:val="ElsAffiliation"/>
    <w:rsid w:val="00DC604F"/>
    <w:pPr>
      <w:spacing w:after="160" w:line="290" w:lineRule="exact"/>
    </w:pPr>
    <w:rPr>
      <w:sz w:val="24"/>
      <w:lang w:val="en-US" w:eastAsia="en-US"/>
    </w:rPr>
  </w:style>
  <w:style w:type="paragraph" w:customStyle="1" w:styleId="ElsCorrespondingAuthor">
    <w:name w:val="Els_CorrespondingAuthor"/>
    <w:next w:val="ElsFootnote"/>
    <w:rsid w:val="00DC604F"/>
    <w:pPr>
      <w:spacing w:before="120" w:line="200" w:lineRule="exact"/>
    </w:pPr>
    <w:rPr>
      <w:sz w:val="18"/>
      <w:lang w:val="en-US" w:eastAsia="en-US"/>
    </w:rPr>
  </w:style>
  <w:style w:type="paragraph" w:customStyle="1" w:styleId="ElsDocumenttitle">
    <w:name w:val="Els_Document title"/>
    <w:next w:val="ElsArticleTitle"/>
    <w:autoRedefine/>
    <w:rsid w:val="00DC604F"/>
    <w:pPr>
      <w:spacing w:after="120"/>
    </w:pPr>
    <w:rPr>
      <w:b/>
      <w:kern w:val="28"/>
      <w:sz w:val="26"/>
      <w:lang w:val="en-GB" w:eastAsia="en-US"/>
    </w:rPr>
  </w:style>
  <w:style w:type="paragraph" w:customStyle="1" w:styleId="ElsDocumentHeading">
    <w:name w:val="Els_DocumentHeading"/>
    <w:next w:val="Normal"/>
    <w:rsid w:val="00DC604F"/>
    <w:pPr>
      <w:spacing w:before="190" w:after="190" w:line="210" w:lineRule="exact"/>
    </w:pPr>
    <w:rPr>
      <w:sz w:val="19"/>
      <w:lang w:val="en-US" w:eastAsia="en-US"/>
    </w:rPr>
  </w:style>
  <w:style w:type="paragraph" w:customStyle="1" w:styleId="ElsFootnote">
    <w:name w:val="Els_Footnote"/>
    <w:rsid w:val="00DC604F"/>
    <w:pPr>
      <w:spacing w:before="120" w:line="200" w:lineRule="exact"/>
    </w:pPr>
    <w:rPr>
      <w:sz w:val="18"/>
      <w:lang w:val="en-US" w:eastAsia="en-US"/>
    </w:rPr>
  </w:style>
  <w:style w:type="paragraph" w:customStyle="1" w:styleId="ElsKeyword">
    <w:name w:val="Els_Keyword"/>
    <w:rsid w:val="00DC604F"/>
    <w:pPr>
      <w:spacing w:line="200" w:lineRule="exact"/>
    </w:pPr>
    <w:rPr>
      <w:sz w:val="16"/>
      <w:lang w:val="en-US" w:eastAsia="en-US"/>
    </w:rPr>
  </w:style>
  <w:style w:type="paragraph" w:customStyle="1" w:styleId="ElsKeywordHead">
    <w:name w:val="Els_KeywordHead"/>
    <w:next w:val="ElsKeyword"/>
    <w:rsid w:val="00DC604F"/>
    <w:pPr>
      <w:spacing w:line="200" w:lineRule="exact"/>
    </w:pPr>
    <w:rPr>
      <w:i/>
      <w:noProof/>
      <w:sz w:val="16"/>
      <w:lang w:val="en-US" w:eastAsia="en-US"/>
    </w:rPr>
  </w:style>
  <w:style w:type="paragraph" w:customStyle="1" w:styleId="ElsParagraph">
    <w:name w:val="Els_Paragraph"/>
    <w:rsid w:val="00DC604F"/>
    <w:pPr>
      <w:spacing w:after="120" w:line="220" w:lineRule="exact"/>
      <w:ind w:firstLine="230"/>
      <w:jc w:val="both"/>
    </w:pPr>
    <w:rPr>
      <w:sz w:val="19"/>
      <w:lang w:val="en-US" w:eastAsia="en-US"/>
    </w:rPr>
  </w:style>
  <w:style w:type="paragraph" w:customStyle="1" w:styleId="ElsHeading1">
    <w:name w:val="Els_Heading1"/>
    <w:next w:val="ElsParagraph"/>
    <w:rsid w:val="00DC604F"/>
    <w:pPr>
      <w:keepNext/>
      <w:numPr>
        <w:numId w:val="42"/>
      </w:numPr>
      <w:spacing w:before="160" w:after="160" w:line="210" w:lineRule="exact"/>
    </w:pPr>
    <w:rPr>
      <w:b/>
      <w:bCs/>
      <w:sz w:val="19"/>
      <w:lang w:val="en-US" w:eastAsia="en-US"/>
    </w:rPr>
  </w:style>
  <w:style w:type="paragraph" w:customStyle="1" w:styleId="ElsHeading2">
    <w:name w:val="Els_Heading2"/>
    <w:next w:val="ElsParagraph"/>
    <w:rsid w:val="00DC604F"/>
    <w:pPr>
      <w:numPr>
        <w:ilvl w:val="1"/>
        <w:numId w:val="42"/>
      </w:numPr>
      <w:spacing w:after="160" w:line="210" w:lineRule="exact"/>
    </w:pPr>
    <w:rPr>
      <w:bCs/>
      <w:i/>
      <w:sz w:val="19"/>
      <w:lang w:val="en-US" w:eastAsia="en-US"/>
    </w:rPr>
  </w:style>
  <w:style w:type="paragraph" w:customStyle="1" w:styleId="ElsHeading3">
    <w:name w:val="Els_Heading3"/>
    <w:next w:val="ElsParagraph"/>
    <w:rsid w:val="00DC604F"/>
    <w:pPr>
      <w:numPr>
        <w:ilvl w:val="2"/>
        <w:numId w:val="42"/>
      </w:numPr>
      <w:spacing w:after="40" w:line="210" w:lineRule="exact"/>
      <w:outlineLvl w:val="0"/>
    </w:pPr>
    <w:rPr>
      <w:i/>
      <w:spacing w:val="20"/>
      <w:sz w:val="19"/>
      <w:lang w:val="en-US" w:eastAsia="en-US"/>
    </w:rPr>
  </w:style>
  <w:style w:type="paragraph" w:customStyle="1" w:styleId="ElsHeading4">
    <w:name w:val="Els_Heading4"/>
    <w:next w:val="ElsParagraph"/>
    <w:rsid w:val="00DC604F"/>
    <w:pPr>
      <w:numPr>
        <w:ilvl w:val="3"/>
        <w:numId w:val="42"/>
      </w:numPr>
      <w:spacing w:after="160" w:line="210" w:lineRule="exact"/>
      <w:outlineLvl w:val="0"/>
    </w:pPr>
    <w:rPr>
      <w:i/>
      <w:spacing w:val="20"/>
      <w:sz w:val="19"/>
      <w:lang w:val="en-US" w:eastAsia="en-US"/>
    </w:rPr>
  </w:style>
  <w:style w:type="paragraph" w:customStyle="1" w:styleId="ElsHeading5">
    <w:name w:val="Els_Heading5"/>
    <w:next w:val="ElsParagraph"/>
    <w:rsid w:val="00DC604F"/>
    <w:pPr>
      <w:numPr>
        <w:ilvl w:val="4"/>
        <w:numId w:val="42"/>
      </w:numPr>
      <w:spacing w:after="160" w:line="210" w:lineRule="exact"/>
      <w:outlineLvl w:val="0"/>
    </w:pPr>
    <w:rPr>
      <w:i/>
      <w:spacing w:val="20"/>
      <w:sz w:val="19"/>
      <w:lang w:val="en-US" w:eastAsia="en-US"/>
    </w:rPr>
  </w:style>
  <w:style w:type="paragraph" w:customStyle="1" w:styleId="ElsAcknowledgementsHeading">
    <w:name w:val="Els_AcknowledgementsHeading"/>
    <w:next w:val="ElsParagraph"/>
    <w:rsid w:val="00DC604F"/>
    <w:pPr>
      <w:spacing w:before="220" w:after="220" w:line="220" w:lineRule="exact"/>
    </w:pPr>
    <w:rPr>
      <w:b/>
      <w:lang w:val="en-US" w:eastAsia="en-US"/>
    </w:rPr>
  </w:style>
  <w:style w:type="paragraph" w:customStyle="1" w:styleId="ElsReferencesHeading">
    <w:name w:val="Els_ReferencesHeading"/>
    <w:next w:val="ElsReferences"/>
    <w:rsid w:val="00DC604F"/>
    <w:pPr>
      <w:keepNext/>
      <w:spacing w:before="240" w:after="240"/>
    </w:pPr>
    <w:rPr>
      <w:b/>
      <w:sz w:val="19"/>
      <w:lang w:val="en-US" w:eastAsia="en-US"/>
    </w:rPr>
  </w:style>
  <w:style w:type="paragraph" w:customStyle="1" w:styleId="ElsReferences">
    <w:name w:val="Els_References"/>
    <w:rsid w:val="00DC604F"/>
    <w:pPr>
      <w:numPr>
        <w:numId w:val="41"/>
      </w:numPr>
    </w:pPr>
    <w:rPr>
      <w:sz w:val="16"/>
      <w:lang w:val="en-US" w:eastAsia="en-US"/>
    </w:rPr>
  </w:style>
  <w:style w:type="paragraph" w:customStyle="1" w:styleId="ElsFigureCaption">
    <w:name w:val="Els_FigureCaption"/>
    <w:rsid w:val="00DC604F"/>
    <w:pPr>
      <w:spacing w:line="220" w:lineRule="exact"/>
      <w:ind w:firstLine="230"/>
    </w:pPr>
    <w:rPr>
      <w:sz w:val="16"/>
      <w:lang w:val="en-US" w:eastAsia="en-US"/>
    </w:rPr>
  </w:style>
  <w:style w:type="paragraph" w:customStyle="1" w:styleId="ElsTableCaption">
    <w:name w:val="Els_TableCaption"/>
    <w:next w:val="ElsParagraph"/>
    <w:rsid w:val="00DC604F"/>
    <w:pPr>
      <w:keepNext/>
    </w:pPr>
    <w:rPr>
      <w:lang w:val="en-US" w:eastAsia="en-US"/>
    </w:rPr>
  </w:style>
  <w:style w:type="paragraph" w:customStyle="1" w:styleId="ElsLegend">
    <w:name w:val="Els_Legend"/>
    <w:rsid w:val="00DC604F"/>
    <w:pPr>
      <w:spacing w:after="120" w:line="180" w:lineRule="exact"/>
    </w:pPr>
    <w:rPr>
      <w:sz w:val="16"/>
      <w:lang w:val="en-US" w:eastAsia="en-US"/>
    </w:rPr>
  </w:style>
  <w:style w:type="paragraph" w:customStyle="1" w:styleId="ElsDisplayMath">
    <w:name w:val="Els_DisplayMath"/>
    <w:basedOn w:val="ElsParagraph"/>
    <w:next w:val="ElsParagraph"/>
    <w:rsid w:val="00DC604F"/>
    <w:pPr>
      <w:spacing w:before="100" w:beforeAutospacing="1" w:after="100" w:afterAutospacing="1"/>
    </w:pPr>
  </w:style>
  <w:style w:type="paragraph" w:customStyle="1" w:styleId="ElsGraphAbs">
    <w:name w:val="Els_GraphAbs"/>
    <w:basedOn w:val="Heading1"/>
    <w:rsid w:val="00DC604F"/>
  </w:style>
  <w:style w:type="paragraph" w:customStyle="1" w:styleId="ElsChemEquation">
    <w:name w:val="Els_ChemEquation"/>
    <w:next w:val="ElsParagraph"/>
    <w:rsid w:val="00DC604F"/>
    <w:rPr>
      <w:lang w:val="en-US" w:eastAsia="en-US"/>
    </w:rPr>
  </w:style>
  <w:style w:type="paragraph" w:customStyle="1" w:styleId="ElsTableFootnote">
    <w:name w:val="Els_TableFootnote"/>
    <w:basedOn w:val="ElsParagraph"/>
    <w:rsid w:val="00DC604F"/>
    <w:rPr>
      <w:color w:val="0000FF"/>
    </w:rPr>
  </w:style>
  <w:style w:type="paragraph" w:customStyle="1" w:styleId="ElsSchemeCaption">
    <w:name w:val="Els_SchemeCaption"/>
    <w:basedOn w:val="ElsChemEquation"/>
    <w:rsid w:val="00DC604F"/>
  </w:style>
  <w:style w:type="paragraph" w:customStyle="1" w:styleId="ElsGraphText">
    <w:name w:val="Els_GraphText"/>
    <w:basedOn w:val="Normal"/>
    <w:rsid w:val="00DC604F"/>
    <w:pPr>
      <w:spacing w:after="440" w:line="220" w:lineRule="exact"/>
    </w:pPr>
    <w:rPr>
      <w:sz w:val="20"/>
      <w:szCs w:val="20"/>
    </w:rPr>
  </w:style>
  <w:style w:type="paragraph" w:customStyle="1" w:styleId="ElsGraphTitle">
    <w:name w:val="Els_GraphTitle"/>
    <w:basedOn w:val="Normal"/>
    <w:rsid w:val="00DC604F"/>
    <w:pPr>
      <w:keepNext/>
      <w:spacing w:after="60"/>
      <w:ind w:right="5280"/>
    </w:pPr>
    <w:rPr>
      <w:b/>
      <w:szCs w:val="20"/>
    </w:rPr>
  </w:style>
  <w:style w:type="paragraph" w:customStyle="1" w:styleId="ElsGraphAuthor">
    <w:name w:val="Els_GraphAuthor"/>
    <w:basedOn w:val="Normal"/>
    <w:rsid w:val="00DC604F"/>
    <w:pPr>
      <w:keepNext/>
    </w:pPr>
    <w:rPr>
      <w:sz w:val="22"/>
      <w:szCs w:val="20"/>
    </w:rPr>
  </w:style>
  <w:style w:type="paragraph" w:customStyle="1" w:styleId="ElsGraphAddress">
    <w:name w:val="Els_GraphAddress"/>
    <w:basedOn w:val="Normal"/>
    <w:rsid w:val="00DC604F"/>
    <w:rPr>
      <w:i/>
      <w:sz w:val="22"/>
      <w:szCs w:val="20"/>
    </w:rPr>
  </w:style>
  <w:style w:type="paragraph" w:customStyle="1" w:styleId="ElsGraphPlaceholder">
    <w:name w:val="Els_GraphPlaceholder"/>
    <w:basedOn w:val="Normal"/>
    <w:rsid w:val="00DC604F"/>
    <w:pPr>
      <w:jc w:val="center"/>
    </w:pPr>
    <w:rPr>
      <w:sz w:val="20"/>
      <w:szCs w:val="20"/>
    </w:rPr>
  </w:style>
  <w:style w:type="paragraph" w:styleId="Footer">
    <w:name w:val="footer"/>
    <w:basedOn w:val="Normal"/>
    <w:semiHidden/>
    <w:rsid w:val="00DC604F"/>
    <w:pPr>
      <w:tabs>
        <w:tab w:val="center" w:pos="4320"/>
        <w:tab w:val="right" w:pos="8640"/>
      </w:tabs>
    </w:pPr>
  </w:style>
  <w:style w:type="character" w:styleId="PageNumber">
    <w:name w:val="page number"/>
    <w:basedOn w:val="DefaultParagraphFont"/>
    <w:semiHidden/>
    <w:rsid w:val="00DC604F"/>
  </w:style>
  <w:style w:type="paragraph" w:styleId="Header">
    <w:name w:val="header"/>
    <w:basedOn w:val="Normal"/>
    <w:link w:val="HeaderChar"/>
    <w:uiPriority w:val="99"/>
    <w:rsid w:val="00DC604F"/>
    <w:pPr>
      <w:tabs>
        <w:tab w:val="center" w:pos="4320"/>
        <w:tab w:val="right" w:pos="8640"/>
      </w:tabs>
    </w:pPr>
  </w:style>
  <w:style w:type="character" w:styleId="Hyperlink">
    <w:name w:val="Hyperlink"/>
    <w:basedOn w:val="DefaultParagraphFont"/>
    <w:uiPriority w:val="99"/>
    <w:unhideWhenUsed/>
    <w:rsid w:val="008B6D84"/>
    <w:rPr>
      <w:color w:val="0000FF"/>
      <w:u w:val="single"/>
    </w:rPr>
  </w:style>
  <w:style w:type="paragraph" w:styleId="BalloonText">
    <w:name w:val="Balloon Text"/>
    <w:basedOn w:val="Normal"/>
    <w:link w:val="BalloonTextChar"/>
    <w:uiPriority w:val="99"/>
    <w:semiHidden/>
    <w:unhideWhenUsed/>
    <w:rsid w:val="001A6FC8"/>
    <w:rPr>
      <w:rFonts w:ascii="Tahoma" w:hAnsi="Tahoma" w:cs="Tahoma"/>
      <w:sz w:val="16"/>
      <w:szCs w:val="16"/>
    </w:rPr>
  </w:style>
  <w:style w:type="character" w:customStyle="1" w:styleId="BalloonTextChar">
    <w:name w:val="Balloon Text Char"/>
    <w:basedOn w:val="DefaultParagraphFont"/>
    <w:link w:val="BalloonText"/>
    <w:uiPriority w:val="99"/>
    <w:semiHidden/>
    <w:rsid w:val="001A6FC8"/>
    <w:rPr>
      <w:rFonts w:ascii="Tahoma" w:hAnsi="Tahoma" w:cs="Tahoma"/>
      <w:sz w:val="16"/>
      <w:szCs w:val="16"/>
      <w:lang w:val="en-US" w:eastAsia="en-US"/>
    </w:rPr>
  </w:style>
  <w:style w:type="character" w:styleId="EndnoteReference">
    <w:name w:val="endnote reference"/>
    <w:basedOn w:val="DefaultParagraphFont"/>
    <w:uiPriority w:val="99"/>
    <w:semiHidden/>
    <w:unhideWhenUsed/>
    <w:rsid w:val="003D769D"/>
    <w:rPr>
      <w:vertAlign w:val="superscript"/>
    </w:rPr>
  </w:style>
  <w:style w:type="character" w:styleId="FootnoteReference">
    <w:name w:val="footnote reference"/>
    <w:basedOn w:val="DefaultParagraphFont"/>
    <w:uiPriority w:val="99"/>
    <w:semiHidden/>
    <w:unhideWhenUsed/>
    <w:rsid w:val="003D769D"/>
    <w:rPr>
      <w:vertAlign w:val="superscript"/>
    </w:rPr>
  </w:style>
  <w:style w:type="character" w:customStyle="1" w:styleId="HeaderChar">
    <w:name w:val="Header Char"/>
    <w:basedOn w:val="DefaultParagraphFont"/>
    <w:link w:val="Header"/>
    <w:uiPriority w:val="99"/>
    <w:rsid w:val="00C91BD5"/>
    <w:rPr>
      <w:sz w:val="24"/>
      <w:szCs w:val="24"/>
      <w:lang w:val="en-US" w:eastAsia="en-US"/>
    </w:rPr>
  </w:style>
  <w:style w:type="table" w:styleId="TableGrid">
    <w:name w:val="Table Grid"/>
    <w:basedOn w:val="TableNormal"/>
    <w:uiPriority w:val="59"/>
    <w:rsid w:val="00617B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package" Target="embeddings/Microsoft_Visio_Drawing13.vsdx"/><Relationship Id="rId21" Type="http://schemas.openxmlformats.org/officeDocument/2006/relationships/package" Target="embeddings/Microsoft_Visio_Drawing4.vsdx"/><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Visio_Drawing17.vsdx"/><Relationship Id="rId50" Type="http://schemas.openxmlformats.org/officeDocument/2006/relationships/header" Target="header5.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package" Target="embeddings/Microsoft_Visio_Drawing5.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5.emf"/><Relationship Id="rId46" Type="http://schemas.openxmlformats.org/officeDocument/2006/relationships/image" Target="media/image19.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package" Target="embeddings/Microsoft_Visio_Drawing7.vsdx"/><Relationship Id="rId41" Type="http://schemas.openxmlformats.org/officeDocument/2006/relationships/package" Target="embeddings/Microsoft_Visio_Drawing14.vsdx"/><Relationship Id="rId54"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Drawing12.vsdx"/><Relationship Id="rId40" Type="http://schemas.openxmlformats.org/officeDocument/2006/relationships/image" Target="media/image16.emf"/><Relationship Id="rId45" Type="http://schemas.openxmlformats.org/officeDocument/2006/relationships/package" Target="embeddings/Microsoft_Visio_Drawing16.vsdx"/><Relationship Id="rId53"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2.vsdx"/><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package" Target="embeddings/Microsoft_Visio_Drawing18.vsdx"/><Relationship Id="rId10" Type="http://schemas.openxmlformats.org/officeDocument/2006/relationships/header" Target="header1.xml"/><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image" Target="media/image18.emf"/><Relationship Id="rId52"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Drawing8.vsdx"/><Relationship Id="rId30" Type="http://schemas.openxmlformats.org/officeDocument/2006/relationships/image" Target="media/image11.emf"/><Relationship Id="rId35" Type="http://schemas.openxmlformats.org/officeDocument/2006/relationships/package" Target="embeddings/Microsoft_Visio_Drawing11.vsdx"/><Relationship Id="rId43" Type="http://schemas.openxmlformats.org/officeDocument/2006/relationships/package" Target="embeddings/Microsoft_Visio_Drawing15.vsdx"/><Relationship Id="rId48" Type="http://schemas.openxmlformats.org/officeDocument/2006/relationships/image" Target="media/image20.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6.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mailto:marufrefat3666@gmail.com" TargetMode="External"/><Relationship Id="rId2" Type="http://schemas.openxmlformats.org/officeDocument/2006/relationships/hyperlink" Target="mailto:mainur.cse@gmail.com" TargetMode="External"/><Relationship Id="rId1" Type="http://schemas.openxmlformats.org/officeDocument/2006/relationships/hyperlink" Target="mailto:sumya.hstu@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oloughlins\Local%20Settings\Temporary%20Internet%20Files\Content.Outlook\20TG5JLQ\TetrahedronLetters%20(2).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5400000" spcFirstLastPara="1" vertOverflow="ellipsis"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sz="800"/>
              <a:t>Accuracy</a:t>
            </a:r>
          </a:p>
        </c:rich>
      </c:tx>
      <c:layout>
        <c:manualLayout>
          <c:xMode val="edge"/>
          <c:yMode val="edge"/>
          <c:x val="2.1553152278303818E-3"/>
          <c:y val="0.2664244583007974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16207768967797"/>
          <c:y val="3.9571467471465199E-2"/>
          <c:w val="0.84113176952357394"/>
          <c:h val="0.56774857052310379"/>
        </c:manualLayout>
      </c:layout>
      <c:bar3DChart>
        <c:barDir val="col"/>
        <c:grouping val="clustered"/>
        <c:varyColors val="0"/>
        <c:ser>
          <c:idx val="0"/>
          <c:order val="0"/>
          <c:tx>
            <c:strRef>
              <c:f>Sheet1!$B$1</c:f>
              <c:strCache>
                <c:ptCount val="1"/>
                <c:pt idx="0">
                  <c:v>Accuracy</c:v>
                </c:pt>
              </c:strCache>
            </c:strRef>
          </c:tx>
          <c:spPr>
            <a:solidFill>
              <a:schemeClr val="accent1"/>
            </a:solidFill>
            <a:ln>
              <a:noFill/>
            </a:ln>
            <a:effectLst/>
            <a:sp3d/>
          </c:spPr>
          <c:invertIfNegative val="0"/>
          <c:cat>
            <c:strRef>
              <c:f>Sheet1!$A$2:$A$17</c:f>
              <c:strCache>
                <c:ptCount val="16"/>
                <c:pt idx="0">
                  <c:v>VGG-16</c:v>
                </c:pt>
                <c:pt idx="1">
                  <c:v>ResNet-50</c:v>
                </c:pt>
                <c:pt idx="2">
                  <c:v>Inception-V3</c:v>
                </c:pt>
                <c:pt idx="3">
                  <c:v>Xception</c:v>
                </c:pt>
                <c:pt idx="4">
                  <c:v>InceptionResNet-V2</c:v>
                </c:pt>
                <c:pt idx="5">
                  <c:v>MobileNet</c:v>
                </c:pt>
                <c:pt idx="6">
                  <c:v>DenseNet-121</c:v>
                </c:pt>
                <c:pt idx="7">
                  <c:v>NasNetMobile</c:v>
                </c:pt>
                <c:pt idx="8">
                  <c:v>EfficientNet B0</c:v>
                </c:pt>
                <c:pt idx="9">
                  <c:v>EfficientNet B1</c:v>
                </c:pt>
                <c:pt idx="10">
                  <c:v>EfficientNet B2</c:v>
                </c:pt>
                <c:pt idx="11">
                  <c:v>EfficientNet B3</c:v>
                </c:pt>
                <c:pt idx="12">
                  <c:v>EfficientNet B4</c:v>
                </c:pt>
                <c:pt idx="13">
                  <c:v>EfficientNet B5</c:v>
                </c:pt>
                <c:pt idx="14">
                  <c:v>EfficientNet B6</c:v>
                </c:pt>
                <c:pt idx="15">
                  <c:v>EfficientNet B7</c:v>
                </c:pt>
              </c:strCache>
            </c:strRef>
          </c:cat>
          <c:val>
            <c:numRef>
              <c:f>Sheet1!$B$2:$B$17</c:f>
              <c:numCache>
                <c:formatCode>0%</c:formatCode>
                <c:ptCount val="16"/>
                <c:pt idx="0">
                  <c:v>0.9</c:v>
                </c:pt>
                <c:pt idx="1">
                  <c:v>0.96</c:v>
                </c:pt>
                <c:pt idx="2">
                  <c:v>0.72</c:v>
                </c:pt>
                <c:pt idx="3">
                  <c:v>0.72</c:v>
                </c:pt>
                <c:pt idx="4">
                  <c:v>0.64</c:v>
                </c:pt>
                <c:pt idx="5">
                  <c:v>0.84</c:v>
                </c:pt>
                <c:pt idx="6">
                  <c:v>0.78</c:v>
                </c:pt>
                <c:pt idx="7">
                  <c:v>0.68</c:v>
                </c:pt>
                <c:pt idx="8">
                  <c:v>0.88</c:v>
                </c:pt>
                <c:pt idx="9">
                  <c:v>0.74</c:v>
                </c:pt>
                <c:pt idx="10">
                  <c:v>0.88</c:v>
                </c:pt>
                <c:pt idx="11">
                  <c:v>0.94</c:v>
                </c:pt>
                <c:pt idx="12">
                  <c:v>0.86</c:v>
                </c:pt>
                <c:pt idx="13">
                  <c:v>0.9</c:v>
                </c:pt>
                <c:pt idx="14">
                  <c:v>0.9</c:v>
                </c:pt>
                <c:pt idx="15">
                  <c:v>0.8</c:v>
                </c:pt>
              </c:numCache>
            </c:numRef>
          </c:val>
          <c:extLst>
            <c:ext xmlns:c16="http://schemas.microsoft.com/office/drawing/2014/chart" uri="{C3380CC4-5D6E-409C-BE32-E72D297353CC}">
              <c16:uniqueId val="{00000000-41C0-4713-B219-C7AE239CEBEE}"/>
            </c:ext>
          </c:extLst>
        </c:ser>
        <c:dLbls>
          <c:showLegendKey val="0"/>
          <c:showVal val="0"/>
          <c:showCatName val="0"/>
          <c:showSerName val="0"/>
          <c:showPercent val="0"/>
          <c:showBubbleSize val="0"/>
        </c:dLbls>
        <c:gapWidth val="87"/>
        <c:gapDepth val="237"/>
        <c:shape val="box"/>
        <c:axId val="533581824"/>
        <c:axId val="533583360"/>
        <c:axId val="0"/>
      </c:bar3DChart>
      <c:catAx>
        <c:axId val="53358182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583360"/>
        <c:crosses val="autoZero"/>
        <c:auto val="1"/>
        <c:lblAlgn val="ctr"/>
        <c:lblOffset val="100"/>
        <c:noMultiLvlLbl val="0"/>
      </c:catAx>
      <c:valAx>
        <c:axId val="53358336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5818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EBC6AD-2AB8-4551-A412-508D5FE4B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TetrahedronLetters (2).dot</Template>
  <TotalTime>9060</TotalTime>
  <Pages>10</Pages>
  <Words>34140</Words>
  <Characters>194603</Characters>
  <Application>Microsoft Office Word</Application>
  <DocSecurity>0</DocSecurity>
  <Lines>1621</Lines>
  <Paragraphs>456</Paragraphs>
  <ScaleCrop>false</ScaleCrop>
  <HeadingPairs>
    <vt:vector size="2" baseType="variant">
      <vt:variant>
        <vt:lpstr>Title</vt:lpstr>
      </vt:variant>
      <vt:variant>
        <vt:i4>1</vt:i4>
      </vt:variant>
    </vt:vector>
  </HeadingPairs>
  <TitlesOfParts>
    <vt:vector size="1" baseType="lpstr">
      <vt:lpstr>Tetrahedron template</vt:lpstr>
    </vt:vector>
  </TitlesOfParts>
  <Company>TnQ</Company>
  <LinksUpToDate>false</LinksUpToDate>
  <CharactersWithSpaces>228287</CharactersWithSpaces>
  <SharedDoc>false</SharedDoc>
  <HLinks>
    <vt:vector size="6" baseType="variant">
      <vt:variant>
        <vt:i4>4194304</vt:i4>
      </vt:variant>
      <vt:variant>
        <vt:i4>30</vt:i4>
      </vt:variant>
      <vt:variant>
        <vt:i4>0</vt:i4>
      </vt:variant>
      <vt:variant>
        <vt:i4>5</vt:i4>
      </vt:variant>
      <vt:variant>
        <vt:lpwstr>http://www.elsevier.com/locate/authorartwork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Tetrahedron template</dc:title>
  <dc:creator>Sarah O'Loughlin</dc:creator>
  <cp:lastModifiedBy>HP</cp:lastModifiedBy>
  <cp:revision>475</cp:revision>
  <cp:lastPrinted>2021-03-19T07:43:00Z</cp:lastPrinted>
  <dcterms:created xsi:type="dcterms:W3CDTF">2017-03-21T03:56:00Z</dcterms:created>
  <dcterms:modified xsi:type="dcterms:W3CDTF">2021-03-21T14:40:00Z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http://www.zotero.org/styles/elsevier-with-titles</vt:lpwstr>
  </property>
  <property fmtid="{D5CDD505-2E9C-101B-9397-08002B2CF9AE}" pid="4" name="Mendeley Unique User Id_1">
    <vt:lpwstr>e848806f-9ac8-3c74-a346-66c1fed6ee2b</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http://www.zotero.org/styles/elsevier-with-titles</vt:lpwstr>
  </property>
  <property fmtid="{D5CDD505-2E9C-101B-9397-08002B2CF9AE}" pid="16" name="Mendeley Recent Style Name 5_1">
    <vt:lpwstr>Elsevier (numeric, with titles)</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