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B95FE" w14:textId="77777777" w:rsidR="004413CC" w:rsidRDefault="00000000">
      <w:pPr>
        <w:pStyle w:val="Title"/>
        <w:jc w:val="center"/>
      </w:pPr>
      <w:r>
        <w:rPr>
          <w:b/>
        </w:rPr>
        <w:t>Reinforcement Learning for Game AI: From Tabular Methods to Deep RL</w:t>
      </w:r>
    </w:p>
    <w:p w14:paraId="581621D1" w14:textId="77777777" w:rsidR="004413CC" w:rsidRDefault="00000000">
      <w:pPr>
        <w:spacing w:after="240"/>
        <w:jc w:val="center"/>
      </w:pPr>
      <w:r>
        <w:rPr>
          <w:i/>
        </w:rPr>
        <w:t>COSC3145 – Artificial Intelligence</w:t>
      </w:r>
      <w:r>
        <w:rPr>
          <w:i/>
        </w:rPr>
        <w:br/>
        <w:t>Assignment 3 Report</w:t>
      </w:r>
    </w:p>
    <w:p w14:paraId="641C2205" w14:textId="77777777" w:rsidR="004413CC" w:rsidRDefault="00000000">
      <w:pPr>
        <w:ind w:firstLine="360"/>
      </w:pPr>
      <w:r>
        <w:rPr>
          <w:b/>
        </w:rPr>
        <w:t>COSC3145 - Artificial Intelligence</w:t>
      </w:r>
    </w:p>
    <w:p w14:paraId="26520484" w14:textId="77777777" w:rsidR="004413CC" w:rsidRDefault="00000000">
      <w:pPr>
        <w:ind w:firstLine="360"/>
      </w:pPr>
      <w:r>
        <w:rPr>
          <w:b/>
        </w:rPr>
        <w:t>Assignment 3 Report</w:t>
      </w:r>
    </w:p>
    <w:p w14:paraId="3384089B" w14:textId="77777777" w:rsidR="004413CC" w:rsidRDefault="00000000">
      <w:pPr>
        <w:ind w:firstLine="360"/>
      </w:pPr>
      <w:r>
        <w:rPr>
          <w:b/>
        </w:rPr>
        <w:t>Abstract</w:t>
      </w:r>
      <w:r>
        <w:t xml:space="preserve"> — Reinforcement learning provides a powerful framework for training autonomous agents in dynamic environments. This report demonstrates the application of both classical tabular methods (Q-Learning, SARSA) and deep reinforcement learning (PPO) to game AI tasks. Through comparative analysis of two control schemes in a custom space shooter arena—rotation-based and directional movement—it was determined that each scheme requires distinct hyperparameter tuning, particularly entropy coefficients. The rotation scheme achieves 44.5% Phase 4+ completion rate with exploration-encouraging entropy, while the directional scheme performs optimally with deterministic policies. Additionally, a curriculum learning experiment reveals that environmental perturbations during training act as domain randomization, improving agent generalization by 23-62%.</w:t>
      </w:r>
    </w:p>
    <w:p w14:paraId="6B4AF52D" w14:textId="77777777" w:rsidR="004413CC" w:rsidRDefault="00000000">
      <w:pPr>
        <w:ind w:firstLine="360"/>
      </w:pPr>
      <w:r>
        <w:rPr>
          <w:i/>
        </w:rPr>
        <w:t>Keywords</w:t>
      </w:r>
      <w:r>
        <w:t xml:space="preserve"> — Reinforcement Learning, Q-Learning, SARSA, Proximal Policy Optimization (PPO), Deep RL, Game AI</w:t>
      </w:r>
    </w:p>
    <w:p w14:paraId="35ACBB81" w14:textId="77777777" w:rsidR="004413CC" w:rsidRDefault="00000000">
      <w:pPr>
        <w:pStyle w:val="Heading1"/>
        <w:spacing w:before="120" w:after="40"/>
      </w:pPr>
      <w:r>
        <w:t>I. Introduction</w:t>
      </w:r>
    </w:p>
    <w:p w14:paraId="3EA21CF4" w14:textId="77777777" w:rsidR="004413CC" w:rsidRDefault="00000000">
      <w:pPr>
        <w:ind w:firstLine="360"/>
      </w:pPr>
      <w:r>
        <w:t>Reinforcement learning (RL) has emerged as a fundamental approach for training intelligent agents that can make sequential decisions in complex environments. Unlike supervised learning, RL agents learn through interaction with their environment, receiving rewards or penalties based on their actions. This paradigm is particularly well-suited for game AI, where agents must develop strategies through trial and error.</w:t>
      </w:r>
    </w:p>
    <w:p w14:paraId="6C3D955A" w14:textId="77777777" w:rsidR="004413CC" w:rsidRDefault="00000000">
      <w:pPr>
        <w:ind w:firstLine="360"/>
      </w:pPr>
      <w:r>
        <w:t>This project explores reinforcement learning across two distinct domains: a discrete gridworld environment suitable for classical tabular methods, and a continuous space shooter arena requiring deep neural network function approximation. The progression from tabular to deep RL illustrates how the field has evolved to handle increasingly complex state and action spaces.</w:t>
      </w:r>
    </w:p>
    <w:p w14:paraId="1197A04C" w14:textId="77777777" w:rsidR="004413CC" w:rsidRDefault="00000000">
      <w:pPr>
        <w:ind w:firstLine="360"/>
      </w:pPr>
      <w:r>
        <w:t>The project is organized into three parts:</w:t>
      </w:r>
    </w:p>
    <w:p w14:paraId="00ED4E2B" w14:textId="77777777" w:rsidR="004413CC" w:rsidRDefault="00000000">
      <w:pPr>
        <w:ind w:firstLine="360"/>
      </w:pPr>
      <w:r>
        <w:t xml:space="preserve">(a) </w:t>
      </w:r>
      <w:r>
        <w:rPr>
          <w:b/>
        </w:rPr>
        <w:t>Part 1 (Gridworld)</w:t>
      </w:r>
      <w:r>
        <w:t>: Classical RL algorithms (Q-Learning, SARSA) with intrinsic reward mechanisms for exploration in a discrete 10×10 grid environment.</w:t>
      </w:r>
    </w:p>
    <w:p w14:paraId="2ADC70D5" w14:textId="77777777" w:rsidR="004413CC" w:rsidRDefault="00000000">
      <w:pPr>
        <w:ind w:firstLine="360"/>
      </w:pPr>
      <w:r>
        <w:t xml:space="preserve">(b) </w:t>
      </w:r>
      <w:r>
        <w:rPr>
          <w:b/>
        </w:rPr>
        <w:t>Part 2 (Deep RL Arena)</w:t>
      </w:r>
      <w:r>
        <w:t>: Proximal Policy Optimization (PPO) applied to a continuous space shooter game with two distinct control schemes—rotation-based (Asteroids-style) and directional movement.</w:t>
      </w:r>
    </w:p>
    <w:p w14:paraId="65E17178" w14:textId="77777777" w:rsidR="004413CC" w:rsidRDefault="00000000">
      <w:pPr>
        <w:ind w:firstLine="360"/>
      </w:pPr>
      <w:r>
        <w:t xml:space="preserve">(c) </w:t>
      </w:r>
      <w:r>
        <w:rPr>
          <w:b/>
        </w:rPr>
        <w:t>Part 3 (Curriculum Experiment)</w:t>
      </w:r>
      <w:r>
        <w:t>: Investigation of how environmental perturbations during training affect agent learning and generalization, comparing standard training against a curriculum with dynamic spawner repositioning.</w:t>
      </w:r>
    </w:p>
    <w:p w14:paraId="14CB08FD" w14:textId="77777777" w:rsidR="004413CC" w:rsidRDefault="00000000">
      <w:pPr>
        <w:pStyle w:val="Heading1"/>
        <w:spacing w:before="120" w:after="40"/>
      </w:pPr>
      <w:r>
        <w:t>II. Background and Related Works</w:t>
      </w:r>
    </w:p>
    <w:p w14:paraId="4C247B6C" w14:textId="77777777" w:rsidR="004413CC" w:rsidRDefault="00000000">
      <w:pPr>
        <w:pStyle w:val="Heading2"/>
        <w:spacing w:before="120" w:after="40"/>
      </w:pPr>
      <w:r>
        <w:t>A. Reinforcement Learning Fundamentals</w:t>
      </w:r>
    </w:p>
    <w:p w14:paraId="2E9FA9D7" w14:textId="77777777" w:rsidR="004413CC" w:rsidRDefault="00000000">
      <w:pPr>
        <w:ind w:firstLine="360"/>
      </w:pPr>
      <w:r>
        <w:t>Reinforcement learning formalizes the problem of learning from interaction as a Markov Decision Process (MDP), defined by states S, actions A, transition dynamics P, and reward function R. The agent's goal is to learn a policy π that maximizes expected cumulative reward.</w:t>
      </w:r>
    </w:p>
    <w:p w14:paraId="3E435B26" w14:textId="77777777" w:rsidR="004413CC" w:rsidRDefault="00000000">
      <w:pPr>
        <w:ind w:firstLine="360"/>
      </w:pPr>
      <w:r>
        <w:t xml:space="preserve">Two fundamental approaches to solving MDPs are </w:t>
      </w:r>
      <w:r>
        <w:rPr>
          <w:b/>
        </w:rPr>
        <w:t>value-based methods</w:t>
      </w:r>
      <w:r>
        <w:t xml:space="preserve">, which estimate the value of states or state-action pairs, and </w:t>
      </w:r>
      <w:r>
        <w:rPr>
          <w:b/>
        </w:rPr>
        <w:t>policy-based methods</w:t>
      </w:r>
      <w:r>
        <w:t>, which directly optimize the policy parameters.</w:t>
      </w:r>
    </w:p>
    <w:p w14:paraId="390C8391" w14:textId="77777777" w:rsidR="004413CC" w:rsidRDefault="00000000">
      <w:pPr>
        <w:pStyle w:val="Heading2"/>
        <w:spacing w:before="120" w:after="40"/>
      </w:pPr>
      <w:r>
        <w:lastRenderedPageBreak/>
        <w:t>B. Tabular Methods: Q-Learning and SARSA</w:t>
      </w:r>
    </w:p>
    <w:p w14:paraId="30202572" w14:textId="77777777" w:rsidR="004413CC" w:rsidRDefault="00000000">
      <w:pPr>
        <w:ind w:firstLine="360"/>
      </w:pPr>
      <w:r>
        <w:t>Q-Learning [1] is an off-policy algorithm that learns the optimal action-value function Q*(s,a) regardless of the policy being followed:</w:t>
      </w:r>
    </w:p>
    <w:p w14:paraId="5C496319" w14:textId="77777777" w:rsidR="004413CC" w:rsidRDefault="00000000">
      <w:pPr>
        <w:spacing w:before="40" w:after="80"/>
      </w:pPr>
      <w:r>
        <w:rPr>
          <w:rFonts w:ascii="Courier New" w:hAnsi="Courier New"/>
          <w:sz w:val="18"/>
        </w:rPr>
        <w:t>Q(s,a) ← Q(s,a) + α[r + γ·max Q(s',a') - Q(s,a)]</w:t>
      </w:r>
    </w:p>
    <w:p w14:paraId="066BAA60" w14:textId="77777777" w:rsidR="004413CC" w:rsidRDefault="00000000">
      <w:pPr>
        <w:ind w:firstLine="360"/>
      </w:pPr>
      <w:r>
        <w:t>SARSA (State-Action-Reward-State-Action) [2] is an on-policy algorithm that updates Q-values based on the actual action taken:</w:t>
      </w:r>
    </w:p>
    <w:p w14:paraId="6B73D4C0" w14:textId="77777777" w:rsidR="004413CC" w:rsidRDefault="00000000">
      <w:pPr>
        <w:spacing w:before="40" w:after="80"/>
      </w:pPr>
      <w:r>
        <w:rPr>
          <w:rFonts w:ascii="Courier New" w:hAnsi="Courier New"/>
          <w:sz w:val="18"/>
        </w:rPr>
        <w:t>Q(s,a) ← Q(s,a) + α[r + γ·Q(s',a') - Q(s,a)]</w:t>
      </w:r>
    </w:p>
    <w:p w14:paraId="55B5CC93" w14:textId="77777777" w:rsidR="004413CC" w:rsidRDefault="00000000">
      <w:pPr>
        <w:ind w:firstLine="360"/>
      </w:pPr>
      <w:r>
        <w:t xml:space="preserve">The key distinction is that Q-Learning is </w:t>
      </w:r>
      <w:r>
        <w:rPr>
          <w:b/>
        </w:rPr>
        <w:t>optimistic</w:t>
      </w:r>
      <w:r>
        <w:t xml:space="preserve"> (assumes optimal future behavior), while SARSA is </w:t>
      </w:r>
      <w:r>
        <w:rPr>
          <w:b/>
        </w:rPr>
        <w:t>conservative</w:t>
      </w:r>
      <w:r>
        <w:t xml:space="preserve"> (accounts for exploratory actions).</w:t>
      </w:r>
    </w:p>
    <w:p w14:paraId="3A7602F0" w14:textId="77777777" w:rsidR="004413CC" w:rsidRDefault="00000000">
      <w:pPr>
        <w:pStyle w:val="Heading2"/>
        <w:spacing w:before="120" w:after="40"/>
      </w:pPr>
      <w:r>
        <w:t>C. Deep Reinforcement Learning: PPO</w:t>
      </w:r>
    </w:p>
    <w:p w14:paraId="5C5B7B5D" w14:textId="77777777" w:rsidR="004413CC" w:rsidRDefault="00000000">
      <w:pPr>
        <w:ind w:firstLine="360"/>
      </w:pPr>
      <w:r>
        <w:t>Proximal Policy Optimization (PPO) [3] addresses the challenge of policy gradient methods in continuous spaces. PPO uses a clipped surrogate objective to ensure stable policy updates:</w:t>
      </w:r>
    </w:p>
    <w:p w14:paraId="3C98983F" w14:textId="77777777" w:rsidR="004413CC" w:rsidRDefault="00000000">
      <w:pPr>
        <w:spacing w:before="40" w:after="80"/>
      </w:pPr>
      <w:r>
        <w:rPr>
          <w:rFonts w:ascii="Courier New" w:hAnsi="Courier New"/>
          <w:sz w:val="18"/>
        </w:rPr>
        <w:t>L(θ) = E[min(r(θ)·A, clip(r(θ), 1-ε, 1+ε)·A)]</w:t>
      </w:r>
    </w:p>
    <w:p w14:paraId="45156D39" w14:textId="77777777" w:rsidR="004413CC" w:rsidRDefault="00000000">
      <w:pPr>
        <w:ind w:firstLine="360"/>
      </w:pPr>
      <w:r>
        <w:t>where r(θ) is the probability ratio between new and old policies, and A is the advantage estimate. This approach has become a standard algorithm for continuous control tasks due to its stability and sample efficiency.</w:t>
      </w:r>
    </w:p>
    <w:p w14:paraId="620BF05B" w14:textId="77777777" w:rsidR="004413CC" w:rsidRDefault="00000000">
      <w:pPr>
        <w:pStyle w:val="Heading2"/>
        <w:spacing w:before="120" w:after="40"/>
      </w:pPr>
      <w:r>
        <w:t>D. Intrinsic Motivation and Exploration</w:t>
      </w:r>
    </w:p>
    <w:p w14:paraId="7F10CC4A" w14:textId="77777777" w:rsidR="004413CC" w:rsidRDefault="00000000">
      <w:pPr>
        <w:ind w:firstLine="360"/>
      </w:pPr>
      <w:r>
        <w:t>Sparse reward environments pose significant challenges for RL agents. Intrinsic motivation mechanisms, such as curiosity-driven exploration [4], provide auxiliary rewards to encourage visiting novel states:</w:t>
      </w:r>
    </w:p>
    <w:p w14:paraId="427A2F0A" w14:textId="77777777" w:rsidR="004413CC" w:rsidRDefault="00000000">
      <w:pPr>
        <w:spacing w:before="40" w:after="80"/>
      </w:pPr>
      <w:r>
        <w:rPr>
          <w:rFonts w:ascii="Courier New" w:hAnsi="Courier New"/>
          <w:sz w:val="18"/>
        </w:rPr>
        <w:t>intrinsic_reward = scale / √(visit_count(s))</w:t>
      </w:r>
    </w:p>
    <w:p w14:paraId="646B6BB8" w14:textId="77777777" w:rsidR="004413CC" w:rsidRDefault="00000000">
      <w:pPr>
        <w:ind w:firstLine="360"/>
      </w:pPr>
      <w:r>
        <w:t>This formulation gives diminishing rewards for revisiting states, naturally encouraging exploration of unvisited regions.</w:t>
      </w:r>
    </w:p>
    <w:p w14:paraId="081070ED" w14:textId="77777777" w:rsidR="004413CC" w:rsidRDefault="00000000">
      <w:pPr>
        <w:pStyle w:val="Heading2"/>
        <w:spacing w:before="120" w:after="40"/>
      </w:pPr>
      <w:r>
        <w:t>E. Domain Randomization</w:t>
      </w:r>
    </w:p>
    <w:p w14:paraId="79C8E9F8" w14:textId="77777777" w:rsidR="004413CC" w:rsidRDefault="00000000">
      <w:pPr>
        <w:ind w:firstLine="360"/>
      </w:pPr>
      <w:r>
        <w:t>Domain randomization [5] is a technique originating from sim-to-real transfer in robotics. By introducing random variations in the training environment, agents learn more robust policies that generalize better to unseen conditions.</w:t>
      </w:r>
    </w:p>
    <w:p w14:paraId="2BC4BFF0" w14:textId="77777777" w:rsidR="004413CC" w:rsidRDefault="00000000">
      <w:pPr>
        <w:pStyle w:val="Heading1"/>
        <w:spacing w:before="120" w:after="40"/>
      </w:pPr>
      <w:r>
        <w:t>III. Methodology</w:t>
      </w:r>
    </w:p>
    <w:p w14:paraId="360422F2" w14:textId="77777777" w:rsidR="004413CC" w:rsidRDefault="00000000">
      <w:pPr>
        <w:pStyle w:val="Heading2"/>
        <w:spacing w:before="120" w:after="40"/>
      </w:pPr>
      <w:r>
        <w:t>A. Design Principles</w:t>
      </w:r>
    </w:p>
    <w:p w14:paraId="57BD5FB3" w14:textId="77777777" w:rsidR="004413CC" w:rsidRDefault="00000000">
      <w:pPr>
        <w:ind w:firstLine="360"/>
      </w:pPr>
      <w:r>
        <w:t>The design of both environments follows several key principles:</w:t>
      </w:r>
    </w:p>
    <w:p w14:paraId="170D424D" w14:textId="77777777" w:rsidR="004413CC" w:rsidRDefault="00000000">
      <w:pPr>
        <w:ind w:firstLine="360"/>
      </w:pPr>
      <w:r>
        <w:rPr>
          <w:b/>
        </w:rPr>
        <w:t>Responsiveness</w:t>
      </w:r>
      <w:r>
        <w:t>: Agents should respond quickly to environmental changes, minimizing reaction time to threats and opportunities.</w:t>
      </w:r>
    </w:p>
    <w:p w14:paraId="72B54981" w14:textId="77777777" w:rsidR="004413CC" w:rsidRDefault="00000000">
      <w:pPr>
        <w:ind w:firstLine="360"/>
      </w:pPr>
      <w:r>
        <w:rPr>
          <w:b/>
        </w:rPr>
        <w:t>Efficiency</w:t>
      </w:r>
      <w:r>
        <w:t>: Learning should be sample-efficient, achieving good performance within reasonable training budgets.</w:t>
      </w:r>
    </w:p>
    <w:p w14:paraId="2FD1C948" w14:textId="77777777" w:rsidR="004413CC" w:rsidRDefault="00000000">
      <w:pPr>
        <w:ind w:firstLine="360"/>
      </w:pPr>
      <w:r>
        <w:rPr>
          <w:b/>
        </w:rPr>
        <w:t>Adaptability</w:t>
      </w:r>
      <w:r>
        <w:t>: Agents should handle varying difficulty levels and environmental conditions.</w:t>
      </w:r>
    </w:p>
    <w:p w14:paraId="1E23ACE5" w14:textId="77777777" w:rsidR="004413CC" w:rsidRDefault="00000000">
      <w:pPr>
        <w:ind w:firstLine="360"/>
      </w:pPr>
      <w:r>
        <w:rPr>
          <w:b/>
        </w:rPr>
        <w:t>Interpretability</w:t>
      </w:r>
      <w:r>
        <w:t>: State representations and reward structures should provide clear learning signals.</w:t>
      </w:r>
    </w:p>
    <w:p w14:paraId="59AC8995" w14:textId="77777777" w:rsidR="004413CC" w:rsidRDefault="00000000">
      <w:pPr>
        <w:pStyle w:val="Heading2"/>
        <w:spacing w:before="120" w:after="40"/>
      </w:pPr>
      <w:r>
        <w:t>B. State Representation</w:t>
      </w:r>
    </w:p>
    <w:p w14:paraId="4B270267" w14:textId="77777777" w:rsidR="004413CC" w:rsidRDefault="00000000">
      <w:pPr>
        <w:ind w:firstLine="360"/>
      </w:pPr>
      <w:r>
        <w:t>For Part 1 (Gridworld), the state is represented as a tuple:</w:t>
      </w:r>
    </w:p>
    <w:p w14:paraId="32940B20" w14:textId="77777777" w:rsidR="004413CC" w:rsidRDefault="00000000">
      <w:pPr>
        <w:spacing w:before="40" w:after="80"/>
      </w:pPr>
      <w:r>
        <w:rPr>
          <w:rFonts w:ascii="Courier New" w:hAnsi="Courier New"/>
          <w:sz w:val="18"/>
        </w:rPr>
        <w:t>state = (agent_x, agent_y, has_key, remaining_collectibles, monster_positions)</w:t>
      </w:r>
    </w:p>
    <w:p w14:paraId="747B9F11" w14:textId="77777777" w:rsidR="004413CC" w:rsidRDefault="00000000">
      <w:pPr>
        <w:ind w:firstLine="360"/>
      </w:pPr>
      <w:r>
        <w:t>For Part 2 (Arena), a 24-dimensional continuous observation vector is used:</w:t>
      </w:r>
    </w:p>
    <w:tbl>
      <w:tblPr>
        <w:tblStyle w:val="TableGrid"/>
        <w:tblW w:w="0" w:type="auto"/>
        <w:tblLook w:val="04A0" w:firstRow="1" w:lastRow="0" w:firstColumn="1" w:lastColumn="0" w:noHBand="0" w:noVBand="1"/>
      </w:tblPr>
      <w:tblGrid>
        <w:gridCol w:w="3165"/>
        <w:gridCol w:w="3185"/>
        <w:gridCol w:w="3226"/>
      </w:tblGrid>
      <w:tr w:rsidR="004413CC" w14:paraId="6A21B610" w14:textId="77777777">
        <w:tc>
          <w:tcPr>
            <w:tcW w:w="3360" w:type="dxa"/>
          </w:tcPr>
          <w:p w14:paraId="45924437" w14:textId="77777777" w:rsidR="004413CC" w:rsidRDefault="00000000">
            <w:r>
              <w:rPr>
                <w:b/>
              </w:rPr>
              <w:t>Index</w:t>
            </w:r>
          </w:p>
        </w:tc>
        <w:tc>
          <w:tcPr>
            <w:tcW w:w="3360" w:type="dxa"/>
          </w:tcPr>
          <w:p w14:paraId="174FC155" w14:textId="77777777" w:rsidR="004413CC" w:rsidRDefault="00000000">
            <w:r>
              <w:rPr>
                <w:b/>
              </w:rPr>
              <w:t>Feature</w:t>
            </w:r>
          </w:p>
        </w:tc>
        <w:tc>
          <w:tcPr>
            <w:tcW w:w="3360" w:type="dxa"/>
          </w:tcPr>
          <w:p w14:paraId="69B89B10" w14:textId="77777777" w:rsidR="004413CC" w:rsidRDefault="00000000">
            <w:r>
              <w:rPr>
                <w:b/>
              </w:rPr>
              <w:t>Normalization</w:t>
            </w:r>
          </w:p>
        </w:tc>
      </w:tr>
      <w:tr w:rsidR="004413CC" w14:paraId="34F97A21" w14:textId="77777777">
        <w:tc>
          <w:tcPr>
            <w:tcW w:w="3360" w:type="dxa"/>
          </w:tcPr>
          <w:p w14:paraId="2A526A51" w14:textId="77777777" w:rsidR="004413CC" w:rsidRDefault="00000000">
            <w:r>
              <w:t>0-1</w:t>
            </w:r>
          </w:p>
        </w:tc>
        <w:tc>
          <w:tcPr>
            <w:tcW w:w="3360" w:type="dxa"/>
          </w:tcPr>
          <w:p w14:paraId="36C56B7C" w14:textId="77777777" w:rsidR="004413CC" w:rsidRDefault="00000000">
            <w:r>
              <w:t>Player position (x, y)</w:t>
            </w:r>
          </w:p>
        </w:tc>
        <w:tc>
          <w:tcPr>
            <w:tcW w:w="3360" w:type="dxa"/>
          </w:tcPr>
          <w:p w14:paraId="4EB94784" w14:textId="77777777" w:rsidR="004413CC" w:rsidRDefault="00000000">
            <w:r>
              <w:t>[0, 1]</w:t>
            </w:r>
          </w:p>
        </w:tc>
      </w:tr>
      <w:tr w:rsidR="004413CC" w14:paraId="5D718D1C" w14:textId="77777777">
        <w:tc>
          <w:tcPr>
            <w:tcW w:w="3360" w:type="dxa"/>
          </w:tcPr>
          <w:p w14:paraId="61CF2265" w14:textId="77777777" w:rsidR="004413CC" w:rsidRDefault="00000000">
            <w:r>
              <w:t>2-3</w:t>
            </w:r>
          </w:p>
        </w:tc>
        <w:tc>
          <w:tcPr>
            <w:tcW w:w="3360" w:type="dxa"/>
          </w:tcPr>
          <w:p w14:paraId="626777CC" w14:textId="77777777" w:rsidR="004413CC" w:rsidRDefault="00000000">
            <w:r>
              <w:t>Player velocity (vx, vy)</w:t>
            </w:r>
          </w:p>
        </w:tc>
        <w:tc>
          <w:tcPr>
            <w:tcW w:w="3360" w:type="dxa"/>
          </w:tcPr>
          <w:p w14:paraId="366BB7A9" w14:textId="77777777" w:rsidR="004413CC" w:rsidRDefault="00000000">
            <w:r>
              <w:t>[-1, 1]</w:t>
            </w:r>
          </w:p>
        </w:tc>
      </w:tr>
      <w:tr w:rsidR="004413CC" w14:paraId="0ADE401C" w14:textId="77777777">
        <w:tc>
          <w:tcPr>
            <w:tcW w:w="3360" w:type="dxa"/>
          </w:tcPr>
          <w:p w14:paraId="683F4648" w14:textId="77777777" w:rsidR="004413CC" w:rsidRDefault="00000000">
            <w:r>
              <w:lastRenderedPageBreak/>
              <w:t>4-5</w:t>
            </w:r>
          </w:p>
        </w:tc>
        <w:tc>
          <w:tcPr>
            <w:tcW w:w="3360" w:type="dxa"/>
          </w:tcPr>
          <w:p w14:paraId="5E783390" w14:textId="77777777" w:rsidR="004413CC" w:rsidRDefault="00000000">
            <w:r>
              <w:t>Player angle (cos, sin)</w:t>
            </w:r>
          </w:p>
        </w:tc>
        <w:tc>
          <w:tcPr>
            <w:tcW w:w="3360" w:type="dxa"/>
          </w:tcPr>
          <w:p w14:paraId="445EFB5F" w14:textId="77777777" w:rsidR="004413CC" w:rsidRDefault="00000000">
            <w:r>
              <w:t>[-1, 1]</w:t>
            </w:r>
          </w:p>
        </w:tc>
      </w:tr>
      <w:tr w:rsidR="004413CC" w14:paraId="65F73F58" w14:textId="77777777">
        <w:tc>
          <w:tcPr>
            <w:tcW w:w="3360" w:type="dxa"/>
          </w:tcPr>
          <w:p w14:paraId="0B4E286C" w14:textId="77777777" w:rsidR="004413CC" w:rsidRDefault="00000000">
            <w:r>
              <w:t>6-9</w:t>
            </w:r>
          </w:p>
        </w:tc>
        <w:tc>
          <w:tcPr>
            <w:tcW w:w="3360" w:type="dxa"/>
          </w:tcPr>
          <w:p w14:paraId="50717E31" w14:textId="77777777" w:rsidR="004413CC" w:rsidRDefault="00000000">
            <w:r>
              <w:t>Nearest enemy (dist, cos, sin, speed)</w:t>
            </w:r>
          </w:p>
        </w:tc>
        <w:tc>
          <w:tcPr>
            <w:tcW w:w="3360" w:type="dxa"/>
          </w:tcPr>
          <w:p w14:paraId="2D02F82A" w14:textId="77777777" w:rsidR="004413CC" w:rsidRDefault="00000000">
            <w:r>
              <w:t>[0, 1]</w:t>
            </w:r>
          </w:p>
        </w:tc>
      </w:tr>
      <w:tr w:rsidR="004413CC" w14:paraId="273B7C54" w14:textId="77777777">
        <w:tc>
          <w:tcPr>
            <w:tcW w:w="3360" w:type="dxa"/>
          </w:tcPr>
          <w:p w14:paraId="5945F5DF" w14:textId="77777777" w:rsidR="004413CC" w:rsidRDefault="00000000">
            <w:r>
              <w:t>10-13</w:t>
            </w:r>
          </w:p>
        </w:tc>
        <w:tc>
          <w:tcPr>
            <w:tcW w:w="3360" w:type="dxa"/>
          </w:tcPr>
          <w:p w14:paraId="6BF66338" w14:textId="77777777" w:rsidR="004413CC" w:rsidRDefault="00000000">
            <w:r>
              <w:t>Nearest spawner (dist, cos, sin, facing)</w:t>
            </w:r>
          </w:p>
        </w:tc>
        <w:tc>
          <w:tcPr>
            <w:tcW w:w="3360" w:type="dxa"/>
          </w:tcPr>
          <w:p w14:paraId="66495B2B" w14:textId="77777777" w:rsidR="004413CC" w:rsidRDefault="00000000">
            <w:r>
              <w:t>[0, 1]</w:t>
            </w:r>
          </w:p>
        </w:tc>
      </w:tr>
      <w:tr w:rsidR="004413CC" w14:paraId="56EAE5D2" w14:textId="77777777">
        <w:tc>
          <w:tcPr>
            <w:tcW w:w="3360" w:type="dxa"/>
          </w:tcPr>
          <w:p w14:paraId="301D7816" w14:textId="77777777" w:rsidR="004413CC" w:rsidRDefault="00000000">
            <w:r>
              <w:t>14</w:t>
            </w:r>
          </w:p>
        </w:tc>
        <w:tc>
          <w:tcPr>
            <w:tcW w:w="3360" w:type="dxa"/>
          </w:tcPr>
          <w:p w14:paraId="7594A819" w14:textId="77777777" w:rsidR="004413CC" w:rsidRDefault="00000000">
            <w:r>
              <w:t>Turn direction (sin of relative angle)</w:t>
            </w:r>
          </w:p>
        </w:tc>
        <w:tc>
          <w:tcPr>
            <w:tcW w:w="3360" w:type="dxa"/>
          </w:tcPr>
          <w:p w14:paraId="6301CB8E" w14:textId="77777777" w:rsidR="004413CC" w:rsidRDefault="00000000">
            <w:r>
              <w:t>[-1, 1]</w:t>
            </w:r>
          </w:p>
        </w:tc>
      </w:tr>
      <w:tr w:rsidR="004413CC" w14:paraId="6FBDF540" w14:textId="77777777">
        <w:tc>
          <w:tcPr>
            <w:tcW w:w="3360" w:type="dxa"/>
          </w:tcPr>
          <w:p w14:paraId="0C7F7DF6" w14:textId="77777777" w:rsidR="004413CC" w:rsidRDefault="00000000">
            <w:r>
              <w:t>15-18</w:t>
            </w:r>
          </w:p>
        </w:tc>
        <w:tc>
          <w:tcPr>
            <w:tcW w:w="3360" w:type="dxa"/>
          </w:tcPr>
          <w:p w14:paraId="12100396" w14:textId="77777777" w:rsidR="004413CC" w:rsidRDefault="00000000">
            <w:r>
              <w:t>Health, phase, enemy count, shoot ready</w:t>
            </w:r>
          </w:p>
        </w:tc>
        <w:tc>
          <w:tcPr>
            <w:tcW w:w="3360" w:type="dxa"/>
          </w:tcPr>
          <w:p w14:paraId="0B665455" w14:textId="77777777" w:rsidR="004413CC" w:rsidRDefault="00000000">
            <w:r>
              <w:t>[0, 1]</w:t>
            </w:r>
          </w:p>
        </w:tc>
      </w:tr>
      <w:tr w:rsidR="004413CC" w14:paraId="34B05633" w14:textId="77777777">
        <w:tc>
          <w:tcPr>
            <w:tcW w:w="3360" w:type="dxa"/>
          </w:tcPr>
          <w:p w14:paraId="6576972D" w14:textId="77777777" w:rsidR="004413CC" w:rsidRDefault="00000000">
            <w:r>
              <w:t>19-22</w:t>
            </w:r>
          </w:p>
        </w:tc>
        <w:tc>
          <w:tcPr>
            <w:tcW w:w="3360" w:type="dxa"/>
          </w:tcPr>
          <w:p w14:paraId="11928E2A" w14:textId="77777777" w:rsidR="004413CC" w:rsidRDefault="00000000">
            <w:r>
              <w:t>Wall distances (L, R, T, B)</w:t>
            </w:r>
          </w:p>
        </w:tc>
        <w:tc>
          <w:tcPr>
            <w:tcW w:w="3360" w:type="dxa"/>
          </w:tcPr>
          <w:p w14:paraId="3E649B8D" w14:textId="77777777" w:rsidR="004413CC" w:rsidRDefault="00000000">
            <w:r>
              <w:t>[0, 1]</w:t>
            </w:r>
          </w:p>
        </w:tc>
      </w:tr>
      <w:tr w:rsidR="004413CC" w14:paraId="0DD85F69" w14:textId="77777777">
        <w:tc>
          <w:tcPr>
            <w:tcW w:w="3360" w:type="dxa"/>
          </w:tcPr>
          <w:p w14:paraId="6BE7C488" w14:textId="77777777" w:rsidR="004413CC" w:rsidRDefault="00000000">
            <w:r>
              <w:t>23</w:t>
            </w:r>
          </w:p>
        </w:tc>
        <w:tc>
          <w:tcPr>
            <w:tcW w:w="3360" w:type="dxa"/>
          </w:tcPr>
          <w:p w14:paraId="356B85BA" w14:textId="77777777" w:rsidR="004413CC" w:rsidRDefault="00000000">
            <w:r>
              <w:t>Active spawner count</w:t>
            </w:r>
          </w:p>
        </w:tc>
        <w:tc>
          <w:tcPr>
            <w:tcW w:w="3360" w:type="dxa"/>
          </w:tcPr>
          <w:p w14:paraId="78F5EED5" w14:textId="77777777" w:rsidR="004413CC" w:rsidRDefault="00000000">
            <w:r>
              <w:t>[0, 1]</w:t>
            </w:r>
          </w:p>
        </w:tc>
      </w:tr>
    </w:tbl>
    <w:p w14:paraId="40D106B4" w14:textId="77777777" w:rsidR="004413CC" w:rsidRDefault="00000000">
      <w:pPr>
        <w:spacing w:before="60" w:after="120"/>
        <w:jc w:val="center"/>
      </w:pPr>
      <w:r>
        <w:rPr>
          <w:i/>
        </w:rPr>
        <w:t>Table 1. Observation vector for Part 2 Deep RL Arena.</w:t>
      </w:r>
    </w:p>
    <w:p w14:paraId="2DFAECC7" w14:textId="77777777" w:rsidR="004413CC" w:rsidRDefault="00000000">
      <w:pPr>
        <w:ind w:firstLine="360"/>
      </w:pPr>
      <w:r>
        <w:t xml:space="preserve">The </w:t>
      </w:r>
      <w:r>
        <w:rPr>
          <w:b/>
        </w:rPr>
        <w:t>turn direction</w:t>
      </w:r>
      <w:r>
        <w:t xml:space="preserve"> feature (index 14) encodes which way the rotation agent should turn to face the nearest spawner. Positive values indicate turning right is more efficient, negative values indicate turning left.</w:t>
      </w:r>
    </w:p>
    <w:p w14:paraId="0E5A496A" w14:textId="77777777" w:rsidR="004413CC" w:rsidRDefault="00000000">
      <w:pPr>
        <w:pStyle w:val="Heading2"/>
        <w:spacing w:before="120" w:after="40"/>
      </w:pPr>
      <w:r>
        <w:t>C. Reward Design</w:t>
      </w:r>
    </w:p>
    <w:p w14:paraId="38BF270C" w14:textId="77777777" w:rsidR="004413CC" w:rsidRDefault="00000000">
      <w:pPr>
        <w:ind w:firstLine="360"/>
      </w:pPr>
      <w:r>
        <w:t>Reward shaping plays a critical role in guiding agent learning. The reward structures are designed to provide clear hierarchical signals:</w:t>
      </w:r>
    </w:p>
    <w:tbl>
      <w:tblPr>
        <w:tblStyle w:val="TableGrid"/>
        <w:tblW w:w="0" w:type="auto"/>
        <w:tblLook w:val="04A0" w:firstRow="1" w:lastRow="0" w:firstColumn="1" w:lastColumn="0" w:noHBand="0" w:noVBand="1"/>
      </w:tblPr>
      <w:tblGrid>
        <w:gridCol w:w="3198"/>
        <w:gridCol w:w="3184"/>
        <w:gridCol w:w="3194"/>
      </w:tblGrid>
      <w:tr w:rsidR="004413CC" w14:paraId="00DC2CD8" w14:textId="77777777">
        <w:tc>
          <w:tcPr>
            <w:tcW w:w="3360" w:type="dxa"/>
          </w:tcPr>
          <w:p w14:paraId="1849D266" w14:textId="77777777" w:rsidR="004413CC" w:rsidRDefault="00000000">
            <w:r>
              <w:rPr>
                <w:b/>
              </w:rPr>
              <w:t>Event</w:t>
            </w:r>
          </w:p>
        </w:tc>
        <w:tc>
          <w:tcPr>
            <w:tcW w:w="3360" w:type="dxa"/>
          </w:tcPr>
          <w:p w14:paraId="63196121" w14:textId="77777777" w:rsidR="004413CC" w:rsidRDefault="00000000">
            <w:r>
              <w:rPr>
                <w:b/>
              </w:rPr>
              <w:t>Part 1 Reward</w:t>
            </w:r>
          </w:p>
        </w:tc>
        <w:tc>
          <w:tcPr>
            <w:tcW w:w="3360" w:type="dxa"/>
          </w:tcPr>
          <w:p w14:paraId="5FB0132A" w14:textId="77777777" w:rsidR="004413CC" w:rsidRDefault="00000000">
            <w:r>
              <w:rPr>
                <w:b/>
              </w:rPr>
              <w:t>Part 2 Reward</w:t>
            </w:r>
          </w:p>
        </w:tc>
      </w:tr>
      <w:tr w:rsidR="004413CC" w14:paraId="16C11E8C" w14:textId="77777777">
        <w:tc>
          <w:tcPr>
            <w:tcW w:w="3360" w:type="dxa"/>
          </w:tcPr>
          <w:p w14:paraId="19B1143E" w14:textId="77777777" w:rsidR="004413CC" w:rsidRDefault="00000000">
            <w:r>
              <w:t>Primary objective</w:t>
            </w:r>
          </w:p>
        </w:tc>
        <w:tc>
          <w:tcPr>
            <w:tcW w:w="3360" w:type="dxa"/>
          </w:tcPr>
          <w:p w14:paraId="396243B9" w14:textId="77777777" w:rsidR="004413CC" w:rsidRDefault="00000000">
            <w:r>
              <w:t>+1.0 (apple)</w:t>
            </w:r>
          </w:p>
        </w:tc>
        <w:tc>
          <w:tcPr>
            <w:tcW w:w="3360" w:type="dxa"/>
          </w:tcPr>
          <w:p w14:paraId="09CCF434" w14:textId="77777777" w:rsidR="004413CC" w:rsidRDefault="00000000">
            <w:r>
              <w:t>+10,000 × phase (phase complete)</w:t>
            </w:r>
          </w:p>
        </w:tc>
      </w:tr>
      <w:tr w:rsidR="004413CC" w14:paraId="618A479F" w14:textId="77777777">
        <w:tc>
          <w:tcPr>
            <w:tcW w:w="3360" w:type="dxa"/>
          </w:tcPr>
          <w:p w14:paraId="09BDA86B" w14:textId="77777777" w:rsidR="004413CC" w:rsidRDefault="00000000">
            <w:r>
              <w:t>Secondary objective</w:t>
            </w:r>
          </w:p>
        </w:tc>
        <w:tc>
          <w:tcPr>
            <w:tcW w:w="3360" w:type="dxa"/>
          </w:tcPr>
          <w:p w14:paraId="4BF2D641" w14:textId="77777777" w:rsidR="004413CC" w:rsidRDefault="00000000">
            <w:r>
              <w:t>+2.0 (chest)</w:t>
            </w:r>
          </w:p>
        </w:tc>
        <w:tc>
          <w:tcPr>
            <w:tcW w:w="3360" w:type="dxa"/>
          </w:tcPr>
          <w:p w14:paraId="3E125D18" w14:textId="77777777" w:rsidR="004413CC" w:rsidRDefault="00000000">
            <w:r>
              <w:t>+80 (destroy spawner)</w:t>
            </w:r>
          </w:p>
        </w:tc>
      </w:tr>
      <w:tr w:rsidR="004413CC" w14:paraId="2CACE9DB" w14:textId="77777777">
        <w:tc>
          <w:tcPr>
            <w:tcW w:w="3360" w:type="dxa"/>
          </w:tcPr>
          <w:p w14:paraId="10EA79CE" w14:textId="77777777" w:rsidR="004413CC" w:rsidRDefault="00000000">
            <w:r>
              <w:t>Subgoal</w:t>
            </w:r>
          </w:p>
        </w:tc>
        <w:tc>
          <w:tcPr>
            <w:tcW w:w="3360" w:type="dxa"/>
          </w:tcPr>
          <w:p w14:paraId="0E4F7B8D" w14:textId="77777777" w:rsidR="004413CC" w:rsidRDefault="00000000">
            <w:r>
              <w:t>+0.1 (key)</w:t>
            </w:r>
          </w:p>
        </w:tc>
        <w:tc>
          <w:tcPr>
            <w:tcW w:w="3360" w:type="dxa"/>
          </w:tcPr>
          <w:p w14:paraId="1A438E0B" w14:textId="77777777" w:rsidR="004413CC" w:rsidRDefault="00000000">
            <w:r>
              <w:t>+10 (destroy enemy)</w:t>
            </w:r>
          </w:p>
        </w:tc>
      </w:tr>
      <w:tr w:rsidR="004413CC" w14:paraId="405E7246" w14:textId="77777777">
        <w:tc>
          <w:tcPr>
            <w:tcW w:w="3360" w:type="dxa"/>
          </w:tcPr>
          <w:p w14:paraId="00943055" w14:textId="77777777" w:rsidR="004413CC" w:rsidRDefault="00000000">
            <w:r>
              <w:t>Efficiency penalty</w:t>
            </w:r>
          </w:p>
        </w:tc>
        <w:tc>
          <w:tcPr>
            <w:tcW w:w="3360" w:type="dxa"/>
          </w:tcPr>
          <w:p w14:paraId="500EE214" w14:textId="77777777" w:rsidR="004413CC" w:rsidRDefault="00000000">
            <w:r>
              <w:t>-0.1 (step)</w:t>
            </w:r>
          </w:p>
        </w:tc>
        <w:tc>
          <w:tcPr>
            <w:tcW w:w="3360" w:type="dxa"/>
          </w:tcPr>
          <w:p w14:paraId="6603F1C1" w14:textId="77777777" w:rsidR="004413CC" w:rsidRDefault="00000000">
            <w:r>
              <w:t>+0.01 (survival tick)</w:t>
            </w:r>
          </w:p>
        </w:tc>
      </w:tr>
      <w:tr w:rsidR="004413CC" w14:paraId="2BD5F325" w14:textId="77777777">
        <w:tc>
          <w:tcPr>
            <w:tcW w:w="3360" w:type="dxa"/>
          </w:tcPr>
          <w:p w14:paraId="0252B642" w14:textId="77777777" w:rsidR="004413CC" w:rsidRDefault="00000000">
            <w:r>
              <w:t>Failure</w:t>
            </w:r>
          </w:p>
        </w:tc>
        <w:tc>
          <w:tcPr>
            <w:tcW w:w="3360" w:type="dxa"/>
          </w:tcPr>
          <w:p w14:paraId="3A26B8C0" w14:textId="77777777" w:rsidR="004413CC" w:rsidRDefault="00000000">
            <w:r>
              <w:t>-10.0 (death)</w:t>
            </w:r>
          </w:p>
        </w:tc>
        <w:tc>
          <w:tcPr>
            <w:tcW w:w="3360" w:type="dxa"/>
          </w:tcPr>
          <w:p w14:paraId="7A8A6F1F" w14:textId="77777777" w:rsidR="004413CC" w:rsidRDefault="00000000">
            <w:r>
              <w:t>-200 (death)</w:t>
            </w:r>
          </w:p>
        </w:tc>
      </w:tr>
    </w:tbl>
    <w:p w14:paraId="49DDA816" w14:textId="77777777" w:rsidR="004413CC" w:rsidRDefault="00000000">
      <w:pPr>
        <w:spacing w:before="60" w:after="120"/>
        <w:jc w:val="center"/>
      </w:pPr>
      <w:r>
        <w:rPr>
          <w:i/>
        </w:rPr>
        <w:t>Table 2. Reward structure comparison between Part 1 and Part 2.</w:t>
      </w:r>
    </w:p>
    <w:p w14:paraId="57861F12" w14:textId="77777777" w:rsidR="004413CC" w:rsidRDefault="00000000">
      <w:pPr>
        <w:ind w:firstLine="360"/>
      </w:pPr>
      <w:r>
        <w:t>The scaled phase rewards in Part 2 (10k, 20k, 30k, 40k, 50k for Phases 1-5) create an increasingly strong incentive for progression, with a +30k victory bonus for completing Phase 5.</w:t>
      </w:r>
    </w:p>
    <w:p w14:paraId="4F62CF87" w14:textId="77777777" w:rsidR="004413CC" w:rsidRDefault="00000000">
      <w:pPr>
        <w:pStyle w:val="Heading1"/>
        <w:spacing w:before="120" w:after="40"/>
      </w:pPr>
      <w:r>
        <w:t>IV. Part 2: Deep RL Arena</w:t>
      </w:r>
    </w:p>
    <w:p w14:paraId="1CC04DA7" w14:textId="77777777" w:rsidR="004413CC" w:rsidRDefault="00000000">
      <w:pPr>
        <w:pStyle w:val="Heading2"/>
        <w:spacing w:before="120" w:after="40"/>
      </w:pPr>
      <w:r>
        <w:t>A. Environment Description</w:t>
      </w:r>
    </w:p>
    <w:p w14:paraId="186FD0D1" w14:textId="77777777" w:rsidR="004413CC" w:rsidRDefault="00000000">
      <w:pPr>
        <w:ind w:firstLine="360"/>
      </w:pPr>
      <w:r>
        <w:t>The Deep RL Arena is a space shooter game where the player must destroy enemy spawners across five phases of increasing difficulty. The environment parameters are defined in Table 3.</w:t>
      </w:r>
    </w:p>
    <w:tbl>
      <w:tblPr>
        <w:tblStyle w:val="TableGrid"/>
        <w:tblW w:w="0" w:type="auto"/>
        <w:tblLook w:val="04A0" w:firstRow="1" w:lastRow="0" w:firstColumn="1" w:lastColumn="0" w:noHBand="0" w:noVBand="1"/>
      </w:tblPr>
      <w:tblGrid>
        <w:gridCol w:w="4794"/>
        <w:gridCol w:w="4782"/>
      </w:tblGrid>
      <w:tr w:rsidR="004413CC" w14:paraId="11DBB39F" w14:textId="77777777">
        <w:tc>
          <w:tcPr>
            <w:tcW w:w="5040" w:type="dxa"/>
          </w:tcPr>
          <w:p w14:paraId="14AAB0E7" w14:textId="77777777" w:rsidR="004413CC" w:rsidRDefault="00000000">
            <w:r>
              <w:rPr>
                <w:b/>
              </w:rPr>
              <w:t>Property</w:t>
            </w:r>
          </w:p>
        </w:tc>
        <w:tc>
          <w:tcPr>
            <w:tcW w:w="5040" w:type="dxa"/>
          </w:tcPr>
          <w:p w14:paraId="735152A0" w14:textId="77777777" w:rsidR="004413CC" w:rsidRDefault="00000000">
            <w:r>
              <w:rPr>
                <w:b/>
              </w:rPr>
              <w:t>Value</w:t>
            </w:r>
          </w:p>
        </w:tc>
      </w:tr>
      <w:tr w:rsidR="004413CC" w14:paraId="429BD406" w14:textId="77777777">
        <w:tc>
          <w:tcPr>
            <w:tcW w:w="5040" w:type="dxa"/>
          </w:tcPr>
          <w:p w14:paraId="34869907" w14:textId="77777777" w:rsidR="004413CC" w:rsidRDefault="00000000">
            <w:r>
              <w:t>Window Size</w:t>
            </w:r>
          </w:p>
        </w:tc>
        <w:tc>
          <w:tcPr>
            <w:tcW w:w="5040" w:type="dxa"/>
          </w:tcPr>
          <w:p w14:paraId="2AA97936" w14:textId="77777777" w:rsidR="004413CC" w:rsidRDefault="00000000">
            <w:r>
              <w:t>960×680 pixels</w:t>
            </w:r>
          </w:p>
        </w:tc>
      </w:tr>
      <w:tr w:rsidR="004413CC" w14:paraId="325E1215" w14:textId="77777777">
        <w:tc>
          <w:tcPr>
            <w:tcW w:w="5040" w:type="dxa"/>
          </w:tcPr>
          <w:p w14:paraId="6F21C7FD" w14:textId="77777777" w:rsidR="004413CC" w:rsidRDefault="00000000">
            <w:r>
              <w:t>Max Steps</w:t>
            </w:r>
          </w:p>
        </w:tc>
        <w:tc>
          <w:tcPr>
            <w:tcW w:w="5040" w:type="dxa"/>
          </w:tcPr>
          <w:p w14:paraId="7E021EA1" w14:textId="77777777" w:rsidR="004413CC" w:rsidRDefault="00000000">
            <w:r>
              <w:t>3000 per episode</w:t>
            </w:r>
          </w:p>
        </w:tc>
      </w:tr>
      <w:tr w:rsidR="004413CC" w14:paraId="7AB6ADC4" w14:textId="77777777">
        <w:tc>
          <w:tcPr>
            <w:tcW w:w="5040" w:type="dxa"/>
          </w:tcPr>
          <w:p w14:paraId="5DE87263" w14:textId="77777777" w:rsidR="004413CC" w:rsidRDefault="00000000">
            <w:r>
              <w:t>Phases</w:t>
            </w:r>
          </w:p>
        </w:tc>
        <w:tc>
          <w:tcPr>
            <w:tcW w:w="5040" w:type="dxa"/>
          </w:tcPr>
          <w:p w14:paraId="39793A19" w14:textId="77777777" w:rsidR="004413CC" w:rsidRDefault="00000000">
            <w:r>
              <w:t>5 (1→5 spawners)</w:t>
            </w:r>
          </w:p>
        </w:tc>
      </w:tr>
      <w:tr w:rsidR="004413CC" w14:paraId="5F1ED9EA" w14:textId="77777777">
        <w:tc>
          <w:tcPr>
            <w:tcW w:w="5040" w:type="dxa"/>
          </w:tcPr>
          <w:p w14:paraId="4D352C7E" w14:textId="77777777" w:rsidR="004413CC" w:rsidRDefault="00000000">
            <w:r>
              <w:t>Action Space (Rotation)</w:t>
            </w:r>
          </w:p>
        </w:tc>
        <w:tc>
          <w:tcPr>
            <w:tcW w:w="5040" w:type="dxa"/>
          </w:tcPr>
          <w:p w14:paraId="0BF8B405" w14:textId="77777777" w:rsidR="004413CC" w:rsidRDefault="00000000">
            <w:r>
              <w:t>5 discrete actions</w:t>
            </w:r>
          </w:p>
        </w:tc>
      </w:tr>
      <w:tr w:rsidR="004413CC" w14:paraId="3439FF2A" w14:textId="77777777">
        <w:tc>
          <w:tcPr>
            <w:tcW w:w="5040" w:type="dxa"/>
          </w:tcPr>
          <w:p w14:paraId="3D9AC564" w14:textId="77777777" w:rsidR="004413CC" w:rsidRDefault="00000000">
            <w:r>
              <w:t>Action Space (Directional)</w:t>
            </w:r>
          </w:p>
        </w:tc>
        <w:tc>
          <w:tcPr>
            <w:tcW w:w="5040" w:type="dxa"/>
          </w:tcPr>
          <w:p w14:paraId="75936FEE" w14:textId="77777777" w:rsidR="004413CC" w:rsidRDefault="00000000">
            <w:r>
              <w:t>6 discrete actions</w:t>
            </w:r>
          </w:p>
        </w:tc>
      </w:tr>
      <w:tr w:rsidR="004413CC" w14:paraId="64D6ADDD" w14:textId="77777777">
        <w:tc>
          <w:tcPr>
            <w:tcW w:w="5040" w:type="dxa"/>
          </w:tcPr>
          <w:p w14:paraId="2FFEB1EB" w14:textId="77777777" w:rsidR="004413CC" w:rsidRDefault="00000000">
            <w:r>
              <w:t>Observation Space</w:t>
            </w:r>
          </w:p>
        </w:tc>
        <w:tc>
          <w:tcPr>
            <w:tcW w:w="5040" w:type="dxa"/>
          </w:tcPr>
          <w:p w14:paraId="58FC5F08" w14:textId="77777777" w:rsidR="004413CC" w:rsidRDefault="00000000">
            <w:r>
              <w:t>24 continuous features</w:t>
            </w:r>
          </w:p>
        </w:tc>
      </w:tr>
    </w:tbl>
    <w:p w14:paraId="1AD8F012" w14:textId="77777777" w:rsidR="004413CC" w:rsidRDefault="00000000">
      <w:pPr>
        <w:spacing w:before="60" w:after="120"/>
        <w:jc w:val="center"/>
      </w:pPr>
      <w:r>
        <w:rPr>
          <w:i/>
        </w:rPr>
        <w:t>Table 3. Environment parameters for Deep RL Arena.</w:t>
      </w:r>
    </w:p>
    <w:p w14:paraId="0F7EB4E3" w14:textId="77777777" w:rsidR="004413CC" w:rsidRDefault="00000000">
      <w:pPr>
        <w:pStyle w:val="Heading2"/>
        <w:spacing w:before="120" w:after="40"/>
      </w:pPr>
      <w:r>
        <w:lastRenderedPageBreak/>
        <w:t>B. Control Schemes</w:t>
      </w:r>
    </w:p>
    <w:p w14:paraId="0AEE33D9" w14:textId="77777777" w:rsidR="004413CC" w:rsidRDefault="00000000">
      <w:pPr>
        <w:ind w:firstLine="360"/>
      </w:pPr>
      <w:r>
        <w:t>Two control schemes are implemented to compare different movement paradigms:</w:t>
      </w:r>
    </w:p>
    <w:p w14:paraId="6F47B4F7" w14:textId="77777777" w:rsidR="004413CC" w:rsidRDefault="00000000">
      <w:pPr>
        <w:ind w:firstLine="360"/>
      </w:pPr>
      <w:r>
        <w:rPr>
          <w:b/>
        </w:rPr>
        <w:t>Rotation Scheme (5 actions)</w:t>
      </w:r>
      <w:r>
        <w:t>: Asteroids-style movement with momentum. Actions are no_action, thrust, rotate_left, rotate_right, and shoot. The player maintains velocity with friction (0.98) and must orient before thrusting. This creates a two-step control problem: first orient toward the target, then act.</w:t>
      </w:r>
    </w:p>
    <w:p w14:paraId="2CF65D38" w14:textId="77777777" w:rsidR="004413CC" w:rsidRDefault="00000000">
      <w:pPr>
        <w:ind w:firstLine="360"/>
      </w:pPr>
      <w:r>
        <w:rPr>
          <w:b/>
        </w:rPr>
        <w:t>Directional Scheme (6 actions)</w:t>
      </w:r>
      <w:r>
        <w:t>: Direct 4-way movement where the gun always fires upward. Actions are no_action, up, down, left, right, and shoot. Movement is more direct with higher friction (0.8 effective through speed implementation), creating a simpler one-step positioning problem.</w:t>
      </w:r>
    </w:p>
    <w:p w14:paraId="0262FFFE" w14:textId="77777777" w:rsidR="004413CC" w:rsidRDefault="00000000">
      <w:pPr>
        <w:pStyle w:val="Heading2"/>
        <w:spacing w:before="120" w:after="40"/>
      </w:pPr>
      <w:r>
        <w:t>C. Algorithm Configuration</w:t>
      </w:r>
    </w:p>
    <w:p w14:paraId="2B03742A" w14:textId="77777777" w:rsidR="004413CC" w:rsidRDefault="00000000">
      <w:pPr>
        <w:ind w:firstLine="360"/>
      </w:pPr>
      <w:r>
        <w:t xml:space="preserve">PPO is used with Stable Baselines3 [6] defaults, with one critical modification: </w:t>
      </w:r>
      <w:r>
        <w:rPr>
          <w:b/>
        </w:rPr>
        <w:t>scheme-specific entropy coefficients</w:t>
      </w:r>
      <w:r>
        <w:t>.</w:t>
      </w:r>
    </w:p>
    <w:tbl>
      <w:tblPr>
        <w:tblStyle w:val="TableGrid"/>
        <w:tblW w:w="0" w:type="auto"/>
        <w:tblLook w:val="04A0" w:firstRow="1" w:lastRow="0" w:firstColumn="1" w:lastColumn="0" w:noHBand="0" w:noVBand="1"/>
      </w:tblPr>
      <w:tblGrid>
        <w:gridCol w:w="4796"/>
        <w:gridCol w:w="4780"/>
      </w:tblGrid>
      <w:tr w:rsidR="004413CC" w14:paraId="5792C9F1" w14:textId="77777777">
        <w:tc>
          <w:tcPr>
            <w:tcW w:w="5040" w:type="dxa"/>
          </w:tcPr>
          <w:p w14:paraId="3E8C2E46" w14:textId="77777777" w:rsidR="004413CC" w:rsidRDefault="00000000">
            <w:r>
              <w:rPr>
                <w:b/>
              </w:rPr>
              <w:t>Parameter</w:t>
            </w:r>
          </w:p>
        </w:tc>
        <w:tc>
          <w:tcPr>
            <w:tcW w:w="5040" w:type="dxa"/>
          </w:tcPr>
          <w:p w14:paraId="22D81B0F" w14:textId="77777777" w:rsidR="004413CC" w:rsidRDefault="00000000">
            <w:r>
              <w:rPr>
                <w:b/>
              </w:rPr>
              <w:t>Value</w:t>
            </w:r>
          </w:p>
        </w:tc>
      </w:tr>
      <w:tr w:rsidR="004413CC" w14:paraId="06C8B2EE" w14:textId="77777777">
        <w:tc>
          <w:tcPr>
            <w:tcW w:w="5040" w:type="dxa"/>
          </w:tcPr>
          <w:p w14:paraId="355A04EF" w14:textId="77777777" w:rsidR="004413CC" w:rsidRDefault="00000000">
            <w:r>
              <w:t>Total Timesteps</w:t>
            </w:r>
          </w:p>
        </w:tc>
        <w:tc>
          <w:tcPr>
            <w:tcW w:w="5040" w:type="dxa"/>
          </w:tcPr>
          <w:p w14:paraId="597C0B41" w14:textId="77777777" w:rsidR="004413CC" w:rsidRDefault="00000000">
            <w:r>
              <w:t>4,000,000</w:t>
            </w:r>
          </w:p>
        </w:tc>
      </w:tr>
      <w:tr w:rsidR="004413CC" w14:paraId="0485D8EC" w14:textId="77777777">
        <w:tc>
          <w:tcPr>
            <w:tcW w:w="5040" w:type="dxa"/>
          </w:tcPr>
          <w:p w14:paraId="5C8500AB" w14:textId="77777777" w:rsidR="004413CC" w:rsidRDefault="00000000">
            <w:r>
              <w:t>Learning Rate</w:t>
            </w:r>
          </w:p>
        </w:tc>
        <w:tc>
          <w:tcPr>
            <w:tcW w:w="5040" w:type="dxa"/>
          </w:tcPr>
          <w:p w14:paraId="75778067" w14:textId="77777777" w:rsidR="004413CC" w:rsidRDefault="00000000">
            <w:r>
              <w:t>3×10⁻⁴</w:t>
            </w:r>
          </w:p>
        </w:tc>
      </w:tr>
      <w:tr w:rsidR="004413CC" w14:paraId="1CB93445" w14:textId="77777777">
        <w:tc>
          <w:tcPr>
            <w:tcW w:w="5040" w:type="dxa"/>
          </w:tcPr>
          <w:p w14:paraId="1DDF7F9F" w14:textId="77777777" w:rsidR="004413CC" w:rsidRDefault="00000000">
            <w:r>
              <w:t>n_steps</w:t>
            </w:r>
          </w:p>
        </w:tc>
        <w:tc>
          <w:tcPr>
            <w:tcW w:w="5040" w:type="dxa"/>
          </w:tcPr>
          <w:p w14:paraId="222FBED8" w14:textId="77777777" w:rsidR="004413CC" w:rsidRDefault="00000000">
            <w:r>
              <w:t>2048</w:t>
            </w:r>
          </w:p>
        </w:tc>
      </w:tr>
      <w:tr w:rsidR="004413CC" w14:paraId="73A42FF8" w14:textId="77777777">
        <w:tc>
          <w:tcPr>
            <w:tcW w:w="5040" w:type="dxa"/>
          </w:tcPr>
          <w:p w14:paraId="0816FFB4" w14:textId="77777777" w:rsidR="004413CC" w:rsidRDefault="00000000">
            <w:r>
              <w:t>Batch Size</w:t>
            </w:r>
          </w:p>
        </w:tc>
        <w:tc>
          <w:tcPr>
            <w:tcW w:w="5040" w:type="dxa"/>
          </w:tcPr>
          <w:p w14:paraId="755C5E8D" w14:textId="77777777" w:rsidR="004413CC" w:rsidRDefault="00000000">
            <w:r>
              <w:t>64</w:t>
            </w:r>
          </w:p>
        </w:tc>
      </w:tr>
      <w:tr w:rsidR="004413CC" w14:paraId="3F486CFE" w14:textId="77777777">
        <w:tc>
          <w:tcPr>
            <w:tcW w:w="5040" w:type="dxa"/>
          </w:tcPr>
          <w:p w14:paraId="7CD13AE5" w14:textId="77777777" w:rsidR="004413CC" w:rsidRDefault="00000000">
            <w:r>
              <w:t>n_epochs</w:t>
            </w:r>
          </w:p>
        </w:tc>
        <w:tc>
          <w:tcPr>
            <w:tcW w:w="5040" w:type="dxa"/>
          </w:tcPr>
          <w:p w14:paraId="01CD6280" w14:textId="77777777" w:rsidR="004413CC" w:rsidRDefault="00000000">
            <w:r>
              <w:t>10</w:t>
            </w:r>
          </w:p>
        </w:tc>
      </w:tr>
      <w:tr w:rsidR="004413CC" w14:paraId="0A54C73B" w14:textId="77777777">
        <w:tc>
          <w:tcPr>
            <w:tcW w:w="5040" w:type="dxa"/>
          </w:tcPr>
          <w:p w14:paraId="588A115C" w14:textId="77777777" w:rsidR="004413CC" w:rsidRDefault="00000000">
            <w:r>
              <w:t>Gamma</w:t>
            </w:r>
          </w:p>
        </w:tc>
        <w:tc>
          <w:tcPr>
            <w:tcW w:w="5040" w:type="dxa"/>
          </w:tcPr>
          <w:p w14:paraId="43C8D309" w14:textId="77777777" w:rsidR="004413CC" w:rsidRDefault="00000000">
            <w:r>
              <w:t>0.99</w:t>
            </w:r>
          </w:p>
        </w:tc>
      </w:tr>
      <w:tr w:rsidR="004413CC" w14:paraId="2A306B20" w14:textId="77777777">
        <w:tc>
          <w:tcPr>
            <w:tcW w:w="5040" w:type="dxa"/>
          </w:tcPr>
          <w:p w14:paraId="716BD66E" w14:textId="77777777" w:rsidR="004413CC" w:rsidRDefault="00000000">
            <w:r>
              <w:t>GAE Lambda</w:t>
            </w:r>
          </w:p>
        </w:tc>
        <w:tc>
          <w:tcPr>
            <w:tcW w:w="5040" w:type="dxa"/>
          </w:tcPr>
          <w:p w14:paraId="510E3C69" w14:textId="77777777" w:rsidR="004413CC" w:rsidRDefault="00000000">
            <w:r>
              <w:t>0.95</w:t>
            </w:r>
          </w:p>
        </w:tc>
      </w:tr>
      <w:tr w:rsidR="004413CC" w14:paraId="1ABE3E43" w14:textId="77777777">
        <w:tc>
          <w:tcPr>
            <w:tcW w:w="5040" w:type="dxa"/>
          </w:tcPr>
          <w:p w14:paraId="1E8A8271" w14:textId="77777777" w:rsidR="004413CC" w:rsidRDefault="00000000">
            <w:r>
              <w:t>Clip Range</w:t>
            </w:r>
          </w:p>
        </w:tc>
        <w:tc>
          <w:tcPr>
            <w:tcW w:w="5040" w:type="dxa"/>
          </w:tcPr>
          <w:p w14:paraId="42BAFE65" w14:textId="77777777" w:rsidR="004413CC" w:rsidRDefault="00000000">
            <w:r>
              <w:t>0.2</w:t>
            </w:r>
          </w:p>
        </w:tc>
      </w:tr>
      <w:tr w:rsidR="004413CC" w14:paraId="79F8ECB2" w14:textId="77777777">
        <w:tc>
          <w:tcPr>
            <w:tcW w:w="5040" w:type="dxa"/>
          </w:tcPr>
          <w:p w14:paraId="0F675474" w14:textId="77777777" w:rsidR="004413CC" w:rsidRDefault="00000000">
            <w:r>
              <w:t>Network</w:t>
            </w:r>
          </w:p>
        </w:tc>
        <w:tc>
          <w:tcPr>
            <w:tcW w:w="5040" w:type="dxa"/>
          </w:tcPr>
          <w:p w14:paraId="0A1F9DE4" w14:textId="77777777" w:rsidR="004413CC" w:rsidRDefault="00000000">
            <w:r>
              <w:t>[64, 64] MLP</w:t>
            </w:r>
          </w:p>
        </w:tc>
      </w:tr>
      <w:tr w:rsidR="004413CC" w14:paraId="6784FE76" w14:textId="77777777">
        <w:tc>
          <w:tcPr>
            <w:tcW w:w="5040" w:type="dxa"/>
          </w:tcPr>
          <w:p w14:paraId="5D9D63B2" w14:textId="77777777" w:rsidR="004413CC" w:rsidRDefault="00000000">
            <w:r>
              <w:t>Entropy (Rotation)</w:t>
            </w:r>
          </w:p>
        </w:tc>
        <w:tc>
          <w:tcPr>
            <w:tcW w:w="5040" w:type="dxa"/>
          </w:tcPr>
          <w:p w14:paraId="7A068764" w14:textId="77777777" w:rsidR="004413CC" w:rsidRDefault="00000000">
            <w:r>
              <w:t>**0.01**</w:t>
            </w:r>
          </w:p>
        </w:tc>
      </w:tr>
      <w:tr w:rsidR="004413CC" w14:paraId="2C3B8CA8" w14:textId="77777777">
        <w:tc>
          <w:tcPr>
            <w:tcW w:w="5040" w:type="dxa"/>
          </w:tcPr>
          <w:p w14:paraId="7422EDE0" w14:textId="77777777" w:rsidR="004413CC" w:rsidRDefault="00000000">
            <w:r>
              <w:t>Entropy (Directional)</w:t>
            </w:r>
          </w:p>
        </w:tc>
        <w:tc>
          <w:tcPr>
            <w:tcW w:w="5040" w:type="dxa"/>
          </w:tcPr>
          <w:p w14:paraId="7B0C919F" w14:textId="77777777" w:rsidR="004413CC" w:rsidRDefault="00000000">
            <w:r>
              <w:t>**0.0**</w:t>
            </w:r>
          </w:p>
        </w:tc>
      </w:tr>
    </w:tbl>
    <w:p w14:paraId="038FC14E" w14:textId="77777777" w:rsidR="004413CC" w:rsidRDefault="00000000">
      <w:pPr>
        <w:spacing w:before="60" w:after="120"/>
        <w:jc w:val="center"/>
      </w:pPr>
      <w:r>
        <w:rPr>
          <w:i/>
        </w:rPr>
        <w:t>Table 4. PPO hyperparameters for Part 2 training.</w:t>
      </w:r>
    </w:p>
    <w:p w14:paraId="3CF7909F" w14:textId="77777777" w:rsidR="004413CC" w:rsidRDefault="00000000">
      <w:pPr>
        <w:ind w:firstLine="360"/>
      </w:pPr>
      <w:r>
        <w:t>The entropy coefficient difference is a key finding: rotation requires exploration (ent=0.01) to discover that facing the spawner matters, while directional converges better with a deterministic policy (ent=0.0).</w:t>
      </w:r>
    </w:p>
    <w:p w14:paraId="007401F3" w14:textId="77777777" w:rsidR="004413CC" w:rsidRDefault="00000000">
      <w:pPr>
        <w:pStyle w:val="Heading2"/>
        <w:spacing w:before="120" w:after="40"/>
      </w:pPr>
      <w:r>
        <w:t>D. Rotation-Specific Reward Shaping</w:t>
      </w:r>
    </w:p>
    <w:p w14:paraId="7D7B871D" w14:textId="77777777" w:rsidR="004413CC" w:rsidRDefault="00000000">
      <w:pPr>
        <w:ind w:firstLine="360"/>
      </w:pPr>
      <w:r>
        <w:t>An additional reward signal is provided for the rotation scheme to accelerate learning:</w:t>
      </w:r>
    </w:p>
    <w:p w14:paraId="06FB5A74" w14:textId="77777777" w:rsidR="004413CC" w:rsidRDefault="00000000">
      <w:pPr>
        <w:spacing w:before="40" w:after="80"/>
      </w:pPr>
      <w:r>
        <w:rPr>
          <w:rFonts w:ascii="Courier New" w:hAnsi="Courier New"/>
          <w:sz w:val="18"/>
        </w:rPr>
        <w:t>alignment = cos(angle_to_spawner - player_angle)</w:t>
      </w:r>
      <w:r>
        <w:rPr>
          <w:rFonts w:ascii="Courier New" w:hAnsi="Courier New"/>
          <w:sz w:val="18"/>
        </w:rPr>
        <w:br/>
        <w:t>reward += 0.01 × alignment  # Range: [-0.01, +0.01] per step</w:t>
      </w:r>
    </w:p>
    <w:p w14:paraId="73C9B6FB" w14:textId="77777777" w:rsidR="004413CC" w:rsidRDefault="00000000">
      <w:pPr>
        <w:ind w:firstLine="360"/>
      </w:pPr>
      <w:r>
        <w:t>This small shaping reward encourages the agent to face toward spawners without dominating the phase completion rewards.</w:t>
      </w:r>
    </w:p>
    <w:p w14:paraId="1C7DA6C8" w14:textId="77777777" w:rsidR="004413CC" w:rsidRDefault="00000000">
      <w:pPr>
        <w:pStyle w:val="Heading2"/>
        <w:spacing w:before="120" w:after="40"/>
      </w:pPr>
      <w:r>
        <w:t>E. Results</w:t>
      </w:r>
    </w:p>
    <w:p w14:paraId="1B741A34" w14:textId="77777777" w:rsidR="004413CC" w:rsidRDefault="00000000">
      <w:pPr>
        <w:ind w:firstLine="360"/>
      </w:pPr>
      <w:r>
        <w:t>Training was conducted on Kaggle GPU instances for approximately 4 hours per scheme. The Ver 5 results demonstrate significant performance differences between schemes:</w:t>
      </w:r>
    </w:p>
    <w:tbl>
      <w:tblPr>
        <w:tblStyle w:val="TableGrid"/>
        <w:tblW w:w="0" w:type="auto"/>
        <w:tblLook w:val="04A0" w:firstRow="1" w:lastRow="0" w:firstColumn="1" w:lastColumn="0" w:noHBand="0" w:noVBand="1"/>
      </w:tblPr>
      <w:tblGrid>
        <w:gridCol w:w="3179"/>
        <w:gridCol w:w="3198"/>
        <w:gridCol w:w="3199"/>
      </w:tblGrid>
      <w:tr w:rsidR="004413CC" w14:paraId="4DCF4463" w14:textId="77777777">
        <w:tc>
          <w:tcPr>
            <w:tcW w:w="3360" w:type="dxa"/>
          </w:tcPr>
          <w:p w14:paraId="501E04AC" w14:textId="77777777" w:rsidR="004413CC" w:rsidRDefault="00000000">
            <w:r>
              <w:rPr>
                <w:b/>
              </w:rPr>
              <w:t>Metric</w:t>
            </w:r>
          </w:p>
        </w:tc>
        <w:tc>
          <w:tcPr>
            <w:tcW w:w="3360" w:type="dxa"/>
          </w:tcPr>
          <w:p w14:paraId="2AA614C6" w14:textId="77777777" w:rsidR="004413CC" w:rsidRDefault="00000000">
            <w:r>
              <w:rPr>
                <w:b/>
              </w:rPr>
              <w:t>Rotation</w:t>
            </w:r>
          </w:p>
        </w:tc>
        <w:tc>
          <w:tcPr>
            <w:tcW w:w="3360" w:type="dxa"/>
          </w:tcPr>
          <w:p w14:paraId="4077C50C" w14:textId="77777777" w:rsidR="004413CC" w:rsidRDefault="00000000">
            <w:r>
              <w:rPr>
                <w:b/>
              </w:rPr>
              <w:t>Directional</w:t>
            </w:r>
          </w:p>
        </w:tc>
      </w:tr>
      <w:tr w:rsidR="004413CC" w14:paraId="5C29F547" w14:textId="77777777">
        <w:tc>
          <w:tcPr>
            <w:tcW w:w="3360" w:type="dxa"/>
          </w:tcPr>
          <w:p w14:paraId="237F5A71" w14:textId="77777777" w:rsidR="004413CC" w:rsidRDefault="00000000">
            <w:r>
              <w:t>Episodes</w:t>
            </w:r>
          </w:p>
        </w:tc>
        <w:tc>
          <w:tcPr>
            <w:tcW w:w="3360" w:type="dxa"/>
          </w:tcPr>
          <w:p w14:paraId="67BD57AC" w14:textId="77777777" w:rsidR="004413CC" w:rsidRDefault="00000000">
            <w:r>
              <w:t>2,072</w:t>
            </w:r>
          </w:p>
        </w:tc>
        <w:tc>
          <w:tcPr>
            <w:tcW w:w="3360" w:type="dxa"/>
          </w:tcPr>
          <w:p w14:paraId="65D94B48" w14:textId="77777777" w:rsidR="004413CC" w:rsidRDefault="00000000">
            <w:r>
              <w:t>3,910</w:t>
            </w:r>
          </w:p>
        </w:tc>
      </w:tr>
      <w:tr w:rsidR="004413CC" w14:paraId="51887FEA" w14:textId="77777777">
        <w:tc>
          <w:tcPr>
            <w:tcW w:w="3360" w:type="dxa"/>
          </w:tcPr>
          <w:p w14:paraId="50B382C1" w14:textId="77777777" w:rsidR="004413CC" w:rsidRDefault="00000000">
            <w:r>
              <w:t>Mean Reward</w:t>
            </w:r>
          </w:p>
        </w:tc>
        <w:tc>
          <w:tcPr>
            <w:tcW w:w="3360" w:type="dxa"/>
          </w:tcPr>
          <w:p w14:paraId="11ABF76A" w14:textId="77777777" w:rsidR="004413CC" w:rsidRDefault="00000000">
            <w:r>
              <w:t>**33,975**</w:t>
            </w:r>
          </w:p>
        </w:tc>
        <w:tc>
          <w:tcPr>
            <w:tcW w:w="3360" w:type="dxa"/>
          </w:tcPr>
          <w:p w14:paraId="0D3F540F" w14:textId="77777777" w:rsidR="004413CC" w:rsidRDefault="00000000">
            <w:r>
              <w:t>28,449</w:t>
            </w:r>
          </w:p>
        </w:tc>
      </w:tr>
      <w:tr w:rsidR="004413CC" w14:paraId="401E9556" w14:textId="77777777">
        <w:tc>
          <w:tcPr>
            <w:tcW w:w="3360" w:type="dxa"/>
          </w:tcPr>
          <w:p w14:paraId="7CA0243F" w14:textId="77777777" w:rsidR="004413CC" w:rsidRDefault="00000000">
            <w:r>
              <w:t>Std Reward</w:t>
            </w:r>
          </w:p>
        </w:tc>
        <w:tc>
          <w:tcPr>
            <w:tcW w:w="3360" w:type="dxa"/>
          </w:tcPr>
          <w:p w14:paraId="269B88D6" w14:textId="77777777" w:rsidR="004413CC" w:rsidRDefault="00000000">
            <w:r>
              <w:t>7,790</w:t>
            </w:r>
          </w:p>
        </w:tc>
        <w:tc>
          <w:tcPr>
            <w:tcW w:w="3360" w:type="dxa"/>
          </w:tcPr>
          <w:p w14:paraId="37DD4EA3" w14:textId="77777777" w:rsidR="004413CC" w:rsidRDefault="00000000">
            <w:r>
              <w:t>4,955</w:t>
            </w:r>
          </w:p>
        </w:tc>
      </w:tr>
      <w:tr w:rsidR="004413CC" w14:paraId="189241DD" w14:textId="77777777">
        <w:tc>
          <w:tcPr>
            <w:tcW w:w="3360" w:type="dxa"/>
          </w:tcPr>
          <w:p w14:paraId="7053E113" w14:textId="77777777" w:rsidR="004413CC" w:rsidRDefault="00000000">
            <w:r>
              <w:t>Max Reward</w:t>
            </w:r>
          </w:p>
        </w:tc>
        <w:tc>
          <w:tcPr>
            <w:tcW w:w="3360" w:type="dxa"/>
          </w:tcPr>
          <w:p w14:paraId="5CEE9820" w14:textId="77777777" w:rsidR="004413CC" w:rsidRDefault="00000000">
            <w:r>
              <w:t>41,366</w:t>
            </w:r>
          </w:p>
        </w:tc>
        <w:tc>
          <w:tcPr>
            <w:tcW w:w="3360" w:type="dxa"/>
          </w:tcPr>
          <w:p w14:paraId="484EF823" w14:textId="77777777" w:rsidR="004413CC" w:rsidRDefault="00000000">
            <w:r>
              <w:t>41,605</w:t>
            </w:r>
          </w:p>
        </w:tc>
      </w:tr>
      <w:tr w:rsidR="004413CC" w14:paraId="25196ADE" w14:textId="77777777">
        <w:tc>
          <w:tcPr>
            <w:tcW w:w="3360" w:type="dxa"/>
          </w:tcPr>
          <w:p w14:paraId="3DF58B62" w14:textId="77777777" w:rsidR="004413CC" w:rsidRDefault="00000000">
            <w:r>
              <w:t>Phase 2+ Rate</w:t>
            </w:r>
          </w:p>
        </w:tc>
        <w:tc>
          <w:tcPr>
            <w:tcW w:w="3360" w:type="dxa"/>
          </w:tcPr>
          <w:p w14:paraId="0FF10F1D" w14:textId="77777777" w:rsidR="004413CC" w:rsidRDefault="00000000">
            <w:r>
              <w:t>96.9%</w:t>
            </w:r>
          </w:p>
        </w:tc>
        <w:tc>
          <w:tcPr>
            <w:tcW w:w="3360" w:type="dxa"/>
          </w:tcPr>
          <w:p w14:paraId="2DDD7D37" w14:textId="77777777" w:rsidR="004413CC" w:rsidRDefault="00000000">
            <w:r>
              <w:t>98.7%</w:t>
            </w:r>
          </w:p>
        </w:tc>
      </w:tr>
      <w:tr w:rsidR="004413CC" w14:paraId="4A247907" w14:textId="77777777">
        <w:tc>
          <w:tcPr>
            <w:tcW w:w="3360" w:type="dxa"/>
          </w:tcPr>
          <w:p w14:paraId="5B258FDA" w14:textId="77777777" w:rsidR="004413CC" w:rsidRDefault="00000000">
            <w:r>
              <w:lastRenderedPageBreak/>
              <w:t>Phase 3+ Rate</w:t>
            </w:r>
          </w:p>
        </w:tc>
        <w:tc>
          <w:tcPr>
            <w:tcW w:w="3360" w:type="dxa"/>
          </w:tcPr>
          <w:p w14:paraId="4B0C89CB" w14:textId="77777777" w:rsidR="004413CC" w:rsidRDefault="00000000">
            <w:r>
              <w:t>91.3%</w:t>
            </w:r>
          </w:p>
        </w:tc>
        <w:tc>
          <w:tcPr>
            <w:tcW w:w="3360" w:type="dxa"/>
          </w:tcPr>
          <w:p w14:paraId="3B0F044B" w14:textId="77777777" w:rsidR="004413CC" w:rsidRDefault="00000000">
            <w:r>
              <w:t>80.3%</w:t>
            </w:r>
          </w:p>
        </w:tc>
      </w:tr>
      <w:tr w:rsidR="004413CC" w14:paraId="1C74F5BC" w14:textId="77777777">
        <w:tc>
          <w:tcPr>
            <w:tcW w:w="3360" w:type="dxa"/>
          </w:tcPr>
          <w:p w14:paraId="7443DBD4" w14:textId="77777777" w:rsidR="004413CC" w:rsidRDefault="00000000">
            <w:r>
              <w:t>**Phase 4+ Rate**</w:t>
            </w:r>
          </w:p>
        </w:tc>
        <w:tc>
          <w:tcPr>
            <w:tcW w:w="3360" w:type="dxa"/>
          </w:tcPr>
          <w:p w14:paraId="6A554F7F" w14:textId="77777777" w:rsidR="004413CC" w:rsidRDefault="00000000">
            <w:r>
              <w:t>**44.5%**</w:t>
            </w:r>
          </w:p>
        </w:tc>
        <w:tc>
          <w:tcPr>
            <w:tcW w:w="3360" w:type="dxa"/>
          </w:tcPr>
          <w:p w14:paraId="65D7A229" w14:textId="77777777" w:rsidR="004413CC" w:rsidRDefault="00000000">
            <w:r>
              <w:t>1.2%</w:t>
            </w:r>
          </w:p>
        </w:tc>
      </w:tr>
      <w:tr w:rsidR="004413CC" w14:paraId="799277FB" w14:textId="77777777">
        <w:tc>
          <w:tcPr>
            <w:tcW w:w="3360" w:type="dxa"/>
          </w:tcPr>
          <w:p w14:paraId="4E03E3EB" w14:textId="77777777" w:rsidR="004413CC" w:rsidRDefault="00000000">
            <w:r>
              <w:t>Death Rate</w:t>
            </w:r>
          </w:p>
        </w:tc>
        <w:tc>
          <w:tcPr>
            <w:tcW w:w="3360" w:type="dxa"/>
          </w:tcPr>
          <w:p w14:paraId="064B982C" w14:textId="77777777" w:rsidR="004413CC" w:rsidRDefault="00000000">
            <w:r>
              <w:t>0.7%</w:t>
            </w:r>
          </w:p>
        </w:tc>
        <w:tc>
          <w:tcPr>
            <w:tcW w:w="3360" w:type="dxa"/>
          </w:tcPr>
          <w:p w14:paraId="1D1995BF" w14:textId="77777777" w:rsidR="004413CC" w:rsidRDefault="00000000">
            <w:r>
              <w:t>0.5%</w:t>
            </w:r>
          </w:p>
        </w:tc>
      </w:tr>
    </w:tbl>
    <w:p w14:paraId="0311CFD9" w14:textId="77777777" w:rsidR="004413CC" w:rsidRDefault="00000000">
      <w:pPr>
        <w:spacing w:before="60" w:after="120"/>
        <w:jc w:val="center"/>
      </w:pPr>
      <w:r>
        <w:rPr>
          <w:i/>
        </w:rPr>
        <w:t>Table 5. Ver 5 training results (4M timesteps).</w:t>
      </w:r>
    </w:p>
    <w:p w14:paraId="5D5F6E74" w14:textId="77777777" w:rsidR="004413CC" w:rsidRDefault="00000000">
      <w:pPr>
        <w:pStyle w:val="Heading2"/>
        <w:spacing w:before="120" w:after="40"/>
      </w:pPr>
      <w:r>
        <w:t>F. Learning Progression Analysis</w:t>
      </w:r>
    </w:p>
    <w:p w14:paraId="311D41F1" w14:textId="77777777" w:rsidR="004413CC" w:rsidRDefault="00000000">
      <w:pPr>
        <w:ind w:firstLine="360"/>
      </w:pPr>
      <w:r>
        <w:t>The rotation scheme shows continuous improvement throughout training, while directional plateaus early:</w:t>
      </w:r>
    </w:p>
    <w:tbl>
      <w:tblPr>
        <w:tblStyle w:val="TableGrid"/>
        <w:tblW w:w="0" w:type="auto"/>
        <w:tblLook w:val="04A0" w:firstRow="1" w:lastRow="0" w:firstColumn="1" w:lastColumn="0" w:noHBand="0" w:noVBand="1"/>
      </w:tblPr>
      <w:tblGrid>
        <w:gridCol w:w="2380"/>
        <w:gridCol w:w="2386"/>
        <w:gridCol w:w="2403"/>
        <w:gridCol w:w="2407"/>
      </w:tblGrid>
      <w:tr w:rsidR="004413CC" w14:paraId="29A97FBB" w14:textId="77777777">
        <w:tc>
          <w:tcPr>
            <w:tcW w:w="2520" w:type="dxa"/>
          </w:tcPr>
          <w:p w14:paraId="4A779750" w14:textId="77777777" w:rsidR="004413CC" w:rsidRDefault="00000000">
            <w:r>
              <w:rPr>
                <w:b/>
              </w:rPr>
              <w:t>Quarter</w:t>
            </w:r>
          </w:p>
        </w:tc>
        <w:tc>
          <w:tcPr>
            <w:tcW w:w="2520" w:type="dxa"/>
          </w:tcPr>
          <w:p w14:paraId="68F4ACF4" w14:textId="77777777" w:rsidR="004413CC" w:rsidRDefault="00000000">
            <w:r>
              <w:rPr>
                <w:b/>
              </w:rPr>
              <w:t>Rotation Mean</w:t>
            </w:r>
          </w:p>
        </w:tc>
        <w:tc>
          <w:tcPr>
            <w:tcW w:w="2520" w:type="dxa"/>
          </w:tcPr>
          <w:p w14:paraId="0D9C0521" w14:textId="77777777" w:rsidR="004413CC" w:rsidRDefault="00000000">
            <w:r>
              <w:rPr>
                <w:b/>
              </w:rPr>
              <w:t>Rotation Phase 4+</w:t>
            </w:r>
          </w:p>
        </w:tc>
        <w:tc>
          <w:tcPr>
            <w:tcW w:w="2520" w:type="dxa"/>
          </w:tcPr>
          <w:p w14:paraId="357D7976" w14:textId="77777777" w:rsidR="004413CC" w:rsidRDefault="00000000">
            <w:r>
              <w:rPr>
                <w:b/>
              </w:rPr>
              <w:t>Directional Phase 4+</w:t>
            </w:r>
          </w:p>
        </w:tc>
      </w:tr>
      <w:tr w:rsidR="004413CC" w14:paraId="7065500B" w14:textId="77777777">
        <w:tc>
          <w:tcPr>
            <w:tcW w:w="2520" w:type="dxa"/>
          </w:tcPr>
          <w:p w14:paraId="6695F6EF" w14:textId="77777777" w:rsidR="004413CC" w:rsidRDefault="00000000">
            <w:r>
              <w:t>Q1 (0-25%)</w:t>
            </w:r>
          </w:p>
        </w:tc>
        <w:tc>
          <w:tcPr>
            <w:tcW w:w="2520" w:type="dxa"/>
          </w:tcPr>
          <w:p w14:paraId="222F0C0A" w14:textId="77777777" w:rsidR="004413CC" w:rsidRDefault="00000000">
            <w:r>
              <w:t>27,042</w:t>
            </w:r>
          </w:p>
        </w:tc>
        <w:tc>
          <w:tcPr>
            <w:tcW w:w="2520" w:type="dxa"/>
          </w:tcPr>
          <w:p w14:paraId="01ED8D9D" w14:textId="77777777" w:rsidR="004413CC" w:rsidRDefault="00000000">
            <w:r>
              <w:t>14.3%</w:t>
            </w:r>
          </w:p>
        </w:tc>
        <w:tc>
          <w:tcPr>
            <w:tcW w:w="2520" w:type="dxa"/>
          </w:tcPr>
          <w:p w14:paraId="115E796F" w14:textId="77777777" w:rsidR="004413CC" w:rsidRDefault="00000000">
            <w:r>
              <w:t>3.1%</w:t>
            </w:r>
          </w:p>
        </w:tc>
      </w:tr>
      <w:tr w:rsidR="004413CC" w14:paraId="62D20C9D" w14:textId="77777777">
        <w:tc>
          <w:tcPr>
            <w:tcW w:w="2520" w:type="dxa"/>
          </w:tcPr>
          <w:p w14:paraId="79BCBA17" w14:textId="77777777" w:rsidR="004413CC" w:rsidRDefault="00000000">
            <w:r>
              <w:t>Q2 (25-50%)</w:t>
            </w:r>
          </w:p>
        </w:tc>
        <w:tc>
          <w:tcPr>
            <w:tcW w:w="2520" w:type="dxa"/>
          </w:tcPr>
          <w:p w14:paraId="583C0D8C" w14:textId="77777777" w:rsidR="004413CC" w:rsidRDefault="00000000">
            <w:r>
              <w:t>33,985</w:t>
            </w:r>
          </w:p>
        </w:tc>
        <w:tc>
          <w:tcPr>
            <w:tcW w:w="2520" w:type="dxa"/>
          </w:tcPr>
          <w:p w14:paraId="12E0A42E" w14:textId="77777777" w:rsidR="004413CC" w:rsidRDefault="00000000">
            <w:r>
              <w:t>33.4%</w:t>
            </w:r>
          </w:p>
        </w:tc>
        <w:tc>
          <w:tcPr>
            <w:tcW w:w="2520" w:type="dxa"/>
          </w:tcPr>
          <w:p w14:paraId="4F0736E7" w14:textId="77777777" w:rsidR="004413CC" w:rsidRDefault="00000000">
            <w:r>
              <w:t>0.9%</w:t>
            </w:r>
          </w:p>
        </w:tc>
      </w:tr>
      <w:tr w:rsidR="004413CC" w14:paraId="2CFA6EC3" w14:textId="77777777">
        <w:tc>
          <w:tcPr>
            <w:tcW w:w="2520" w:type="dxa"/>
          </w:tcPr>
          <w:p w14:paraId="2F3AD4ED" w14:textId="77777777" w:rsidR="004413CC" w:rsidRDefault="00000000">
            <w:r>
              <w:t>Q3 (50-75%)</w:t>
            </w:r>
          </w:p>
        </w:tc>
        <w:tc>
          <w:tcPr>
            <w:tcW w:w="2520" w:type="dxa"/>
          </w:tcPr>
          <w:p w14:paraId="7F076588" w14:textId="77777777" w:rsidR="004413CC" w:rsidRDefault="00000000">
            <w:r>
              <w:t>36,864</w:t>
            </w:r>
          </w:p>
        </w:tc>
        <w:tc>
          <w:tcPr>
            <w:tcW w:w="2520" w:type="dxa"/>
          </w:tcPr>
          <w:p w14:paraId="59CEFFA7" w14:textId="77777777" w:rsidR="004413CC" w:rsidRDefault="00000000">
            <w:r>
              <w:t>59.7%</w:t>
            </w:r>
          </w:p>
        </w:tc>
        <w:tc>
          <w:tcPr>
            <w:tcW w:w="2520" w:type="dxa"/>
          </w:tcPr>
          <w:p w14:paraId="75327D36" w14:textId="77777777" w:rsidR="004413CC" w:rsidRDefault="00000000">
            <w:r>
              <w:t>0.5%</w:t>
            </w:r>
          </w:p>
        </w:tc>
      </w:tr>
      <w:tr w:rsidR="004413CC" w14:paraId="3D9B0193" w14:textId="77777777">
        <w:tc>
          <w:tcPr>
            <w:tcW w:w="2520" w:type="dxa"/>
          </w:tcPr>
          <w:p w14:paraId="1E780948" w14:textId="77777777" w:rsidR="004413CC" w:rsidRDefault="00000000">
            <w:r>
              <w:t>Q4 (75-100%)</w:t>
            </w:r>
          </w:p>
        </w:tc>
        <w:tc>
          <w:tcPr>
            <w:tcW w:w="2520" w:type="dxa"/>
          </w:tcPr>
          <w:p w14:paraId="7E08CBD8" w14:textId="77777777" w:rsidR="004413CC" w:rsidRDefault="00000000">
            <w:r>
              <w:t>38,010</w:t>
            </w:r>
          </w:p>
        </w:tc>
        <w:tc>
          <w:tcPr>
            <w:tcW w:w="2520" w:type="dxa"/>
          </w:tcPr>
          <w:p w14:paraId="3281229E" w14:textId="77777777" w:rsidR="004413CC" w:rsidRDefault="00000000">
            <w:r>
              <w:t>**70.7%**</w:t>
            </w:r>
          </w:p>
        </w:tc>
        <w:tc>
          <w:tcPr>
            <w:tcW w:w="2520" w:type="dxa"/>
          </w:tcPr>
          <w:p w14:paraId="1F19D8B3" w14:textId="77777777" w:rsidR="004413CC" w:rsidRDefault="00000000">
            <w:r>
              <w:t>0.3%</w:t>
            </w:r>
          </w:p>
        </w:tc>
      </w:tr>
    </w:tbl>
    <w:p w14:paraId="7E98473B" w14:textId="77777777" w:rsidR="004413CC" w:rsidRDefault="00000000">
      <w:pPr>
        <w:spacing w:before="60" w:after="120"/>
        <w:jc w:val="center"/>
      </w:pPr>
      <w:r>
        <w:rPr>
          <w:i/>
        </w:rPr>
        <w:t>Table 6. Learning progression by training quarter.</w:t>
      </w:r>
    </w:p>
    <w:p w14:paraId="32F192AD" w14:textId="77777777" w:rsidR="004413CC" w:rsidRDefault="00000000">
      <w:pPr>
        <w:ind w:firstLine="360"/>
      </w:pPr>
      <w:r>
        <w:t>The rotation scheme achieves 70.7% Phase 4+ rate in the final quarter, demonstrating that it continues to improve with additional training. The directional scheme's regression (3.1% → 0.3%) indicates that the entropy setting (0.01) prevents convergence for this simpler control scheme.</w:t>
      </w:r>
    </w:p>
    <w:p w14:paraId="7894D494" w14:textId="77777777" w:rsidR="004413CC" w:rsidRDefault="00000000">
      <w:pPr>
        <w:pStyle w:val="Heading1"/>
        <w:spacing w:before="120" w:after="40"/>
      </w:pPr>
      <w:r>
        <w:t>V. Part 3: Curriculum Learning Experiment (Masters Extension)</w:t>
      </w:r>
    </w:p>
    <w:p w14:paraId="00AC3AE3" w14:textId="77777777" w:rsidR="004413CC" w:rsidRDefault="00000000">
      <w:pPr>
        <w:pStyle w:val="Heading2"/>
        <w:spacing w:before="120" w:after="40"/>
      </w:pPr>
      <w:r>
        <w:t>A. Hypothesis</w:t>
      </w:r>
    </w:p>
    <w:p w14:paraId="6A5BD986" w14:textId="77777777" w:rsidR="004413CC" w:rsidRDefault="00000000">
      <w:pPr>
        <w:ind w:firstLine="360"/>
      </w:pPr>
      <w:r>
        <w:t>The experiment tests whether environmental perturbations during training help or hinder agent learning. The initial hypothesis was that randomly repositioning spawners mid-episode would disrupt learning by invalidating the agent's learned spatial strategies.</w:t>
      </w:r>
    </w:p>
    <w:p w14:paraId="60B4D953" w14:textId="77777777" w:rsidR="004413CC" w:rsidRDefault="00000000">
      <w:pPr>
        <w:pStyle w:val="Heading2"/>
        <w:spacing w:before="120" w:after="40"/>
      </w:pPr>
      <w:r>
        <w:t>B. Curriculum Design</w:t>
      </w:r>
    </w:p>
    <w:p w14:paraId="15021CD2" w14:textId="77777777" w:rsidR="004413CC" w:rsidRDefault="00000000">
      <w:pPr>
        <w:ind w:firstLine="360"/>
      </w:pPr>
      <w:r>
        <w:t>The curriculum condition introduces spawner repositioning with the following parameters:</w:t>
      </w:r>
    </w:p>
    <w:tbl>
      <w:tblPr>
        <w:tblStyle w:val="TableGrid"/>
        <w:tblW w:w="0" w:type="auto"/>
        <w:tblLook w:val="04A0" w:firstRow="1" w:lastRow="0" w:firstColumn="1" w:lastColumn="0" w:noHBand="0" w:noVBand="1"/>
      </w:tblPr>
      <w:tblGrid>
        <w:gridCol w:w="4802"/>
        <w:gridCol w:w="4774"/>
      </w:tblGrid>
      <w:tr w:rsidR="004413CC" w14:paraId="7B2330AD" w14:textId="77777777">
        <w:tc>
          <w:tcPr>
            <w:tcW w:w="5040" w:type="dxa"/>
          </w:tcPr>
          <w:p w14:paraId="0D186BB3" w14:textId="77777777" w:rsidR="004413CC" w:rsidRDefault="00000000">
            <w:r>
              <w:rPr>
                <w:b/>
              </w:rPr>
              <w:t>Parameter</w:t>
            </w:r>
          </w:p>
        </w:tc>
        <w:tc>
          <w:tcPr>
            <w:tcW w:w="5040" w:type="dxa"/>
          </w:tcPr>
          <w:p w14:paraId="7CE86979" w14:textId="77777777" w:rsidR="004413CC" w:rsidRDefault="00000000">
            <w:r>
              <w:rPr>
                <w:b/>
              </w:rPr>
              <w:t>Value</w:t>
            </w:r>
          </w:p>
        </w:tc>
      </w:tr>
      <w:tr w:rsidR="004413CC" w14:paraId="711BF454" w14:textId="77777777">
        <w:tc>
          <w:tcPr>
            <w:tcW w:w="5040" w:type="dxa"/>
          </w:tcPr>
          <w:p w14:paraId="100F6871" w14:textId="77777777" w:rsidR="004413CC" w:rsidRDefault="00000000">
            <w:r>
              <w:t>Check Interval</w:t>
            </w:r>
          </w:p>
        </w:tc>
        <w:tc>
          <w:tcPr>
            <w:tcW w:w="5040" w:type="dxa"/>
          </w:tcPr>
          <w:p w14:paraId="3A2679D0" w14:textId="77777777" w:rsidR="004413CC" w:rsidRDefault="00000000">
            <w:r>
              <w:t>Every 500 steps</w:t>
            </w:r>
          </w:p>
        </w:tc>
      </w:tr>
      <w:tr w:rsidR="004413CC" w14:paraId="131C1710" w14:textId="77777777">
        <w:tc>
          <w:tcPr>
            <w:tcW w:w="5040" w:type="dxa"/>
          </w:tcPr>
          <w:p w14:paraId="58793D90" w14:textId="77777777" w:rsidR="004413CC" w:rsidRDefault="00000000">
            <w:r>
              <w:t>Reposition Probability</w:t>
            </w:r>
          </w:p>
        </w:tc>
        <w:tc>
          <w:tcPr>
            <w:tcW w:w="5040" w:type="dxa"/>
          </w:tcPr>
          <w:p w14:paraId="3E3BB1AD" w14:textId="77777777" w:rsidR="004413CC" w:rsidRDefault="00000000">
            <w:r>
              <w:t>30%</w:t>
            </w:r>
          </w:p>
        </w:tc>
      </w:tr>
      <w:tr w:rsidR="004413CC" w14:paraId="3395372A" w14:textId="77777777">
        <w:tc>
          <w:tcPr>
            <w:tcW w:w="5040" w:type="dxa"/>
          </w:tcPr>
          <w:p w14:paraId="37AD72CA" w14:textId="77777777" w:rsidR="004413CC" w:rsidRDefault="00000000">
            <w:r>
              <w:t>Min Distance from Player</w:t>
            </w:r>
          </w:p>
        </w:tc>
        <w:tc>
          <w:tcPr>
            <w:tcW w:w="5040" w:type="dxa"/>
          </w:tcPr>
          <w:p w14:paraId="14198F25" w14:textId="77777777" w:rsidR="004413CC" w:rsidRDefault="00000000">
            <w:r>
              <w:t>200 pixels</w:t>
            </w:r>
          </w:p>
        </w:tc>
      </w:tr>
      <w:tr w:rsidR="004413CC" w14:paraId="76A5BB75" w14:textId="77777777">
        <w:tc>
          <w:tcPr>
            <w:tcW w:w="5040" w:type="dxa"/>
          </w:tcPr>
          <w:p w14:paraId="7E720CFD" w14:textId="77777777" w:rsidR="004413CC" w:rsidRDefault="00000000">
            <w:r>
              <w:t>Min Distance between Spawners</w:t>
            </w:r>
          </w:p>
        </w:tc>
        <w:tc>
          <w:tcPr>
            <w:tcW w:w="5040" w:type="dxa"/>
          </w:tcPr>
          <w:p w14:paraId="786931BB" w14:textId="77777777" w:rsidR="004413CC" w:rsidRDefault="00000000">
            <w:r>
              <w:t>150 pixels</w:t>
            </w:r>
          </w:p>
        </w:tc>
      </w:tr>
    </w:tbl>
    <w:p w14:paraId="4F156054" w14:textId="77777777" w:rsidR="004413CC" w:rsidRDefault="00000000">
      <w:pPr>
        <w:spacing w:before="60" w:after="120"/>
        <w:jc w:val="center"/>
      </w:pPr>
      <w:r>
        <w:rPr>
          <w:i/>
        </w:rPr>
        <w:t>Table 7. Curriculum spawner repositioning parameters.</w:t>
      </w:r>
    </w:p>
    <w:p w14:paraId="021D54DB" w14:textId="77777777" w:rsidR="004413CC" w:rsidRDefault="00000000">
      <w:pPr>
        <w:ind w:firstLine="360"/>
      </w:pPr>
      <w:r>
        <w:t>When triggered, active spawners teleport to new random positions that satisfy the minimum distance constraints, preventing exploitation of memorized spawner locations.</w:t>
      </w:r>
    </w:p>
    <w:p w14:paraId="3A4CFCF9" w14:textId="77777777" w:rsidR="004413CC" w:rsidRDefault="00000000">
      <w:pPr>
        <w:pStyle w:val="Heading2"/>
        <w:spacing w:before="120" w:after="40"/>
      </w:pPr>
      <w:r>
        <w:t>C. Experimental Setup</w:t>
      </w:r>
    </w:p>
    <w:p w14:paraId="3691A4C4" w14:textId="77777777" w:rsidR="004413CC" w:rsidRDefault="00000000">
      <w:pPr>
        <w:ind w:firstLine="360"/>
      </w:pPr>
      <w:r>
        <w:t>Four conditions are compared: - Rotation Control (standard environment) - Rotation Curriculum (with repositioning) - Directional Control (standard environment) - Directional Curriculum (with repositioning)</w:t>
      </w:r>
    </w:p>
    <w:p w14:paraId="0C6AC88D" w14:textId="77777777" w:rsidR="004413CC" w:rsidRDefault="00000000">
      <w:pPr>
        <w:ind w:firstLine="360"/>
      </w:pPr>
      <w:r>
        <w:t>Each condition uses 500k timesteps with Ver 5 hyperparameters.</w:t>
      </w:r>
    </w:p>
    <w:p w14:paraId="779C786D" w14:textId="77777777" w:rsidR="004413CC" w:rsidRDefault="00000000">
      <w:pPr>
        <w:pStyle w:val="Heading2"/>
        <w:spacing w:before="120" w:after="40"/>
      </w:pPr>
      <w:r>
        <w:t>D. Results</w:t>
      </w:r>
    </w:p>
    <w:p w14:paraId="48C4D812" w14:textId="77777777" w:rsidR="004413CC" w:rsidRDefault="00000000">
      <w:pPr>
        <w:ind w:firstLine="360"/>
      </w:pPr>
      <w:r>
        <w:t>Contrary to the initial hypothesis, the curriculum condition improved performance across all metrics:</w:t>
      </w:r>
    </w:p>
    <w:tbl>
      <w:tblPr>
        <w:tblStyle w:val="TableGrid"/>
        <w:tblW w:w="0" w:type="auto"/>
        <w:tblLook w:val="04A0" w:firstRow="1" w:lastRow="0" w:firstColumn="1" w:lastColumn="0" w:noHBand="0" w:noVBand="1"/>
      </w:tblPr>
      <w:tblGrid>
        <w:gridCol w:w="1938"/>
        <w:gridCol w:w="1911"/>
        <w:gridCol w:w="1941"/>
        <w:gridCol w:w="1893"/>
        <w:gridCol w:w="1893"/>
      </w:tblGrid>
      <w:tr w:rsidR="004413CC" w14:paraId="0AAA6762" w14:textId="77777777">
        <w:tc>
          <w:tcPr>
            <w:tcW w:w="2016" w:type="dxa"/>
          </w:tcPr>
          <w:p w14:paraId="42A208B9" w14:textId="77777777" w:rsidR="004413CC" w:rsidRDefault="00000000">
            <w:r>
              <w:rPr>
                <w:b/>
              </w:rPr>
              <w:t>Condition</w:t>
            </w:r>
          </w:p>
        </w:tc>
        <w:tc>
          <w:tcPr>
            <w:tcW w:w="2016" w:type="dxa"/>
          </w:tcPr>
          <w:p w14:paraId="5D358768" w14:textId="77777777" w:rsidR="004413CC" w:rsidRDefault="00000000">
            <w:r>
              <w:rPr>
                <w:b/>
              </w:rPr>
              <w:t>Max Reward</w:t>
            </w:r>
          </w:p>
        </w:tc>
        <w:tc>
          <w:tcPr>
            <w:tcW w:w="2016" w:type="dxa"/>
          </w:tcPr>
          <w:p w14:paraId="699897B1" w14:textId="77777777" w:rsidR="004413CC" w:rsidRDefault="00000000">
            <w:r>
              <w:rPr>
                <w:b/>
              </w:rPr>
              <w:t>Avg Reward</w:t>
            </w:r>
          </w:p>
        </w:tc>
        <w:tc>
          <w:tcPr>
            <w:tcW w:w="2016" w:type="dxa"/>
          </w:tcPr>
          <w:p w14:paraId="1E004542" w14:textId="77777777" w:rsidR="004413CC" w:rsidRDefault="00000000">
            <w:r>
              <w:rPr>
                <w:b/>
              </w:rPr>
              <w:t>Phase 2+</w:t>
            </w:r>
          </w:p>
        </w:tc>
        <w:tc>
          <w:tcPr>
            <w:tcW w:w="2016" w:type="dxa"/>
          </w:tcPr>
          <w:p w14:paraId="0B6DB44B" w14:textId="77777777" w:rsidR="004413CC" w:rsidRDefault="00000000">
            <w:r>
              <w:rPr>
                <w:b/>
              </w:rPr>
              <w:t>Phase 3+</w:t>
            </w:r>
          </w:p>
        </w:tc>
      </w:tr>
      <w:tr w:rsidR="004413CC" w14:paraId="429784C6" w14:textId="77777777">
        <w:tc>
          <w:tcPr>
            <w:tcW w:w="2016" w:type="dxa"/>
          </w:tcPr>
          <w:p w14:paraId="464CCEAD" w14:textId="77777777" w:rsidR="004413CC" w:rsidRDefault="00000000">
            <w:r>
              <w:t>Rotation Control</w:t>
            </w:r>
          </w:p>
        </w:tc>
        <w:tc>
          <w:tcPr>
            <w:tcW w:w="2016" w:type="dxa"/>
          </w:tcPr>
          <w:p w14:paraId="0BA1A5E8" w14:textId="77777777" w:rsidR="004413CC" w:rsidRDefault="00000000">
            <w:r>
              <w:t>20,168</w:t>
            </w:r>
          </w:p>
        </w:tc>
        <w:tc>
          <w:tcPr>
            <w:tcW w:w="2016" w:type="dxa"/>
          </w:tcPr>
          <w:p w14:paraId="53666DB4" w14:textId="77777777" w:rsidR="004413CC" w:rsidRDefault="00000000">
            <w:r>
              <w:t>4,594</w:t>
            </w:r>
          </w:p>
        </w:tc>
        <w:tc>
          <w:tcPr>
            <w:tcW w:w="2016" w:type="dxa"/>
          </w:tcPr>
          <w:p w14:paraId="1B8B639E" w14:textId="77777777" w:rsidR="004413CC" w:rsidRDefault="00000000">
            <w:r>
              <w:t>1.2%</w:t>
            </w:r>
          </w:p>
        </w:tc>
        <w:tc>
          <w:tcPr>
            <w:tcW w:w="2016" w:type="dxa"/>
          </w:tcPr>
          <w:p w14:paraId="4D7953FA" w14:textId="77777777" w:rsidR="004413CC" w:rsidRDefault="00000000">
            <w:r>
              <w:t>0.0%</w:t>
            </w:r>
          </w:p>
        </w:tc>
      </w:tr>
      <w:tr w:rsidR="004413CC" w14:paraId="37D362C8" w14:textId="77777777">
        <w:tc>
          <w:tcPr>
            <w:tcW w:w="2016" w:type="dxa"/>
          </w:tcPr>
          <w:p w14:paraId="49CD696F" w14:textId="77777777" w:rsidR="004413CC" w:rsidRDefault="00000000">
            <w:r>
              <w:lastRenderedPageBreak/>
              <w:t>Rotation Curriculum</w:t>
            </w:r>
          </w:p>
        </w:tc>
        <w:tc>
          <w:tcPr>
            <w:tcW w:w="2016" w:type="dxa"/>
          </w:tcPr>
          <w:p w14:paraId="6852A86E" w14:textId="77777777" w:rsidR="004413CC" w:rsidRDefault="00000000">
            <w:r>
              <w:t>20,244</w:t>
            </w:r>
          </w:p>
        </w:tc>
        <w:tc>
          <w:tcPr>
            <w:tcW w:w="2016" w:type="dxa"/>
          </w:tcPr>
          <w:p w14:paraId="46146D63" w14:textId="77777777" w:rsidR="004413CC" w:rsidRDefault="00000000">
            <w:r>
              <w:t>**7,449**</w:t>
            </w:r>
          </w:p>
        </w:tc>
        <w:tc>
          <w:tcPr>
            <w:tcW w:w="2016" w:type="dxa"/>
          </w:tcPr>
          <w:p w14:paraId="18B5383F" w14:textId="77777777" w:rsidR="004413CC" w:rsidRDefault="00000000">
            <w:r>
              <w:t>5.1%</w:t>
            </w:r>
          </w:p>
        </w:tc>
        <w:tc>
          <w:tcPr>
            <w:tcW w:w="2016" w:type="dxa"/>
          </w:tcPr>
          <w:p w14:paraId="7B3B9516" w14:textId="77777777" w:rsidR="004413CC" w:rsidRDefault="00000000">
            <w:r>
              <w:t>0.0%</w:t>
            </w:r>
          </w:p>
        </w:tc>
      </w:tr>
      <w:tr w:rsidR="004413CC" w14:paraId="26E6FCA9" w14:textId="77777777">
        <w:tc>
          <w:tcPr>
            <w:tcW w:w="2016" w:type="dxa"/>
          </w:tcPr>
          <w:p w14:paraId="43815AD0" w14:textId="77777777" w:rsidR="004413CC" w:rsidRDefault="00000000">
            <w:r>
              <w:t>Directional Control</w:t>
            </w:r>
          </w:p>
        </w:tc>
        <w:tc>
          <w:tcPr>
            <w:tcW w:w="2016" w:type="dxa"/>
          </w:tcPr>
          <w:p w14:paraId="5485B454" w14:textId="77777777" w:rsidR="004413CC" w:rsidRDefault="00000000">
            <w:r>
              <w:t>30,892</w:t>
            </w:r>
          </w:p>
        </w:tc>
        <w:tc>
          <w:tcPr>
            <w:tcW w:w="2016" w:type="dxa"/>
          </w:tcPr>
          <w:p w14:paraId="2863E165" w14:textId="77777777" w:rsidR="004413CC" w:rsidRDefault="00000000">
            <w:r>
              <w:t>10,745</w:t>
            </w:r>
          </w:p>
        </w:tc>
        <w:tc>
          <w:tcPr>
            <w:tcW w:w="2016" w:type="dxa"/>
          </w:tcPr>
          <w:p w14:paraId="1ACAA23B" w14:textId="77777777" w:rsidR="004413CC" w:rsidRDefault="00000000">
            <w:r>
              <w:t>33.7%</w:t>
            </w:r>
          </w:p>
        </w:tc>
        <w:tc>
          <w:tcPr>
            <w:tcW w:w="2016" w:type="dxa"/>
          </w:tcPr>
          <w:p w14:paraId="6ABE704C" w14:textId="77777777" w:rsidR="004413CC" w:rsidRDefault="00000000">
            <w:r>
              <w:t>6.4%</w:t>
            </w:r>
          </w:p>
        </w:tc>
      </w:tr>
      <w:tr w:rsidR="004413CC" w14:paraId="338107D5" w14:textId="77777777">
        <w:tc>
          <w:tcPr>
            <w:tcW w:w="2016" w:type="dxa"/>
          </w:tcPr>
          <w:p w14:paraId="0677AC33" w14:textId="77777777" w:rsidR="004413CC" w:rsidRDefault="00000000">
            <w:r>
              <w:t>Directional Curriculum</w:t>
            </w:r>
          </w:p>
        </w:tc>
        <w:tc>
          <w:tcPr>
            <w:tcW w:w="2016" w:type="dxa"/>
          </w:tcPr>
          <w:p w14:paraId="3815DAF9" w14:textId="77777777" w:rsidR="004413CC" w:rsidRDefault="00000000">
            <w:r>
              <w:t>31,284</w:t>
            </w:r>
          </w:p>
        </w:tc>
        <w:tc>
          <w:tcPr>
            <w:tcW w:w="2016" w:type="dxa"/>
          </w:tcPr>
          <w:p w14:paraId="397E5002" w14:textId="77777777" w:rsidR="004413CC" w:rsidRDefault="00000000">
            <w:r>
              <w:t>**13,192**</w:t>
            </w:r>
          </w:p>
        </w:tc>
        <w:tc>
          <w:tcPr>
            <w:tcW w:w="2016" w:type="dxa"/>
          </w:tcPr>
          <w:p w14:paraId="3DD0367E" w14:textId="77777777" w:rsidR="004413CC" w:rsidRDefault="00000000">
            <w:r>
              <w:t>46.7%</w:t>
            </w:r>
          </w:p>
        </w:tc>
        <w:tc>
          <w:tcPr>
            <w:tcW w:w="2016" w:type="dxa"/>
          </w:tcPr>
          <w:p w14:paraId="77C74A79" w14:textId="77777777" w:rsidR="004413CC" w:rsidRDefault="00000000">
            <w:r>
              <w:t>11.0%</w:t>
            </w:r>
          </w:p>
        </w:tc>
      </w:tr>
    </w:tbl>
    <w:p w14:paraId="7816443A" w14:textId="77777777" w:rsidR="004413CC" w:rsidRDefault="00000000">
      <w:pPr>
        <w:spacing w:before="60" w:after="120"/>
        <w:jc w:val="center"/>
      </w:pPr>
      <w:r>
        <w:rPr>
          <w:i/>
        </w:rPr>
        <w:t>Table 8. Curriculum experiment results (500k timesteps).</w:t>
      </w:r>
    </w:p>
    <w:p w14:paraId="09445AB6" w14:textId="77777777" w:rsidR="004413CC" w:rsidRDefault="00000000">
      <w:pPr>
        <w:pStyle w:val="Heading2"/>
        <w:spacing w:before="120" w:after="40"/>
      </w:pPr>
      <w:r>
        <w:t>E. Analysis</w:t>
      </w:r>
    </w:p>
    <w:p w14:paraId="1E58B27D" w14:textId="77777777" w:rsidR="004413CC" w:rsidRDefault="00000000">
      <w:pPr>
        <w:ind w:firstLine="360"/>
      </w:pPr>
      <w:r>
        <w:t xml:space="preserve">The curriculum condition acts as </w:t>
      </w:r>
      <w:r>
        <w:rPr>
          <w:b/>
        </w:rPr>
        <w:t>domain randomization</w:t>
      </w:r>
      <w:r>
        <w:t>, providing several benefits:</w:t>
      </w:r>
    </w:p>
    <w:p w14:paraId="4BC42BFE" w14:textId="77777777" w:rsidR="004413CC" w:rsidRDefault="00000000">
      <w:pPr>
        <w:ind w:firstLine="360"/>
      </w:pPr>
      <w:r>
        <w:rPr>
          <w:b/>
        </w:rPr>
        <w:t>Rotation improvement</w:t>
      </w:r>
      <w:r>
        <w:t>: +62% average reward, from 4,594 to 7,449. The repositioning prevents the agent from overfitting to specific movement patterns and forces learning of general aiming behavior.</w:t>
      </w:r>
    </w:p>
    <w:p w14:paraId="3FD88D29" w14:textId="77777777" w:rsidR="004413CC" w:rsidRDefault="00000000">
      <w:pPr>
        <w:ind w:firstLine="360"/>
      </w:pPr>
      <w:r>
        <w:rPr>
          <w:b/>
        </w:rPr>
        <w:t>Directional improvement</w:t>
      </w:r>
      <w:r>
        <w:t>: +23% average reward, +13 percentage points Phase 2+ rate, and +72% faster progression to Phase 3. The directional agent learns more robust positioning strategies that don't depend on memorized spawner locations.</w:t>
      </w:r>
    </w:p>
    <w:p w14:paraId="71AC2838" w14:textId="77777777" w:rsidR="004413CC" w:rsidRDefault="00000000">
      <w:pPr>
        <w:ind w:firstLine="360"/>
      </w:pPr>
      <w:r>
        <w:t>These results are consistent with domain randomization literature from robotics [5], where training with environmental variations produces policies that generalize better to novel conditions.</w:t>
      </w:r>
    </w:p>
    <w:p w14:paraId="748FF3BC" w14:textId="77777777" w:rsidR="004413CC" w:rsidRDefault="00000000">
      <w:pPr>
        <w:pStyle w:val="Heading1"/>
        <w:spacing w:before="120" w:after="40"/>
      </w:pPr>
      <w:r>
        <w:t>VI. Discussion</w:t>
      </w:r>
    </w:p>
    <w:p w14:paraId="51867C31" w14:textId="77777777" w:rsidR="004413CC" w:rsidRDefault="00000000">
      <w:pPr>
        <w:pStyle w:val="Heading2"/>
        <w:spacing w:before="120" w:after="40"/>
      </w:pPr>
      <w:r>
        <w:t>A. Entropy as a Scheme-Specific Hyperparameter</w:t>
      </w:r>
    </w:p>
    <w:p w14:paraId="2F57383F" w14:textId="77777777" w:rsidR="004413CC" w:rsidRDefault="00000000">
      <w:pPr>
        <w:ind w:firstLine="360"/>
      </w:pPr>
      <w:r>
        <w:t xml:space="preserve">The most significant finding is that </w:t>
      </w:r>
      <w:r>
        <w:rPr>
          <w:b/>
        </w:rPr>
        <w:t>optimal entropy coefficient depends on the control scheme complexity</w:t>
      </w:r>
      <w:r>
        <w:t>. The rotation scheme requires exploration (ent=0.01) to discover that orienting toward targets is important—this behavior is not obvious from random actions. The directional scheme has a more direct mapping between position and effectiveness, so exploration is unnecessary and actually harmful (causes regression).</w:t>
      </w:r>
    </w:p>
    <w:p w14:paraId="40159790" w14:textId="77777777" w:rsidR="004413CC" w:rsidRDefault="00000000">
      <w:pPr>
        <w:ind w:firstLine="360"/>
      </w:pPr>
      <w:r>
        <w:t>This finding suggests that hyperparameter tuning should consider the intrinsic complexity of the control space, not just the task difficulty.</w:t>
      </w:r>
    </w:p>
    <w:p w14:paraId="17643E84" w14:textId="77777777" w:rsidR="004413CC" w:rsidRDefault="00000000">
      <w:pPr>
        <w:pStyle w:val="Heading2"/>
        <w:spacing w:before="120" w:after="40"/>
      </w:pPr>
      <w:r>
        <w:t>B. Rotation vs Directional Performance</w:t>
      </w:r>
    </w:p>
    <w:p w14:paraId="7BBF0133" w14:textId="77777777" w:rsidR="004413CC" w:rsidRDefault="00000000">
      <w:pPr>
        <w:ind w:firstLine="360"/>
      </w:pPr>
      <w:r>
        <w:t>Despite having a more complex control scheme, the rotation agent ultimately achieves higher Phase 4+ completion rates (44.5% vs 1.2% in Ver 5 with matching entropy). This may seem counterintuitive, but the rotation scheme allows the agent to:</w:t>
      </w:r>
    </w:p>
    <w:p w14:paraId="699E0B05" w14:textId="77777777" w:rsidR="004413CC" w:rsidRDefault="00000000">
      <w:pPr>
        <w:ind w:firstLine="360"/>
      </w:pPr>
      <w:r>
        <w:t>- Attack spawners from any angle - Maintain distance while shooting - Use momentum to dodge enemies</w:t>
      </w:r>
    </w:p>
    <w:p w14:paraId="6F19A4A4" w14:textId="77777777" w:rsidR="004413CC" w:rsidRDefault="00000000">
      <w:pPr>
        <w:ind w:firstLine="360"/>
      </w:pPr>
      <w:r>
        <w:t>The directional scheme's restriction to upward-only firing limits tactical flexibility, particularly in later phases with multiple spawners.</w:t>
      </w:r>
    </w:p>
    <w:p w14:paraId="45CE2203" w14:textId="77777777" w:rsidR="004413CC" w:rsidRDefault="00000000">
      <w:pPr>
        <w:pStyle w:val="Heading2"/>
        <w:spacing w:before="120" w:after="40"/>
      </w:pPr>
      <w:r>
        <w:t>C. Curriculum as Domain Randomization</w:t>
      </w:r>
    </w:p>
    <w:p w14:paraId="0FFB9F70" w14:textId="77777777" w:rsidR="004413CC" w:rsidRDefault="00000000">
      <w:pPr>
        <w:ind w:firstLine="360"/>
      </w:pPr>
      <w:r>
        <w:t>The curriculum experiment demonstrates that what appears to be a training difficulty (spawner repositioning) actually improves learning outcomes. This aligns with the principle that "harder training makes easier testing"—agents trained with environmental variation develop more robust policies.</w:t>
      </w:r>
    </w:p>
    <w:p w14:paraId="43205711" w14:textId="77777777" w:rsidR="004413CC" w:rsidRDefault="00000000">
      <w:pPr>
        <w:pStyle w:val="Heading2"/>
        <w:spacing w:before="120" w:after="40"/>
      </w:pPr>
      <w:r>
        <w:t>D. Limitations</w:t>
      </w:r>
    </w:p>
    <w:p w14:paraId="4AB8F6AD" w14:textId="77777777" w:rsidR="004413CC" w:rsidRDefault="00000000">
      <w:pPr>
        <w:ind w:firstLine="360"/>
      </w:pPr>
      <w:r>
        <w:t>Several limitations affect the current implementation:</w:t>
      </w:r>
    </w:p>
    <w:p w14:paraId="34DC19F9" w14:textId="77777777" w:rsidR="004413CC" w:rsidRDefault="00000000">
      <w:pPr>
        <w:ind w:firstLine="360"/>
      </w:pPr>
      <w:r>
        <w:rPr>
          <w:b/>
        </w:rPr>
        <w:t>Computational constraints</w:t>
      </w:r>
      <w:r>
        <w:t>: Training was limited to 4M timesteps (~4 hours on Kaggle). Longer training may reveal additional performance gains, particularly for the rotation scheme which shows continued improvement at training end.</w:t>
      </w:r>
    </w:p>
    <w:p w14:paraId="7ADD381A" w14:textId="77777777" w:rsidR="004413CC" w:rsidRDefault="00000000">
      <w:pPr>
        <w:ind w:firstLine="360"/>
      </w:pPr>
      <w:r>
        <w:rPr>
          <w:b/>
        </w:rPr>
        <w:t>Single random seed</w:t>
      </w:r>
      <w:r>
        <w:t>: Results are from single training runs. Multiple seeds would provide confidence intervals and reduce variance from random initialization.</w:t>
      </w:r>
    </w:p>
    <w:p w14:paraId="13BE24B3" w14:textId="77777777" w:rsidR="004413CC" w:rsidRDefault="00000000">
      <w:pPr>
        <w:ind w:firstLine="360"/>
      </w:pPr>
      <w:r>
        <w:rPr>
          <w:b/>
        </w:rPr>
        <w:lastRenderedPageBreak/>
        <w:t>Simplified curriculum</w:t>
      </w:r>
      <w:r>
        <w:t>: The repositioning curriculum is a simple binary intervention. More sophisticated curricula (e.g., gradually increasing difficulty) might yield better results.</w:t>
      </w:r>
    </w:p>
    <w:p w14:paraId="0092A632" w14:textId="77777777" w:rsidR="004413CC" w:rsidRDefault="00000000">
      <w:pPr>
        <w:ind w:firstLine="360"/>
      </w:pPr>
      <w:r>
        <w:rPr>
          <w:b/>
        </w:rPr>
        <w:t>Phase 5 completion</w:t>
      </w:r>
      <w:r>
        <w:t>: No agents achieved consistent Phase 5 completion (0% rate), indicating the task may require additional training time or algorithmic improvements.</w:t>
      </w:r>
    </w:p>
    <w:p w14:paraId="14FE845D" w14:textId="77777777" w:rsidR="004413CC" w:rsidRDefault="00000000">
      <w:pPr>
        <w:pStyle w:val="Heading1"/>
        <w:spacing w:before="120" w:after="40"/>
      </w:pPr>
      <w:r>
        <w:t>VII. Conclusion</w:t>
      </w:r>
    </w:p>
    <w:p w14:paraId="0328A01C" w14:textId="77777777" w:rsidR="004413CC" w:rsidRDefault="00000000">
      <w:pPr>
        <w:ind w:firstLine="360"/>
      </w:pPr>
      <w:r>
        <w:t>This project demonstrates the application of reinforcement learning across a spectrum of complexity, from classical tabular methods in gridworld to deep RL in continuous game environments.</w:t>
      </w:r>
    </w:p>
    <w:p w14:paraId="4892F341" w14:textId="77777777" w:rsidR="004413CC" w:rsidRDefault="00000000">
      <w:pPr>
        <w:ind w:firstLine="360"/>
      </w:pPr>
      <w:r>
        <w:rPr>
          <w:b/>
        </w:rPr>
        <w:t>Key achievements</w:t>
      </w:r>
      <w:r>
        <w:t>:</w:t>
      </w:r>
    </w:p>
    <w:p w14:paraId="488AD2BA" w14:textId="77777777" w:rsidR="004413CC" w:rsidRDefault="00000000">
      <w:pPr>
        <w:ind w:firstLine="360"/>
      </w:pPr>
      <w:r>
        <w:t>1. Successful implementation of Q-Learning and SARSA with intrinsic rewards for gridworld navigation, achieving high success rates on simple and complex levels.</w:t>
      </w:r>
    </w:p>
    <w:p w14:paraId="10C31505" w14:textId="77777777" w:rsidR="004413CC" w:rsidRDefault="00000000">
      <w:pPr>
        <w:ind w:firstLine="360"/>
      </w:pPr>
      <w:r>
        <w:t>2. Development of a Deep RL Arena with two control schemes, trained using PPO to achieve up to 44.5% Phase 4+ completion rate.</w:t>
      </w:r>
    </w:p>
    <w:p w14:paraId="270A266D" w14:textId="77777777" w:rsidR="004413CC" w:rsidRDefault="00000000">
      <w:pPr>
        <w:ind w:firstLine="360"/>
      </w:pPr>
      <w:r>
        <w:t xml:space="preserve">3. Discovery that </w:t>
      </w:r>
      <w:r>
        <w:rPr>
          <w:b/>
        </w:rPr>
        <w:t>entropy coefficients should be tuned per control scheme</w:t>
      </w:r>
      <w:r>
        <w:t>—complex schemes (rotation) benefit from exploration, while simple schemes (directional) prefer deterministic policies.</w:t>
      </w:r>
    </w:p>
    <w:p w14:paraId="4B70F39F" w14:textId="77777777" w:rsidR="004413CC" w:rsidRDefault="00000000">
      <w:pPr>
        <w:ind w:firstLine="360"/>
      </w:pPr>
      <w:r>
        <w:t xml:space="preserve">4. Demonstration that </w:t>
      </w:r>
      <w:r>
        <w:rPr>
          <w:b/>
        </w:rPr>
        <w:t>environmental perturbations during training act as domain randomization</w:t>
      </w:r>
      <w:r>
        <w:t>, improving generalization by 23-62% depending on the control scheme.</w:t>
      </w:r>
    </w:p>
    <w:p w14:paraId="473EF44D" w14:textId="77777777" w:rsidR="004413CC" w:rsidRDefault="00000000">
      <w:pPr>
        <w:ind w:firstLine="360"/>
      </w:pPr>
      <w:r>
        <w:rPr>
          <w:b/>
        </w:rPr>
        <w:t>Future work</w:t>
      </w:r>
      <w:r>
        <w:t xml:space="preserve"> could explore:</w:t>
      </w:r>
    </w:p>
    <w:p w14:paraId="552F0A22" w14:textId="77777777" w:rsidR="004413CC" w:rsidRDefault="00000000">
      <w:pPr>
        <w:ind w:firstLine="360"/>
      </w:pPr>
      <w:r>
        <w:t>- Curriculum learning with progressive difficulty scaling - Multi-agent training with cooperative or competitive dynamics - Transfer learning between control schemes - Longer training runs to achieve Phase 5 completion</w:t>
      </w:r>
    </w:p>
    <w:p w14:paraId="08A4A43B" w14:textId="77777777" w:rsidR="004413CC" w:rsidRDefault="00000000">
      <w:pPr>
        <w:ind w:firstLine="360"/>
      </w:pPr>
      <w:r>
        <w:t>The project provides practical insights for applying reinforcement learning to game AI, particularly the importance of matching hyperparameters to the control scheme's intrinsic complexity.</w:t>
      </w:r>
    </w:p>
    <w:p w14:paraId="2F3D11CC" w14:textId="77777777" w:rsidR="004413CC" w:rsidRDefault="00000000">
      <w:pPr>
        <w:pStyle w:val="Heading1"/>
        <w:spacing w:before="120" w:after="40"/>
      </w:pPr>
      <w:r>
        <w:t>References</w:t>
      </w:r>
    </w:p>
    <w:p w14:paraId="54E098F3" w14:textId="77777777" w:rsidR="004413CC" w:rsidRDefault="00000000">
      <w:pPr>
        <w:spacing w:after="40"/>
        <w:ind w:left="360" w:hanging="360"/>
      </w:pPr>
      <w:r>
        <w:t>[1] Watkins, C. J., &amp; Dayan, P. (1992). Q-learning. Machine learning, 8(3), 279-292.</w:t>
      </w:r>
    </w:p>
    <w:p w14:paraId="475873F3" w14:textId="77777777" w:rsidR="004413CC" w:rsidRDefault="00000000">
      <w:pPr>
        <w:spacing w:after="40"/>
        <w:ind w:left="360" w:hanging="360"/>
      </w:pPr>
      <w:r>
        <w:t>[2] Rummery, G. A., &amp; Niranjan, M. (1994). On-line Q-learning using connectionist systems. Cambridge University Engineering Department.</w:t>
      </w:r>
    </w:p>
    <w:p w14:paraId="27650AAB" w14:textId="77777777" w:rsidR="004413CC" w:rsidRDefault="00000000">
      <w:pPr>
        <w:spacing w:after="40"/>
        <w:ind w:left="360" w:hanging="360"/>
      </w:pPr>
      <w:r>
        <w:t>[3] Schulman, J., Wolski, F., Dhariwal, P., Radford, A., &amp; Klimov, O. (2017). Proximal policy optimization algorithms. arXiv preprint arXiv:1707.06347.</w:t>
      </w:r>
    </w:p>
    <w:p w14:paraId="6A571058" w14:textId="77777777" w:rsidR="004413CC" w:rsidRDefault="00000000">
      <w:pPr>
        <w:spacing w:after="40"/>
        <w:ind w:left="360" w:hanging="360"/>
      </w:pPr>
      <w:r>
        <w:t>[4] Pathak, D., Agrawal, P., Efros, A. A., &amp; Darrell, T. (2017). Curiosity-driven exploration by self-supervised prediction. ICML.</w:t>
      </w:r>
    </w:p>
    <w:p w14:paraId="291AF216" w14:textId="77777777" w:rsidR="004413CC" w:rsidRDefault="00000000">
      <w:pPr>
        <w:spacing w:after="40"/>
        <w:ind w:left="360" w:hanging="360"/>
      </w:pPr>
      <w:r>
        <w:t>[5] Tobin, J., Fong, R., Ray, A., Schneider, J., Zaremba, W., &amp; Abbeel, P. (2017). Domain randomization for transferring deep neural networks from simulation to the real world. IROS.</w:t>
      </w:r>
    </w:p>
    <w:p w14:paraId="09C601F9" w14:textId="77777777" w:rsidR="004413CC" w:rsidRDefault="00000000">
      <w:pPr>
        <w:spacing w:after="40"/>
        <w:ind w:left="360" w:hanging="360"/>
      </w:pPr>
      <w:r>
        <w:t>[6] Raffin, A., Hill, A., Gleave, A., Kanervisto, A., Ernestus, M., &amp; Dormann, N. (2021). Stable-Baselines3: Reliable Reinforcement Learning Implementations. JMLR.</w:t>
      </w:r>
    </w:p>
    <w:p w14:paraId="0C4667FB" w14:textId="77777777" w:rsidR="004413CC" w:rsidRDefault="00000000">
      <w:pPr>
        <w:pStyle w:val="Heading1"/>
        <w:spacing w:before="120" w:after="40"/>
      </w:pPr>
      <w:r>
        <w:t>Appendix</w:t>
      </w:r>
    </w:p>
    <w:p w14:paraId="040FB658" w14:textId="77777777" w:rsidR="004413CC" w:rsidRDefault="00000000">
      <w:pPr>
        <w:pStyle w:val="Heading2"/>
        <w:spacing w:before="120" w:after="40"/>
      </w:pPr>
      <w:r>
        <w:t>A. PPO Algorithm Pseudocode</w:t>
      </w:r>
    </w:p>
    <w:p w14:paraId="69D2FD3F" w14:textId="77777777" w:rsidR="004413CC" w:rsidRDefault="00000000">
      <w:pPr>
        <w:spacing w:before="40" w:after="80"/>
      </w:pPr>
      <w:r>
        <w:rPr>
          <w:rFonts w:ascii="Courier New" w:hAnsi="Courier New"/>
          <w:sz w:val="18"/>
        </w:rPr>
        <w:t>for iteration = 1, 2, ... do</w:t>
      </w:r>
      <w:r>
        <w:rPr>
          <w:rFonts w:ascii="Courier New" w:hAnsi="Courier New"/>
          <w:sz w:val="18"/>
        </w:rPr>
        <w:br/>
        <w:t xml:space="preserve">    for actor = 1, 2, ..., N do</w:t>
      </w:r>
      <w:r>
        <w:rPr>
          <w:rFonts w:ascii="Courier New" w:hAnsi="Courier New"/>
          <w:sz w:val="18"/>
        </w:rPr>
        <w:br/>
        <w:t xml:space="preserve">        Run policy π_old in environment for T timesteps</w:t>
      </w:r>
      <w:r>
        <w:rPr>
          <w:rFonts w:ascii="Courier New" w:hAnsi="Courier New"/>
          <w:sz w:val="18"/>
        </w:rPr>
        <w:br/>
        <w:t xml:space="preserve">        Compute advantage estimates A_1, ..., A_T</w:t>
      </w:r>
      <w:r>
        <w:rPr>
          <w:rFonts w:ascii="Courier New" w:hAnsi="Courier New"/>
          <w:sz w:val="18"/>
        </w:rPr>
        <w:br/>
        <w:t xml:space="preserve">    end for</w:t>
      </w:r>
      <w:r>
        <w:rPr>
          <w:rFonts w:ascii="Courier New" w:hAnsi="Courier New"/>
          <w:sz w:val="18"/>
        </w:rPr>
        <w:br/>
      </w:r>
      <w:r>
        <w:rPr>
          <w:rFonts w:ascii="Courier New" w:hAnsi="Courier New"/>
          <w:sz w:val="18"/>
        </w:rPr>
        <w:br/>
        <w:t xml:space="preserve">    Optimize surrogate L w.r.t. θ, with K epochs and minibatch size M:</w:t>
      </w:r>
      <w:r>
        <w:rPr>
          <w:rFonts w:ascii="Courier New" w:hAnsi="Courier New"/>
          <w:sz w:val="18"/>
        </w:rPr>
        <w:br/>
        <w:t xml:space="preserve">        L(θ) = E[min(r(θ)A, clip(r(θ), 1-ε, 1+ε)A)]</w:t>
      </w:r>
      <w:r>
        <w:rPr>
          <w:rFonts w:ascii="Courier New" w:hAnsi="Courier New"/>
          <w:sz w:val="18"/>
        </w:rPr>
        <w:br/>
      </w:r>
      <w:r>
        <w:rPr>
          <w:rFonts w:ascii="Courier New" w:hAnsi="Courier New"/>
          <w:sz w:val="18"/>
        </w:rPr>
        <w:br/>
        <w:t xml:space="preserve">    θ_old ← θ</w:t>
      </w:r>
      <w:r>
        <w:rPr>
          <w:rFonts w:ascii="Courier New" w:hAnsi="Courier New"/>
          <w:sz w:val="18"/>
        </w:rPr>
        <w:br/>
        <w:t>end for</w:t>
      </w:r>
    </w:p>
    <w:p w14:paraId="5E4A4B54" w14:textId="77777777" w:rsidR="004413CC" w:rsidRDefault="00000000">
      <w:pPr>
        <w:spacing w:before="60" w:after="120"/>
        <w:jc w:val="center"/>
      </w:pPr>
      <w:r>
        <w:rPr>
          <w:i/>
        </w:rPr>
        <w:lastRenderedPageBreak/>
        <w:t>Figure 1. PPO algorithm pseudocode.</w:t>
      </w:r>
    </w:p>
    <w:p w14:paraId="6338AF81" w14:textId="77777777" w:rsidR="004413CC" w:rsidRDefault="00000000">
      <w:pPr>
        <w:pStyle w:val="Heading2"/>
        <w:spacing w:before="120" w:after="40"/>
      </w:pPr>
      <w:r>
        <w:t>B. Observation Vector Details</w:t>
      </w:r>
    </w:p>
    <w:p w14:paraId="10B1C77A" w14:textId="77777777" w:rsidR="004413CC" w:rsidRDefault="00000000">
      <w:pPr>
        <w:spacing w:before="40" w:after="80"/>
      </w:pPr>
      <w:r>
        <w:rPr>
          <w:rFonts w:ascii="Courier New" w:hAnsi="Courier New"/>
          <w:sz w:val="18"/>
        </w:rPr>
        <w:t>observation = [</w:t>
      </w:r>
      <w:r>
        <w:rPr>
          <w:rFonts w:ascii="Courier New" w:hAnsi="Courier New"/>
          <w:sz w:val="18"/>
        </w:rPr>
        <w:br/>
        <w:t xml:space="preserve">    # Player state (6 features)</w:t>
      </w:r>
      <w:r>
        <w:rPr>
          <w:rFonts w:ascii="Courier New" w:hAnsi="Courier New"/>
          <w:sz w:val="18"/>
        </w:rPr>
        <w:br/>
        <w:t xml:space="preserve">    player_x / WINDOW_WIDTH,</w:t>
      </w:r>
      <w:r>
        <w:rPr>
          <w:rFonts w:ascii="Courier New" w:hAnsi="Courier New"/>
          <w:sz w:val="18"/>
        </w:rPr>
        <w:br/>
        <w:t xml:space="preserve">    player_y / WINDOW_HEIGHT,</w:t>
      </w:r>
      <w:r>
        <w:rPr>
          <w:rFonts w:ascii="Courier New" w:hAnsi="Courier New"/>
          <w:sz w:val="18"/>
        </w:rPr>
        <w:br/>
        <w:t xml:space="preserve">    vx / max_velocity,</w:t>
      </w:r>
      <w:r>
        <w:rPr>
          <w:rFonts w:ascii="Courier New" w:hAnsi="Courier New"/>
          <w:sz w:val="18"/>
        </w:rPr>
        <w:br/>
        <w:t xml:space="preserve">    vy / max_velocity,</w:t>
      </w:r>
      <w:r>
        <w:rPr>
          <w:rFonts w:ascii="Courier New" w:hAnsi="Courier New"/>
          <w:sz w:val="18"/>
        </w:rPr>
        <w:br/>
        <w:t xml:space="preserve">    cos(player_angle),</w:t>
      </w:r>
      <w:r>
        <w:rPr>
          <w:rFonts w:ascii="Courier New" w:hAnsi="Courier New"/>
          <w:sz w:val="18"/>
        </w:rPr>
        <w:br/>
        <w:t xml:space="preserve">    sin(player_angle),</w:t>
      </w:r>
      <w:r>
        <w:rPr>
          <w:rFonts w:ascii="Courier New" w:hAnsi="Courier New"/>
          <w:sz w:val="18"/>
        </w:rPr>
        <w:br/>
      </w:r>
      <w:r>
        <w:rPr>
          <w:rFonts w:ascii="Courier New" w:hAnsi="Courier New"/>
          <w:sz w:val="18"/>
        </w:rPr>
        <w:br/>
        <w:t xml:space="preserve">    # Nearest enemy (4 features)</w:t>
      </w:r>
      <w:r>
        <w:rPr>
          <w:rFonts w:ascii="Courier New" w:hAnsi="Courier New"/>
          <w:sz w:val="18"/>
        </w:rPr>
        <w:br/>
        <w:t xml:space="preserve">    enemy_distance / diagonal,</w:t>
      </w:r>
      <w:r>
        <w:rPr>
          <w:rFonts w:ascii="Courier New" w:hAnsi="Courier New"/>
          <w:sz w:val="18"/>
        </w:rPr>
        <w:br/>
        <w:t xml:space="preserve">    cos(angle_to_enemy),</w:t>
      </w:r>
      <w:r>
        <w:rPr>
          <w:rFonts w:ascii="Courier New" w:hAnsi="Courier New"/>
          <w:sz w:val="18"/>
        </w:rPr>
        <w:br/>
        <w:t xml:space="preserve">    sin(angle_to_enemy),</w:t>
      </w:r>
      <w:r>
        <w:rPr>
          <w:rFonts w:ascii="Courier New" w:hAnsi="Courier New"/>
          <w:sz w:val="18"/>
        </w:rPr>
        <w:br/>
        <w:t xml:space="preserve">    enemy_speed / max_speed,</w:t>
      </w:r>
      <w:r>
        <w:rPr>
          <w:rFonts w:ascii="Courier New" w:hAnsi="Courier New"/>
          <w:sz w:val="18"/>
        </w:rPr>
        <w:br/>
      </w:r>
      <w:r>
        <w:rPr>
          <w:rFonts w:ascii="Courier New" w:hAnsi="Courier New"/>
          <w:sz w:val="18"/>
        </w:rPr>
        <w:br/>
        <w:t xml:space="preserve">    # Nearest spawner (4 features)</w:t>
      </w:r>
      <w:r>
        <w:rPr>
          <w:rFonts w:ascii="Courier New" w:hAnsi="Courier New"/>
          <w:sz w:val="18"/>
        </w:rPr>
        <w:br/>
        <w:t xml:space="preserve">    spawner_distance / diagonal,</w:t>
      </w:r>
      <w:r>
        <w:rPr>
          <w:rFonts w:ascii="Courier New" w:hAnsi="Courier New"/>
          <w:sz w:val="18"/>
        </w:rPr>
        <w:br/>
        <w:t xml:space="preserve">    cos(angle_to_spawner),</w:t>
      </w:r>
      <w:r>
        <w:rPr>
          <w:rFonts w:ascii="Courier New" w:hAnsi="Courier New"/>
          <w:sz w:val="18"/>
        </w:rPr>
        <w:br/>
        <w:t xml:space="preserve">    sin(angle_to_spawner),</w:t>
      </w:r>
      <w:r>
        <w:rPr>
          <w:rFonts w:ascii="Courier New" w:hAnsi="Courier New"/>
          <w:sz w:val="18"/>
        </w:rPr>
        <w:br/>
        <w:t xml:space="preserve">    cos(player_angle - angle_to_spawner),  # How aligned</w:t>
      </w:r>
      <w:r>
        <w:rPr>
          <w:rFonts w:ascii="Courier New" w:hAnsi="Courier New"/>
          <w:sz w:val="18"/>
        </w:rPr>
        <w:br/>
      </w:r>
      <w:r>
        <w:rPr>
          <w:rFonts w:ascii="Courier New" w:hAnsi="Courier New"/>
          <w:sz w:val="18"/>
        </w:rPr>
        <w:br/>
        <w:t xml:space="preserve">    # Turn direction (1 feature) - NEW in Ver 5</w:t>
      </w:r>
      <w:r>
        <w:rPr>
          <w:rFonts w:ascii="Courier New" w:hAnsi="Courier New"/>
          <w:sz w:val="18"/>
        </w:rPr>
        <w:br/>
        <w:t xml:space="preserve">    sin(angle_to_spawner - player_angle),  # &gt;0: turn right, &lt;0: turn left</w:t>
      </w:r>
      <w:r>
        <w:rPr>
          <w:rFonts w:ascii="Courier New" w:hAnsi="Courier New"/>
          <w:sz w:val="18"/>
        </w:rPr>
        <w:br/>
      </w:r>
      <w:r>
        <w:rPr>
          <w:rFonts w:ascii="Courier New" w:hAnsi="Courier New"/>
          <w:sz w:val="18"/>
        </w:rPr>
        <w:br/>
        <w:t xml:space="preserve">    # Game state (4 features)</w:t>
      </w:r>
      <w:r>
        <w:rPr>
          <w:rFonts w:ascii="Courier New" w:hAnsi="Courier New"/>
          <w:sz w:val="18"/>
        </w:rPr>
        <w:br/>
        <w:t xml:space="preserve">    health / max_health,</w:t>
      </w:r>
      <w:r>
        <w:rPr>
          <w:rFonts w:ascii="Courier New" w:hAnsi="Courier New"/>
          <w:sz w:val="18"/>
        </w:rPr>
        <w:br/>
        <w:t xml:space="preserve">    (phase - 1) / 4,</w:t>
      </w:r>
      <w:r>
        <w:rPr>
          <w:rFonts w:ascii="Courier New" w:hAnsi="Courier New"/>
          <w:sz w:val="18"/>
        </w:rPr>
        <w:br/>
        <w:t xml:space="preserve">    min(enemy_count, 10) / 10,</w:t>
      </w:r>
      <w:r>
        <w:rPr>
          <w:rFonts w:ascii="Courier New" w:hAnsi="Courier New"/>
          <w:sz w:val="18"/>
        </w:rPr>
        <w:br/>
        <w:t xml:space="preserve">    1.0 if can_shoot else 0.0,</w:t>
      </w:r>
      <w:r>
        <w:rPr>
          <w:rFonts w:ascii="Courier New" w:hAnsi="Courier New"/>
          <w:sz w:val="18"/>
        </w:rPr>
        <w:br/>
      </w:r>
      <w:r>
        <w:rPr>
          <w:rFonts w:ascii="Courier New" w:hAnsi="Courier New"/>
          <w:sz w:val="18"/>
        </w:rPr>
        <w:br/>
        <w:t xml:space="preserve">    # Wall distances (4 features)</w:t>
      </w:r>
      <w:r>
        <w:rPr>
          <w:rFonts w:ascii="Courier New" w:hAnsi="Courier New"/>
          <w:sz w:val="18"/>
        </w:rPr>
        <w:br/>
        <w:t xml:space="preserve">    player_x / WINDOW_WIDTH,           # Left wall</w:t>
      </w:r>
      <w:r>
        <w:rPr>
          <w:rFonts w:ascii="Courier New" w:hAnsi="Courier New"/>
          <w:sz w:val="18"/>
        </w:rPr>
        <w:br/>
        <w:t xml:space="preserve">    1 - player_x / WINDOW_WIDTH,       # Right wall</w:t>
      </w:r>
      <w:r>
        <w:rPr>
          <w:rFonts w:ascii="Courier New" w:hAnsi="Courier New"/>
          <w:sz w:val="18"/>
        </w:rPr>
        <w:br/>
        <w:t xml:space="preserve">    player_y / WINDOW_HEIGHT,          # Top wall</w:t>
      </w:r>
      <w:r>
        <w:rPr>
          <w:rFonts w:ascii="Courier New" w:hAnsi="Courier New"/>
          <w:sz w:val="18"/>
        </w:rPr>
        <w:br/>
        <w:t xml:space="preserve">    1 - player_y / WINDOW_HEIGHT,      # Bottom wall</w:t>
      </w:r>
      <w:r>
        <w:rPr>
          <w:rFonts w:ascii="Courier New" w:hAnsi="Courier New"/>
          <w:sz w:val="18"/>
        </w:rPr>
        <w:br/>
      </w:r>
      <w:r>
        <w:rPr>
          <w:rFonts w:ascii="Courier New" w:hAnsi="Courier New"/>
          <w:sz w:val="18"/>
        </w:rPr>
        <w:br/>
        <w:t xml:space="preserve">    # Spawner count (1 feature)</w:t>
      </w:r>
      <w:r>
        <w:rPr>
          <w:rFonts w:ascii="Courier New" w:hAnsi="Courier New"/>
          <w:sz w:val="18"/>
        </w:rPr>
        <w:br/>
        <w:t xml:space="preserve">    active_spawners / 5,</w:t>
      </w:r>
      <w:r>
        <w:rPr>
          <w:rFonts w:ascii="Courier New" w:hAnsi="Courier New"/>
          <w:sz w:val="18"/>
        </w:rPr>
        <w:br/>
        <w:t>]</w:t>
      </w:r>
    </w:p>
    <w:p w14:paraId="0F3E3E1C" w14:textId="77777777" w:rsidR="004413CC" w:rsidRDefault="00000000">
      <w:pPr>
        <w:spacing w:before="60" w:after="120"/>
        <w:jc w:val="center"/>
      </w:pPr>
      <w:r>
        <w:rPr>
          <w:i/>
        </w:rPr>
        <w:t>Figure 2. Complete observation vector construction.</w:t>
      </w:r>
    </w:p>
    <w:p w14:paraId="61E160C8" w14:textId="77777777" w:rsidR="004413CC" w:rsidRDefault="00000000">
      <w:pPr>
        <w:pStyle w:val="Heading2"/>
        <w:spacing w:before="120" w:after="40"/>
      </w:pPr>
      <w:r>
        <w:t>C. Action Space Definitions</w:t>
      </w:r>
    </w:p>
    <w:p w14:paraId="1E4AC3BB" w14:textId="77777777" w:rsidR="004413CC" w:rsidRDefault="00000000">
      <w:pPr>
        <w:ind w:firstLine="360"/>
      </w:pPr>
      <w:r>
        <w:rPr>
          <w:b/>
        </w:rPr>
        <w:t>Rotation Scheme:</w:t>
      </w:r>
    </w:p>
    <w:tbl>
      <w:tblPr>
        <w:tblStyle w:val="TableGrid"/>
        <w:tblW w:w="0" w:type="auto"/>
        <w:tblLook w:val="04A0" w:firstRow="1" w:lastRow="0" w:firstColumn="1" w:lastColumn="0" w:noHBand="0" w:noVBand="1"/>
      </w:tblPr>
      <w:tblGrid>
        <w:gridCol w:w="3192"/>
        <w:gridCol w:w="3167"/>
        <w:gridCol w:w="3217"/>
      </w:tblGrid>
      <w:tr w:rsidR="004413CC" w14:paraId="5502A066" w14:textId="77777777">
        <w:tc>
          <w:tcPr>
            <w:tcW w:w="3360" w:type="dxa"/>
          </w:tcPr>
          <w:p w14:paraId="3543A611" w14:textId="77777777" w:rsidR="004413CC" w:rsidRDefault="00000000">
            <w:r>
              <w:rPr>
                <w:b/>
              </w:rPr>
              <w:t>Action</w:t>
            </w:r>
          </w:p>
        </w:tc>
        <w:tc>
          <w:tcPr>
            <w:tcW w:w="3360" w:type="dxa"/>
          </w:tcPr>
          <w:p w14:paraId="7F469870" w14:textId="77777777" w:rsidR="004413CC" w:rsidRDefault="00000000">
            <w:r>
              <w:rPr>
                <w:b/>
              </w:rPr>
              <w:t>ID</w:t>
            </w:r>
          </w:p>
        </w:tc>
        <w:tc>
          <w:tcPr>
            <w:tcW w:w="3360" w:type="dxa"/>
          </w:tcPr>
          <w:p w14:paraId="5252FEB7" w14:textId="77777777" w:rsidR="004413CC" w:rsidRDefault="00000000">
            <w:r>
              <w:rPr>
                <w:b/>
              </w:rPr>
              <w:t>Effect</w:t>
            </w:r>
          </w:p>
        </w:tc>
      </w:tr>
      <w:tr w:rsidR="004413CC" w14:paraId="617F5288" w14:textId="77777777">
        <w:tc>
          <w:tcPr>
            <w:tcW w:w="3360" w:type="dxa"/>
          </w:tcPr>
          <w:p w14:paraId="60D054CD" w14:textId="77777777" w:rsidR="004413CC" w:rsidRDefault="00000000">
            <w:r>
              <w:t>No Action</w:t>
            </w:r>
          </w:p>
        </w:tc>
        <w:tc>
          <w:tcPr>
            <w:tcW w:w="3360" w:type="dxa"/>
          </w:tcPr>
          <w:p w14:paraId="33521DF5" w14:textId="77777777" w:rsidR="004413CC" w:rsidRDefault="00000000">
            <w:r>
              <w:t>0</w:t>
            </w:r>
          </w:p>
        </w:tc>
        <w:tc>
          <w:tcPr>
            <w:tcW w:w="3360" w:type="dxa"/>
          </w:tcPr>
          <w:p w14:paraId="7053FF8A" w14:textId="77777777" w:rsidR="004413CC" w:rsidRDefault="00000000">
            <w:r>
              <w:t>Drift with momentum</w:t>
            </w:r>
          </w:p>
        </w:tc>
      </w:tr>
      <w:tr w:rsidR="004413CC" w14:paraId="461ED5C2" w14:textId="77777777">
        <w:tc>
          <w:tcPr>
            <w:tcW w:w="3360" w:type="dxa"/>
          </w:tcPr>
          <w:p w14:paraId="6C8E1FEB" w14:textId="77777777" w:rsidR="004413CC" w:rsidRDefault="00000000">
            <w:r>
              <w:t>Thrust</w:t>
            </w:r>
          </w:p>
        </w:tc>
        <w:tc>
          <w:tcPr>
            <w:tcW w:w="3360" w:type="dxa"/>
          </w:tcPr>
          <w:p w14:paraId="236B6585" w14:textId="77777777" w:rsidR="004413CC" w:rsidRDefault="00000000">
            <w:r>
              <w:t>1</w:t>
            </w:r>
          </w:p>
        </w:tc>
        <w:tc>
          <w:tcPr>
            <w:tcW w:w="3360" w:type="dxa"/>
          </w:tcPr>
          <w:p w14:paraId="6A226F90" w14:textId="77777777" w:rsidR="004413CC" w:rsidRDefault="00000000">
            <w:r>
              <w:t>Accelerate in facing direction</w:t>
            </w:r>
          </w:p>
        </w:tc>
      </w:tr>
      <w:tr w:rsidR="004413CC" w14:paraId="3E4E0B16" w14:textId="77777777">
        <w:tc>
          <w:tcPr>
            <w:tcW w:w="3360" w:type="dxa"/>
          </w:tcPr>
          <w:p w14:paraId="27FB4347" w14:textId="77777777" w:rsidR="004413CC" w:rsidRDefault="00000000">
            <w:r>
              <w:t>Rotate Left</w:t>
            </w:r>
          </w:p>
        </w:tc>
        <w:tc>
          <w:tcPr>
            <w:tcW w:w="3360" w:type="dxa"/>
          </w:tcPr>
          <w:p w14:paraId="6D50BF6D" w14:textId="77777777" w:rsidR="004413CC" w:rsidRDefault="00000000">
            <w:r>
              <w:t>2</w:t>
            </w:r>
          </w:p>
        </w:tc>
        <w:tc>
          <w:tcPr>
            <w:tcW w:w="3360" w:type="dxa"/>
          </w:tcPr>
          <w:p w14:paraId="4DCCA11F" w14:textId="77777777" w:rsidR="004413CC" w:rsidRDefault="00000000">
            <w:r>
              <w:t>Turn counter-clockwise</w:t>
            </w:r>
          </w:p>
        </w:tc>
      </w:tr>
      <w:tr w:rsidR="004413CC" w14:paraId="0C55D7BA" w14:textId="77777777">
        <w:tc>
          <w:tcPr>
            <w:tcW w:w="3360" w:type="dxa"/>
          </w:tcPr>
          <w:p w14:paraId="530C2940" w14:textId="77777777" w:rsidR="004413CC" w:rsidRDefault="00000000">
            <w:r>
              <w:t>Rotate Right</w:t>
            </w:r>
          </w:p>
        </w:tc>
        <w:tc>
          <w:tcPr>
            <w:tcW w:w="3360" w:type="dxa"/>
          </w:tcPr>
          <w:p w14:paraId="1497696C" w14:textId="77777777" w:rsidR="004413CC" w:rsidRDefault="00000000">
            <w:r>
              <w:t>3</w:t>
            </w:r>
          </w:p>
        </w:tc>
        <w:tc>
          <w:tcPr>
            <w:tcW w:w="3360" w:type="dxa"/>
          </w:tcPr>
          <w:p w14:paraId="0FB420AA" w14:textId="77777777" w:rsidR="004413CC" w:rsidRDefault="00000000">
            <w:r>
              <w:t>Turn clockwise</w:t>
            </w:r>
          </w:p>
        </w:tc>
      </w:tr>
      <w:tr w:rsidR="004413CC" w14:paraId="3D69C858" w14:textId="77777777">
        <w:tc>
          <w:tcPr>
            <w:tcW w:w="3360" w:type="dxa"/>
          </w:tcPr>
          <w:p w14:paraId="5441B65D" w14:textId="77777777" w:rsidR="004413CC" w:rsidRDefault="00000000">
            <w:r>
              <w:t>Shoot</w:t>
            </w:r>
          </w:p>
        </w:tc>
        <w:tc>
          <w:tcPr>
            <w:tcW w:w="3360" w:type="dxa"/>
          </w:tcPr>
          <w:p w14:paraId="77FDE5AC" w14:textId="77777777" w:rsidR="004413CC" w:rsidRDefault="00000000">
            <w:r>
              <w:t>4</w:t>
            </w:r>
          </w:p>
        </w:tc>
        <w:tc>
          <w:tcPr>
            <w:tcW w:w="3360" w:type="dxa"/>
          </w:tcPr>
          <w:p w14:paraId="6260FA28" w14:textId="77777777" w:rsidR="004413CC" w:rsidRDefault="00000000">
            <w:r>
              <w:t>Fire projectile in facing direction</w:t>
            </w:r>
          </w:p>
        </w:tc>
      </w:tr>
    </w:tbl>
    <w:p w14:paraId="1E379C75" w14:textId="77777777" w:rsidR="004413CC" w:rsidRDefault="00000000">
      <w:pPr>
        <w:ind w:firstLine="360"/>
      </w:pPr>
      <w:r>
        <w:rPr>
          <w:b/>
        </w:rPr>
        <w:t>Directional Scheme:</w:t>
      </w:r>
    </w:p>
    <w:tbl>
      <w:tblPr>
        <w:tblStyle w:val="TableGrid"/>
        <w:tblW w:w="0" w:type="auto"/>
        <w:tblLook w:val="04A0" w:firstRow="1" w:lastRow="0" w:firstColumn="1" w:lastColumn="0" w:noHBand="0" w:noVBand="1"/>
      </w:tblPr>
      <w:tblGrid>
        <w:gridCol w:w="3196"/>
        <w:gridCol w:w="3171"/>
        <w:gridCol w:w="3209"/>
      </w:tblGrid>
      <w:tr w:rsidR="004413CC" w14:paraId="5CA6FD87" w14:textId="77777777">
        <w:tc>
          <w:tcPr>
            <w:tcW w:w="3360" w:type="dxa"/>
          </w:tcPr>
          <w:p w14:paraId="5679E8BA" w14:textId="77777777" w:rsidR="004413CC" w:rsidRDefault="00000000">
            <w:r>
              <w:rPr>
                <w:b/>
              </w:rPr>
              <w:t>Action</w:t>
            </w:r>
          </w:p>
        </w:tc>
        <w:tc>
          <w:tcPr>
            <w:tcW w:w="3360" w:type="dxa"/>
          </w:tcPr>
          <w:p w14:paraId="1DE21891" w14:textId="77777777" w:rsidR="004413CC" w:rsidRDefault="00000000">
            <w:r>
              <w:rPr>
                <w:b/>
              </w:rPr>
              <w:t>ID</w:t>
            </w:r>
          </w:p>
        </w:tc>
        <w:tc>
          <w:tcPr>
            <w:tcW w:w="3360" w:type="dxa"/>
          </w:tcPr>
          <w:p w14:paraId="05D522DC" w14:textId="77777777" w:rsidR="004413CC" w:rsidRDefault="00000000">
            <w:r>
              <w:rPr>
                <w:b/>
              </w:rPr>
              <w:t>Effect</w:t>
            </w:r>
          </w:p>
        </w:tc>
      </w:tr>
      <w:tr w:rsidR="004413CC" w14:paraId="2FA36B3A" w14:textId="77777777">
        <w:tc>
          <w:tcPr>
            <w:tcW w:w="3360" w:type="dxa"/>
          </w:tcPr>
          <w:p w14:paraId="0D59194F" w14:textId="77777777" w:rsidR="004413CC" w:rsidRDefault="00000000">
            <w:r>
              <w:t>No Action</w:t>
            </w:r>
          </w:p>
        </w:tc>
        <w:tc>
          <w:tcPr>
            <w:tcW w:w="3360" w:type="dxa"/>
          </w:tcPr>
          <w:p w14:paraId="2E2CA971" w14:textId="77777777" w:rsidR="004413CC" w:rsidRDefault="00000000">
            <w:r>
              <w:t>0</w:t>
            </w:r>
          </w:p>
        </w:tc>
        <w:tc>
          <w:tcPr>
            <w:tcW w:w="3360" w:type="dxa"/>
          </w:tcPr>
          <w:p w14:paraId="026D214E" w14:textId="77777777" w:rsidR="004413CC" w:rsidRDefault="00000000">
            <w:r>
              <w:t>Stop (with friction)</w:t>
            </w:r>
          </w:p>
        </w:tc>
      </w:tr>
      <w:tr w:rsidR="004413CC" w14:paraId="1A6FF53D" w14:textId="77777777">
        <w:tc>
          <w:tcPr>
            <w:tcW w:w="3360" w:type="dxa"/>
          </w:tcPr>
          <w:p w14:paraId="2B556B43" w14:textId="77777777" w:rsidR="004413CC" w:rsidRDefault="00000000">
            <w:r>
              <w:t>Move Up</w:t>
            </w:r>
          </w:p>
        </w:tc>
        <w:tc>
          <w:tcPr>
            <w:tcW w:w="3360" w:type="dxa"/>
          </w:tcPr>
          <w:p w14:paraId="0700B5FF" w14:textId="77777777" w:rsidR="004413CC" w:rsidRDefault="00000000">
            <w:r>
              <w:t>1</w:t>
            </w:r>
          </w:p>
        </w:tc>
        <w:tc>
          <w:tcPr>
            <w:tcW w:w="3360" w:type="dxa"/>
          </w:tcPr>
          <w:p w14:paraId="4152A425" w14:textId="77777777" w:rsidR="004413CC" w:rsidRDefault="00000000">
            <w:r>
              <w:t>Move toward top of screen</w:t>
            </w:r>
          </w:p>
        </w:tc>
      </w:tr>
      <w:tr w:rsidR="004413CC" w14:paraId="6A1D5C8D" w14:textId="77777777">
        <w:tc>
          <w:tcPr>
            <w:tcW w:w="3360" w:type="dxa"/>
          </w:tcPr>
          <w:p w14:paraId="541FD7D0" w14:textId="77777777" w:rsidR="004413CC" w:rsidRDefault="00000000">
            <w:r>
              <w:lastRenderedPageBreak/>
              <w:t>Move Down</w:t>
            </w:r>
          </w:p>
        </w:tc>
        <w:tc>
          <w:tcPr>
            <w:tcW w:w="3360" w:type="dxa"/>
          </w:tcPr>
          <w:p w14:paraId="64A7184F" w14:textId="77777777" w:rsidR="004413CC" w:rsidRDefault="00000000">
            <w:r>
              <w:t>2</w:t>
            </w:r>
          </w:p>
        </w:tc>
        <w:tc>
          <w:tcPr>
            <w:tcW w:w="3360" w:type="dxa"/>
          </w:tcPr>
          <w:p w14:paraId="795C6F0E" w14:textId="77777777" w:rsidR="004413CC" w:rsidRDefault="00000000">
            <w:r>
              <w:t>Move toward bottom</w:t>
            </w:r>
          </w:p>
        </w:tc>
      </w:tr>
      <w:tr w:rsidR="004413CC" w14:paraId="4A8721D3" w14:textId="77777777">
        <w:tc>
          <w:tcPr>
            <w:tcW w:w="3360" w:type="dxa"/>
          </w:tcPr>
          <w:p w14:paraId="03747FCB" w14:textId="77777777" w:rsidR="004413CC" w:rsidRDefault="00000000">
            <w:r>
              <w:t>Move Left</w:t>
            </w:r>
          </w:p>
        </w:tc>
        <w:tc>
          <w:tcPr>
            <w:tcW w:w="3360" w:type="dxa"/>
          </w:tcPr>
          <w:p w14:paraId="275737CF" w14:textId="77777777" w:rsidR="004413CC" w:rsidRDefault="00000000">
            <w:r>
              <w:t>3</w:t>
            </w:r>
          </w:p>
        </w:tc>
        <w:tc>
          <w:tcPr>
            <w:tcW w:w="3360" w:type="dxa"/>
          </w:tcPr>
          <w:p w14:paraId="5804C85B" w14:textId="77777777" w:rsidR="004413CC" w:rsidRDefault="00000000">
            <w:r>
              <w:t>Move left</w:t>
            </w:r>
          </w:p>
        </w:tc>
      </w:tr>
      <w:tr w:rsidR="004413CC" w14:paraId="687F7A6A" w14:textId="77777777">
        <w:tc>
          <w:tcPr>
            <w:tcW w:w="3360" w:type="dxa"/>
          </w:tcPr>
          <w:p w14:paraId="3D298288" w14:textId="77777777" w:rsidR="004413CC" w:rsidRDefault="00000000">
            <w:r>
              <w:t>Move Right</w:t>
            </w:r>
          </w:p>
        </w:tc>
        <w:tc>
          <w:tcPr>
            <w:tcW w:w="3360" w:type="dxa"/>
          </w:tcPr>
          <w:p w14:paraId="7C815DF0" w14:textId="77777777" w:rsidR="004413CC" w:rsidRDefault="00000000">
            <w:r>
              <w:t>4</w:t>
            </w:r>
          </w:p>
        </w:tc>
        <w:tc>
          <w:tcPr>
            <w:tcW w:w="3360" w:type="dxa"/>
          </w:tcPr>
          <w:p w14:paraId="09FDCBC8" w14:textId="77777777" w:rsidR="004413CC" w:rsidRDefault="00000000">
            <w:r>
              <w:t>Move right</w:t>
            </w:r>
          </w:p>
        </w:tc>
      </w:tr>
      <w:tr w:rsidR="004413CC" w14:paraId="21E3F2AE" w14:textId="77777777">
        <w:tc>
          <w:tcPr>
            <w:tcW w:w="3360" w:type="dxa"/>
          </w:tcPr>
          <w:p w14:paraId="7D882EA3" w14:textId="77777777" w:rsidR="004413CC" w:rsidRDefault="00000000">
            <w:r>
              <w:t>Shoot</w:t>
            </w:r>
          </w:p>
        </w:tc>
        <w:tc>
          <w:tcPr>
            <w:tcW w:w="3360" w:type="dxa"/>
          </w:tcPr>
          <w:p w14:paraId="6C722643" w14:textId="77777777" w:rsidR="004413CC" w:rsidRDefault="00000000">
            <w:r>
              <w:t>5</w:t>
            </w:r>
          </w:p>
        </w:tc>
        <w:tc>
          <w:tcPr>
            <w:tcW w:w="3360" w:type="dxa"/>
          </w:tcPr>
          <w:p w14:paraId="7232CCB3" w14:textId="77777777" w:rsidR="004413CC" w:rsidRDefault="00000000">
            <w:r>
              <w:t>Fire projectile upward</w:t>
            </w:r>
          </w:p>
        </w:tc>
      </w:tr>
    </w:tbl>
    <w:p w14:paraId="40E1B63B" w14:textId="77777777" w:rsidR="004413CC" w:rsidRDefault="00000000">
      <w:pPr>
        <w:spacing w:before="60" w:after="120"/>
        <w:jc w:val="center"/>
      </w:pPr>
      <w:r>
        <w:rPr>
          <w:i/>
        </w:rPr>
        <w:t>Table 9. Action definitions for both control schemes.</w:t>
      </w:r>
    </w:p>
    <w:p w14:paraId="2E18D80A" w14:textId="77777777" w:rsidR="004413CC" w:rsidRDefault="00000000">
      <w:pPr>
        <w:pStyle w:val="Heading2"/>
        <w:spacing w:before="120" w:after="40"/>
      </w:pPr>
      <w:r>
        <w:t>D. Phase System Configuration</w:t>
      </w:r>
    </w:p>
    <w:tbl>
      <w:tblPr>
        <w:tblStyle w:val="TableGrid"/>
        <w:tblW w:w="0" w:type="auto"/>
        <w:tblLook w:val="04A0" w:firstRow="1" w:lastRow="0" w:firstColumn="1" w:lastColumn="0" w:noHBand="0" w:noVBand="1"/>
      </w:tblPr>
      <w:tblGrid>
        <w:gridCol w:w="2382"/>
        <w:gridCol w:w="2412"/>
        <w:gridCol w:w="2390"/>
        <w:gridCol w:w="2392"/>
      </w:tblGrid>
      <w:tr w:rsidR="004413CC" w14:paraId="00DBD4DE" w14:textId="77777777">
        <w:tc>
          <w:tcPr>
            <w:tcW w:w="2520" w:type="dxa"/>
          </w:tcPr>
          <w:p w14:paraId="0A24D2F9" w14:textId="77777777" w:rsidR="004413CC" w:rsidRDefault="00000000">
            <w:r>
              <w:rPr>
                <w:b/>
              </w:rPr>
              <w:t>Phase</w:t>
            </w:r>
          </w:p>
        </w:tc>
        <w:tc>
          <w:tcPr>
            <w:tcW w:w="2520" w:type="dxa"/>
          </w:tcPr>
          <w:p w14:paraId="41BE5E0B" w14:textId="77777777" w:rsidR="004413CC" w:rsidRDefault="00000000">
            <w:r>
              <w:rPr>
                <w:b/>
              </w:rPr>
              <w:t>Spawners</w:t>
            </w:r>
          </w:p>
        </w:tc>
        <w:tc>
          <w:tcPr>
            <w:tcW w:w="2520" w:type="dxa"/>
          </w:tcPr>
          <w:p w14:paraId="3F2A9FB1" w14:textId="77777777" w:rsidR="004413CC" w:rsidRDefault="00000000">
            <w:r>
              <w:rPr>
                <w:b/>
              </w:rPr>
              <w:t>Spawn Rate</w:t>
            </w:r>
          </w:p>
        </w:tc>
        <w:tc>
          <w:tcPr>
            <w:tcW w:w="2520" w:type="dxa"/>
          </w:tcPr>
          <w:p w14:paraId="613D1F04" w14:textId="77777777" w:rsidR="004413CC" w:rsidRDefault="00000000">
            <w:r>
              <w:rPr>
                <w:b/>
              </w:rPr>
              <w:t>Enemy Speed</w:t>
            </w:r>
          </w:p>
        </w:tc>
      </w:tr>
      <w:tr w:rsidR="004413CC" w14:paraId="76D15C6A" w14:textId="77777777">
        <w:tc>
          <w:tcPr>
            <w:tcW w:w="2520" w:type="dxa"/>
          </w:tcPr>
          <w:p w14:paraId="0C81F828" w14:textId="77777777" w:rsidR="004413CC" w:rsidRDefault="00000000">
            <w:r>
              <w:t>1</w:t>
            </w:r>
          </w:p>
        </w:tc>
        <w:tc>
          <w:tcPr>
            <w:tcW w:w="2520" w:type="dxa"/>
          </w:tcPr>
          <w:p w14:paraId="7119D026" w14:textId="77777777" w:rsidR="004413CC" w:rsidRDefault="00000000">
            <w:r>
              <w:t>1</w:t>
            </w:r>
          </w:p>
        </w:tc>
        <w:tc>
          <w:tcPr>
            <w:tcW w:w="2520" w:type="dxa"/>
          </w:tcPr>
          <w:p w14:paraId="0653414D" w14:textId="77777777" w:rsidR="004413CC" w:rsidRDefault="00000000">
            <w:r>
              <w:t>1.0×</w:t>
            </w:r>
          </w:p>
        </w:tc>
        <w:tc>
          <w:tcPr>
            <w:tcW w:w="2520" w:type="dxa"/>
          </w:tcPr>
          <w:p w14:paraId="42FCC9AA" w14:textId="77777777" w:rsidR="004413CC" w:rsidRDefault="00000000">
            <w:r>
              <w:t>1.0×</w:t>
            </w:r>
          </w:p>
        </w:tc>
      </w:tr>
      <w:tr w:rsidR="004413CC" w14:paraId="1AE4FB15" w14:textId="77777777">
        <w:tc>
          <w:tcPr>
            <w:tcW w:w="2520" w:type="dxa"/>
          </w:tcPr>
          <w:p w14:paraId="58D350A8" w14:textId="77777777" w:rsidR="004413CC" w:rsidRDefault="00000000">
            <w:r>
              <w:t>2</w:t>
            </w:r>
          </w:p>
        </w:tc>
        <w:tc>
          <w:tcPr>
            <w:tcW w:w="2520" w:type="dxa"/>
          </w:tcPr>
          <w:p w14:paraId="3DCA2A80" w14:textId="77777777" w:rsidR="004413CC" w:rsidRDefault="00000000">
            <w:r>
              <w:t>2</w:t>
            </w:r>
          </w:p>
        </w:tc>
        <w:tc>
          <w:tcPr>
            <w:tcW w:w="2520" w:type="dxa"/>
          </w:tcPr>
          <w:p w14:paraId="0FCD58CE" w14:textId="77777777" w:rsidR="004413CC" w:rsidRDefault="00000000">
            <w:r>
              <w:t>1.2×</w:t>
            </w:r>
          </w:p>
        </w:tc>
        <w:tc>
          <w:tcPr>
            <w:tcW w:w="2520" w:type="dxa"/>
          </w:tcPr>
          <w:p w14:paraId="53D48451" w14:textId="77777777" w:rsidR="004413CC" w:rsidRDefault="00000000">
            <w:r>
              <w:t>1.1×</w:t>
            </w:r>
          </w:p>
        </w:tc>
      </w:tr>
      <w:tr w:rsidR="004413CC" w14:paraId="31097DDA" w14:textId="77777777">
        <w:tc>
          <w:tcPr>
            <w:tcW w:w="2520" w:type="dxa"/>
          </w:tcPr>
          <w:p w14:paraId="5D811E6F" w14:textId="77777777" w:rsidR="004413CC" w:rsidRDefault="00000000">
            <w:r>
              <w:t>3</w:t>
            </w:r>
          </w:p>
        </w:tc>
        <w:tc>
          <w:tcPr>
            <w:tcW w:w="2520" w:type="dxa"/>
          </w:tcPr>
          <w:p w14:paraId="3D795EF1" w14:textId="77777777" w:rsidR="004413CC" w:rsidRDefault="00000000">
            <w:r>
              <w:t>3</w:t>
            </w:r>
          </w:p>
        </w:tc>
        <w:tc>
          <w:tcPr>
            <w:tcW w:w="2520" w:type="dxa"/>
          </w:tcPr>
          <w:p w14:paraId="743C1C7D" w14:textId="77777777" w:rsidR="004413CC" w:rsidRDefault="00000000">
            <w:r>
              <w:t>1.4×</w:t>
            </w:r>
          </w:p>
        </w:tc>
        <w:tc>
          <w:tcPr>
            <w:tcW w:w="2520" w:type="dxa"/>
          </w:tcPr>
          <w:p w14:paraId="411DD88D" w14:textId="77777777" w:rsidR="004413CC" w:rsidRDefault="00000000">
            <w:r>
              <w:t>1.2×</w:t>
            </w:r>
          </w:p>
        </w:tc>
      </w:tr>
      <w:tr w:rsidR="004413CC" w14:paraId="3200E8D9" w14:textId="77777777">
        <w:tc>
          <w:tcPr>
            <w:tcW w:w="2520" w:type="dxa"/>
          </w:tcPr>
          <w:p w14:paraId="542DEBDC" w14:textId="77777777" w:rsidR="004413CC" w:rsidRDefault="00000000">
            <w:r>
              <w:t>4</w:t>
            </w:r>
          </w:p>
        </w:tc>
        <w:tc>
          <w:tcPr>
            <w:tcW w:w="2520" w:type="dxa"/>
          </w:tcPr>
          <w:p w14:paraId="00BE44B2" w14:textId="77777777" w:rsidR="004413CC" w:rsidRDefault="00000000">
            <w:r>
              <w:t>4</w:t>
            </w:r>
          </w:p>
        </w:tc>
        <w:tc>
          <w:tcPr>
            <w:tcW w:w="2520" w:type="dxa"/>
          </w:tcPr>
          <w:p w14:paraId="1E5E181D" w14:textId="77777777" w:rsidR="004413CC" w:rsidRDefault="00000000">
            <w:r>
              <w:t>1.6×</w:t>
            </w:r>
          </w:p>
        </w:tc>
        <w:tc>
          <w:tcPr>
            <w:tcW w:w="2520" w:type="dxa"/>
          </w:tcPr>
          <w:p w14:paraId="1ACFD3E6" w14:textId="77777777" w:rsidR="004413CC" w:rsidRDefault="00000000">
            <w:r>
              <w:t>1.3×</w:t>
            </w:r>
          </w:p>
        </w:tc>
      </w:tr>
      <w:tr w:rsidR="004413CC" w14:paraId="724BA679" w14:textId="77777777">
        <w:tc>
          <w:tcPr>
            <w:tcW w:w="2520" w:type="dxa"/>
          </w:tcPr>
          <w:p w14:paraId="67F19732" w14:textId="77777777" w:rsidR="004413CC" w:rsidRDefault="00000000">
            <w:r>
              <w:t>5</w:t>
            </w:r>
          </w:p>
        </w:tc>
        <w:tc>
          <w:tcPr>
            <w:tcW w:w="2520" w:type="dxa"/>
          </w:tcPr>
          <w:p w14:paraId="3A4250DD" w14:textId="77777777" w:rsidR="004413CC" w:rsidRDefault="00000000">
            <w:r>
              <w:t>5</w:t>
            </w:r>
          </w:p>
        </w:tc>
        <w:tc>
          <w:tcPr>
            <w:tcW w:w="2520" w:type="dxa"/>
          </w:tcPr>
          <w:p w14:paraId="1D24FB77" w14:textId="77777777" w:rsidR="004413CC" w:rsidRDefault="00000000">
            <w:r>
              <w:t>2.0×</w:t>
            </w:r>
          </w:p>
        </w:tc>
        <w:tc>
          <w:tcPr>
            <w:tcW w:w="2520" w:type="dxa"/>
          </w:tcPr>
          <w:p w14:paraId="2ECFBB27" w14:textId="77777777" w:rsidR="004413CC" w:rsidRDefault="00000000">
            <w:r>
              <w:t>1.5×</w:t>
            </w:r>
          </w:p>
        </w:tc>
      </w:tr>
    </w:tbl>
    <w:p w14:paraId="5B3E71F5" w14:textId="77777777" w:rsidR="004413CC" w:rsidRDefault="00000000">
      <w:pPr>
        <w:spacing w:before="60" w:after="120"/>
        <w:jc w:val="center"/>
      </w:pPr>
      <w:r>
        <w:rPr>
          <w:i/>
        </w:rPr>
        <w:t>Table 10. Phase progression difficulty scaling.</w:t>
      </w:r>
    </w:p>
    <w:p w14:paraId="05A6A38B" w14:textId="77777777" w:rsidR="004413CC" w:rsidRDefault="00000000">
      <w:pPr>
        <w:pStyle w:val="Heading2"/>
        <w:spacing w:before="120" w:after="40"/>
      </w:pPr>
      <w:r>
        <w:t>E. Version History Summary</w:t>
      </w:r>
    </w:p>
    <w:tbl>
      <w:tblPr>
        <w:tblStyle w:val="TableGrid"/>
        <w:tblW w:w="0" w:type="auto"/>
        <w:tblLook w:val="04A0" w:firstRow="1" w:lastRow="0" w:firstColumn="1" w:lastColumn="0" w:noHBand="0" w:noVBand="1"/>
      </w:tblPr>
      <w:tblGrid>
        <w:gridCol w:w="3160"/>
        <w:gridCol w:w="3248"/>
        <w:gridCol w:w="3168"/>
      </w:tblGrid>
      <w:tr w:rsidR="004413CC" w14:paraId="259D0417" w14:textId="77777777">
        <w:tc>
          <w:tcPr>
            <w:tcW w:w="3360" w:type="dxa"/>
          </w:tcPr>
          <w:p w14:paraId="64DCAF4F" w14:textId="77777777" w:rsidR="004413CC" w:rsidRDefault="00000000">
            <w:r>
              <w:rPr>
                <w:b/>
              </w:rPr>
              <w:t>Version</w:t>
            </w:r>
          </w:p>
        </w:tc>
        <w:tc>
          <w:tcPr>
            <w:tcW w:w="3360" w:type="dxa"/>
          </w:tcPr>
          <w:p w14:paraId="013E632A" w14:textId="77777777" w:rsidR="004413CC" w:rsidRDefault="00000000">
            <w:r>
              <w:rPr>
                <w:b/>
              </w:rPr>
              <w:t>Key Change</w:t>
            </w:r>
          </w:p>
        </w:tc>
        <w:tc>
          <w:tcPr>
            <w:tcW w:w="3360" w:type="dxa"/>
          </w:tcPr>
          <w:p w14:paraId="516EE03A" w14:textId="77777777" w:rsidR="004413CC" w:rsidRDefault="00000000">
            <w:r>
              <w:rPr>
                <w:b/>
              </w:rPr>
              <w:t>Best Phase</w:t>
            </w:r>
          </w:p>
        </w:tc>
      </w:tr>
      <w:tr w:rsidR="004413CC" w14:paraId="4D4A70ED" w14:textId="77777777">
        <w:tc>
          <w:tcPr>
            <w:tcW w:w="3360" w:type="dxa"/>
          </w:tcPr>
          <w:p w14:paraId="13B29E54" w14:textId="77777777" w:rsidR="004413CC" w:rsidRDefault="00000000">
            <w:r>
              <w:t>Run 1</w:t>
            </w:r>
          </w:p>
        </w:tc>
        <w:tc>
          <w:tcPr>
            <w:tcW w:w="3360" w:type="dxa"/>
          </w:tcPr>
          <w:p w14:paraId="4670CA4B" w14:textId="77777777" w:rsidR="004413CC" w:rsidRDefault="00000000">
            <w:r>
              <w:t>Baseline (16 features)</w:t>
            </w:r>
          </w:p>
        </w:tc>
        <w:tc>
          <w:tcPr>
            <w:tcW w:w="3360" w:type="dxa"/>
          </w:tcPr>
          <w:p w14:paraId="700D678D" w14:textId="77777777" w:rsidR="004413CC" w:rsidRDefault="00000000">
            <w:r>
              <w:t>Phase 1</w:t>
            </w:r>
          </w:p>
        </w:tc>
      </w:tr>
      <w:tr w:rsidR="004413CC" w14:paraId="343C0E44" w14:textId="77777777">
        <w:tc>
          <w:tcPr>
            <w:tcW w:w="3360" w:type="dxa"/>
          </w:tcPr>
          <w:p w14:paraId="3BDB12BC" w14:textId="77777777" w:rsidR="004413CC" w:rsidRDefault="00000000">
            <w:r>
              <w:t>Ver 2</w:t>
            </w:r>
          </w:p>
        </w:tc>
        <w:tc>
          <w:tcPr>
            <w:tcW w:w="3360" w:type="dxa"/>
          </w:tcPr>
          <w:p w14:paraId="5E6A7995" w14:textId="77777777" w:rsidR="004413CC" w:rsidRDefault="00000000">
            <w:r>
              <w:t>Expanded obs (22 features)</w:t>
            </w:r>
          </w:p>
        </w:tc>
        <w:tc>
          <w:tcPr>
            <w:tcW w:w="3360" w:type="dxa"/>
          </w:tcPr>
          <w:p w14:paraId="35C72751" w14:textId="77777777" w:rsidR="004413CC" w:rsidRDefault="00000000">
            <w:r>
              <w:t>Phase 1</w:t>
            </w:r>
          </w:p>
        </w:tc>
      </w:tr>
      <w:tr w:rsidR="004413CC" w14:paraId="08265CEB" w14:textId="77777777">
        <w:tc>
          <w:tcPr>
            <w:tcW w:w="3360" w:type="dxa"/>
          </w:tcPr>
          <w:p w14:paraId="7EFC173F" w14:textId="77777777" w:rsidR="004413CC" w:rsidRDefault="00000000">
            <w:r>
              <w:t>Ver 3</w:t>
            </w:r>
          </w:p>
        </w:tc>
        <w:tc>
          <w:tcPr>
            <w:tcW w:w="3360" w:type="dxa"/>
          </w:tcPr>
          <w:p w14:paraId="2814D635" w14:textId="77777777" w:rsidR="004413CC" w:rsidRDefault="00000000">
            <w:r>
              <w:t>Phase reward: 100 → 10,000</w:t>
            </w:r>
          </w:p>
        </w:tc>
        <w:tc>
          <w:tcPr>
            <w:tcW w:w="3360" w:type="dxa"/>
          </w:tcPr>
          <w:p w14:paraId="426A6EB8" w14:textId="77777777" w:rsidR="004413CC" w:rsidRDefault="00000000">
            <w:r>
              <w:t>Phase 4</w:t>
            </w:r>
          </w:p>
        </w:tc>
      </w:tr>
      <w:tr w:rsidR="004413CC" w14:paraId="505E813B" w14:textId="77777777">
        <w:tc>
          <w:tcPr>
            <w:tcW w:w="3360" w:type="dxa"/>
          </w:tcPr>
          <w:p w14:paraId="42C74F34" w14:textId="77777777" w:rsidR="004413CC" w:rsidRDefault="00000000">
            <w:r>
              <w:t>Ver 4</w:t>
            </w:r>
          </w:p>
        </w:tc>
        <w:tc>
          <w:tcPr>
            <w:tcW w:w="3360" w:type="dxa"/>
          </w:tcPr>
          <w:p w14:paraId="733661B1" w14:textId="77777777" w:rsidR="004413CC" w:rsidRDefault="00000000">
            <w:r>
              <w:t>Added spawner_facing_cos</w:t>
            </w:r>
          </w:p>
        </w:tc>
        <w:tc>
          <w:tcPr>
            <w:tcW w:w="3360" w:type="dxa"/>
          </w:tcPr>
          <w:p w14:paraId="084EC169" w14:textId="77777777" w:rsidR="004413CC" w:rsidRDefault="00000000">
            <w:r>
              <w:t>Phase 4 (3× faster)</w:t>
            </w:r>
          </w:p>
        </w:tc>
      </w:tr>
      <w:tr w:rsidR="004413CC" w14:paraId="23F9356C" w14:textId="77777777">
        <w:tc>
          <w:tcPr>
            <w:tcW w:w="3360" w:type="dxa"/>
          </w:tcPr>
          <w:p w14:paraId="54909517" w14:textId="77777777" w:rsidR="004413CC" w:rsidRDefault="00000000">
            <w:r>
              <w:t>Ver 5</w:t>
            </w:r>
          </w:p>
        </w:tc>
        <w:tc>
          <w:tcPr>
            <w:tcW w:w="3360" w:type="dxa"/>
          </w:tcPr>
          <w:p w14:paraId="49B47955" w14:textId="77777777" w:rsidR="004413CC" w:rsidRDefault="00000000">
            <w:r>
              <w:t>Added turn_direction + ent=0.01</w:t>
            </w:r>
          </w:p>
        </w:tc>
        <w:tc>
          <w:tcPr>
            <w:tcW w:w="3360" w:type="dxa"/>
          </w:tcPr>
          <w:p w14:paraId="2B9F93E3" w14:textId="77777777" w:rsidR="004413CC" w:rsidRDefault="00000000">
            <w:r>
              <w:t>Phase 4 (44.5% rate)</w:t>
            </w:r>
          </w:p>
        </w:tc>
      </w:tr>
      <w:tr w:rsidR="004413CC" w14:paraId="6D45EB26" w14:textId="77777777">
        <w:tc>
          <w:tcPr>
            <w:tcW w:w="3360" w:type="dxa"/>
          </w:tcPr>
          <w:p w14:paraId="2A832E6D" w14:textId="77777777" w:rsidR="004413CC" w:rsidRDefault="00000000">
            <w:r>
              <w:t>Ver 6</w:t>
            </w:r>
          </w:p>
        </w:tc>
        <w:tc>
          <w:tcPr>
            <w:tcW w:w="3360" w:type="dxa"/>
          </w:tcPr>
          <w:p w14:paraId="0598DC4D" w14:textId="77777777" w:rsidR="004413CC" w:rsidRDefault="00000000">
            <w:r>
              <w:t>Scheme-specific entropy</w:t>
            </w:r>
          </w:p>
        </w:tc>
        <w:tc>
          <w:tcPr>
            <w:tcW w:w="3360" w:type="dxa"/>
          </w:tcPr>
          <w:p w14:paraId="54481B23" w14:textId="77777777" w:rsidR="004413CC" w:rsidRDefault="00000000">
            <w:r>
              <w:t>(Training in progress)</w:t>
            </w:r>
          </w:p>
        </w:tc>
      </w:tr>
    </w:tbl>
    <w:p w14:paraId="2E5AFE0D" w14:textId="77777777" w:rsidR="004413CC" w:rsidRDefault="00000000">
      <w:pPr>
        <w:spacing w:before="60" w:after="120"/>
        <w:jc w:val="center"/>
      </w:pPr>
      <w:r>
        <w:rPr>
          <w:i/>
        </w:rPr>
        <w:t>Table 11. Training version progression.</w:t>
      </w:r>
    </w:p>
    <w:sectPr w:rsidR="004413CC" w:rsidSect="00034616">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015485">
    <w:abstractNumId w:val="8"/>
  </w:num>
  <w:num w:numId="2" w16cid:durableId="2108311978">
    <w:abstractNumId w:val="6"/>
  </w:num>
  <w:num w:numId="3" w16cid:durableId="1649901466">
    <w:abstractNumId w:val="5"/>
  </w:num>
  <w:num w:numId="4" w16cid:durableId="113641754">
    <w:abstractNumId w:val="4"/>
  </w:num>
  <w:num w:numId="5" w16cid:durableId="2091852177">
    <w:abstractNumId w:val="7"/>
  </w:num>
  <w:num w:numId="6" w16cid:durableId="318316186">
    <w:abstractNumId w:val="3"/>
  </w:num>
  <w:num w:numId="7" w16cid:durableId="36974262">
    <w:abstractNumId w:val="2"/>
  </w:num>
  <w:num w:numId="8" w16cid:durableId="395444639">
    <w:abstractNumId w:val="1"/>
  </w:num>
  <w:num w:numId="9" w16cid:durableId="1853179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DAF"/>
    <w:rsid w:val="0029639D"/>
    <w:rsid w:val="00326F90"/>
    <w:rsid w:val="004413CC"/>
    <w:rsid w:val="00AA1D8D"/>
    <w:rsid w:val="00B47730"/>
    <w:rsid w:val="00CB0664"/>
    <w:rsid w:val="00EA20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6E871F"/>
  <w14:defaultImageDpi w14:val="300"/>
  <w15:docId w15:val="{715369A5-F968-4687-96FA-C8CEE9A55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2771</Words>
  <Characters>16904</Characters>
  <Application>Microsoft Office Word</Application>
  <DocSecurity>0</DocSecurity>
  <Lines>563</Lines>
  <Paragraphs>457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Tin Nguyen</cp:lastModifiedBy>
  <cp:revision>2</cp:revision>
  <dcterms:created xsi:type="dcterms:W3CDTF">2013-12-23T23:15:00Z</dcterms:created>
  <dcterms:modified xsi:type="dcterms:W3CDTF">2026-01-17T05:51:00Z</dcterms:modified>
  <cp:category/>
</cp:coreProperties>
</file>