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18C68" w14:textId="5B2BB9B4" w:rsidR="004E2B87" w:rsidRPr="004E2B87" w:rsidRDefault="004E2B87" w:rsidP="004E2B87">
      <w:pPr>
        <w:spacing w:after="0" w:line="360" w:lineRule="auto"/>
        <w:rPr>
          <w:rFonts w:cs="Times New Roman"/>
          <w:bCs/>
          <w:color w:val="000000" w:themeColor="text1"/>
          <w:sz w:val="26"/>
          <w:szCs w:val="26"/>
          <w:lang w:val="vi-VN"/>
        </w:rPr>
      </w:pPr>
      <w:r w:rsidRPr="004E2B87">
        <w:rPr>
          <w:rFonts w:cs="Times New Roman"/>
          <w:bCs/>
          <w:color w:val="000000" w:themeColor="text1"/>
          <w:sz w:val="26"/>
          <w:szCs w:val="26"/>
          <w:lang w:val="vi-VN"/>
        </w:rPr>
        <w:t>Họ và tên: Nguyễn Thị Phương Mai</w:t>
      </w:r>
    </w:p>
    <w:p w14:paraId="4A65FBF4" w14:textId="5D4AE2FB" w:rsidR="004E2B87" w:rsidRPr="004E2B87" w:rsidRDefault="004E2B87" w:rsidP="004E2B87">
      <w:pPr>
        <w:spacing w:after="0" w:line="360" w:lineRule="auto"/>
        <w:rPr>
          <w:rFonts w:cs="Times New Roman"/>
          <w:bCs/>
          <w:color w:val="000000" w:themeColor="text1"/>
          <w:sz w:val="26"/>
          <w:szCs w:val="26"/>
          <w:lang w:val="vi-VN"/>
        </w:rPr>
      </w:pPr>
      <w:r w:rsidRPr="004E2B87">
        <w:rPr>
          <w:rFonts w:cs="Times New Roman"/>
          <w:bCs/>
          <w:color w:val="000000" w:themeColor="text1"/>
          <w:sz w:val="26"/>
          <w:szCs w:val="26"/>
          <w:lang w:val="vi-VN"/>
        </w:rPr>
        <w:t>Lớp: 11_ĐH_CNPM2</w:t>
      </w:r>
    </w:p>
    <w:p w14:paraId="25866D3E" w14:textId="4C5CA884" w:rsidR="004E2B87" w:rsidRDefault="004E2B87" w:rsidP="004E2B87">
      <w:pPr>
        <w:spacing w:after="0" w:line="360" w:lineRule="auto"/>
        <w:rPr>
          <w:rFonts w:cs="Times New Roman"/>
          <w:bCs/>
          <w:color w:val="000000" w:themeColor="text1"/>
          <w:sz w:val="26"/>
          <w:szCs w:val="26"/>
          <w:lang w:val="vi-VN"/>
        </w:rPr>
      </w:pPr>
      <w:r w:rsidRPr="004E2B87">
        <w:rPr>
          <w:rFonts w:cs="Times New Roman"/>
          <w:bCs/>
          <w:color w:val="000000" w:themeColor="text1"/>
          <w:sz w:val="26"/>
          <w:szCs w:val="26"/>
          <w:lang w:val="vi-VN"/>
        </w:rPr>
        <w:t>MSSV: 1150080146</w:t>
      </w:r>
    </w:p>
    <w:p w14:paraId="355FE072" w14:textId="77777777" w:rsidR="004E2B87" w:rsidRPr="004E2B87" w:rsidRDefault="004E2B87" w:rsidP="004E2B87">
      <w:pPr>
        <w:spacing w:after="0" w:line="360" w:lineRule="auto"/>
        <w:rPr>
          <w:rFonts w:cs="Times New Roman"/>
          <w:bCs/>
          <w:color w:val="000000" w:themeColor="text1"/>
          <w:sz w:val="26"/>
          <w:szCs w:val="26"/>
          <w:lang w:val="vi-VN"/>
        </w:rPr>
      </w:pPr>
    </w:p>
    <w:p w14:paraId="122DF20F" w14:textId="4CAE2D6D" w:rsidR="004E2B87" w:rsidRPr="004E2B87" w:rsidRDefault="004E2B87" w:rsidP="004E2B87">
      <w:pPr>
        <w:spacing w:after="0" w:line="360" w:lineRule="auto"/>
        <w:jc w:val="center"/>
        <w:rPr>
          <w:rFonts w:cs="Times New Roman"/>
          <w:color w:val="000000" w:themeColor="text1"/>
          <w:sz w:val="32"/>
          <w:szCs w:val="32"/>
          <w:lang w:val="vi-VN"/>
        </w:rPr>
      </w:pPr>
      <w:r w:rsidRPr="004E2B87">
        <w:rPr>
          <w:rFonts w:cs="Times New Roman"/>
          <w:b/>
          <w:color w:val="000000" w:themeColor="text1"/>
          <w:sz w:val="32"/>
          <w:szCs w:val="32"/>
        </w:rPr>
        <w:t>THỰC HÀNH AN TOÀN HỆ THỐNG THÔNG TIN</w:t>
      </w:r>
      <w:r w:rsidRPr="004E2B87">
        <w:rPr>
          <w:rFonts w:cs="Times New Roman"/>
          <w:color w:val="000000" w:themeColor="text1"/>
          <w:sz w:val="32"/>
          <w:szCs w:val="32"/>
          <w:lang w:val="vi-VN"/>
        </w:rPr>
        <w:t xml:space="preserve"> </w:t>
      </w:r>
      <w:r w:rsidRPr="004E2B87">
        <w:rPr>
          <w:rFonts w:cs="Times New Roman"/>
          <w:b/>
          <w:color w:val="000000" w:themeColor="text1"/>
          <w:sz w:val="32"/>
          <w:szCs w:val="32"/>
        </w:rPr>
        <w:t>LAB 7</w:t>
      </w:r>
    </w:p>
    <w:p w14:paraId="07ABD18A" w14:textId="77777777" w:rsidR="004E2B87" w:rsidRPr="004E2B87" w:rsidRDefault="004E2B87" w:rsidP="004E2B87">
      <w:pPr>
        <w:spacing w:after="0" w:line="360" w:lineRule="auto"/>
        <w:jc w:val="center"/>
        <w:rPr>
          <w:rFonts w:cs="Times New Roman"/>
          <w:color w:val="000000" w:themeColor="text1"/>
          <w:sz w:val="32"/>
          <w:szCs w:val="32"/>
        </w:rPr>
      </w:pPr>
      <w:r w:rsidRPr="004E2B87">
        <w:rPr>
          <w:rFonts w:cs="Times New Roman"/>
          <w:b/>
          <w:color w:val="000000" w:themeColor="text1"/>
          <w:sz w:val="32"/>
          <w:szCs w:val="32"/>
        </w:rPr>
        <w:t>XÂY DỰNG CHÍNH SÁCH WEB PROTECTION</w:t>
      </w:r>
    </w:p>
    <w:p w14:paraId="6592556D" w14:textId="77777777" w:rsidR="004E2B87" w:rsidRDefault="004E2B87" w:rsidP="004E2B87">
      <w:pPr>
        <w:spacing w:after="0" w:line="360" w:lineRule="auto"/>
        <w:jc w:val="center"/>
        <w:rPr>
          <w:rFonts w:cs="Times New Roman"/>
          <w:b/>
          <w:color w:val="000000" w:themeColor="text1"/>
          <w:sz w:val="32"/>
          <w:szCs w:val="32"/>
          <w:lang w:val="vi-VN"/>
        </w:rPr>
      </w:pPr>
      <w:r w:rsidRPr="004E2B87">
        <w:rPr>
          <w:rFonts w:cs="Times New Roman"/>
          <w:b/>
          <w:color w:val="000000" w:themeColor="text1"/>
          <w:sz w:val="32"/>
          <w:szCs w:val="32"/>
        </w:rPr>
        <w:t>TRÊN MÔ HÌNH pfSense + WEB PROXY</w:t>
      </w:r>
    </w:p>
    <w:p w14:paraId="343A4344" w14:textId="77777777" w:rsidR="004E2B87" w:rsidRPr="004E2B87" w:rsidRDefault="004E2B87" w:rsidP="004E2B87">
      <w:pPr>
        <w:spacing w:after="0" w:line="360" w:lineRule="auto"/>
        <w:rPr>
          <w:rFonts w:cs="Times New Roman"/>
          <w:color w:val="000000" w:themeColor="text1"/>
          <w:sz w:val="32"/>
          <w:szCs w:val="32"/>
          <w:lang w:val="vi-VN"/>
        </w:rPr>
      </w:pPr>
    </w:p>
    <w:p w14:paraId="1FA444C4" w14:textId="77777777" w:rsidR="00E13287" w:rsidRPr="004E2B87" w:rsidRDefault="00E13287">
      <w:pPr>
        <w:rPr>
          <w:color w:val="000000" w:themeColor="text1"/>
          <w:sz w:val="32"/>
          <w:szCs w:val="32"/>
        </w:rPr>
      </w:pPr>
    </w:p>
    <w:sectPr w:rsidR="00E13287" w:rsidRPr="004E2B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B87"/>
    <w:rsid w:val="00015439"/>
    <w:rsid w:val="00257922"/>
    <w:rsid w:val="003D18BA"/>
    <w:rsid w:val="003D26D3"/>
    <w:rsid w:val="004D5EC4"/>
    <w:rsid w:val="004E2B87"/>
    <w:rsid w:val="005D271E"/>
    <w:rsid w:val="006D42D8"/>
    <w:rsid w:val="00847470"/>
    <w:rsid w:val="008E7816"/>
    <w:rsid w:val="00955205"/>
    <w:rsid w:val="00A97A9A"/>
    <w:rsid w:val="00E13287"/>
    <w:rsid w:val="00F5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93CD8"/>
  <w15:chartTrackingRefBased/>
  <w15:docId w15:val="{F93EC928-2D67-45E5-9AB4-7886BFD8F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4E2B87"/>
    <w:pPr>
      <w:spacing w:after="200" w:line="276" w:lineRule="auto"/>
    </w:pPr>
    <w:rPr>
      <w:rFonts w:ascii="Times New Roman" w:eastAsia="Times New Roman" w:hAnsi="Times New Roman"/>
      <w:kern w:val="0"/>
      <w:szCs w:val="22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4E2B8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E2B8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E2B8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E2B8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E2B8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E2B8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E2B8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E2B8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E2B8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E2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E2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E2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E2B8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E2B8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E2B8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E2B8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E2B8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E2B8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E2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4E2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E2B8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4E2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E2B87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E2B8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E2B87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4E2B8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E2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4E2B8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E2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Nguyễn Thị Phương</dc:creator>
  <cp:keywords/>
  <dc:description/>
  <cp:lastModifiedBy>Mai Nguyễn Thị Phương</cp:lastModifiedBy>
  <cp:revision>1</cp:revision>
  <dcterms:created xsi:type="dcterms:W3CDTF">2026-10-20T07:15:00Z</dcterms:created>
  <dcterms:modified xsi:type="dcterms:W3CDTF">2026-10-20T07:19:00Z</dcterms:modified>
</cp:coreProperties>
</file>