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proofErr w:type="spellStart"/>
      <w:r w:rsidRPr="00352D74">
        <w:rPr>
          <w:b/>
          <w:sz w:val="28"/>
        </w:rPr>
        <w:t>Khoa</w:t>
      </w:r>
      <w:proofErr w:type="spellEnd"/>
      <w:r w:rsidRPr="00352D74">
        <w:rPr>
          <w:b/>
          <w:sz w:val="28"/>
        </w:rPr>
        <w:t xml:space="preserve">: </w:t>
      </w:r>
      <w:proofErr w:type="spellStart"/>
      <w:r w:rsidRPr="00352D74">
        <w:rPr>
          <w:b/>
          <w:sz w:val="28"/>
        </w:rPr>
        <w:t>Công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Nghệ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Thông</w:t>
      </w:r>
      <w:proofErr w:type="spellEnd"/>
      <w:r w:rsidRPr="00352D74">
        <w:rPr>
          <w:b/>
          <w:sz w:val="28"/>
        </w:rPr>
        <w:t xml:space="preserve">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0D04563E" w:rsidR="00C84718" w:rsidRPr="001D0520" w:rsidRDefault="001D0520" w:rsidP="00C84718">
      <w:pPr>
        <w:ind w:firstLine="360"/>
        <w:rPr>
          <w:sz w:val="44"/>
          <w:szCs w:val="44"/>
          <w:lang w:val="vi-VN"/>
        </w:rPr>
      </w:pPr>
      <w:r>
        <w:rPr>
          <w:sz w:val="44"/>
          <w:szCs w:val="44"/>
        </w:rPr>
        <w:t>Student’s Name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  <w:lang w:val="vi-VN"/>
        </w:rPr>
        <w:t xml:space="preserve"> Thái Đoàn Mai Phương</w:t>
      </w:r>
    </w:p>
    <w:p w14:paraId="72F46C47" w14:textId="237FACBA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1D0520">
        <w:rPr>
          <w:sz w:val="44"/>
          <w:szCs w:val="44"/>
          <w:lang w:val="vi-VN"/>
        </w:rPr>
        <w:t>DHCNTT14</w:t>
      </w:r>
    </w:p>
    <w:p w14:paraId="25EAD8BB" w14:textId="5A95173F" w:rsidR="00C84718" w:rsidRPr="001D0520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1D0520">
        <w:rPr>
          <w:sz w:val="44"/>
          <w:szCs w:val="44"/>
          <w:lang w:val="vi-VN"/>
        </w:rPr>
        <w:t>Phát triển hệ thống tích hợp</w:t>
      </w:r>
    </w:p>
    <w:p w14:paraId="3D893801" w14:textId="7B27EA10" w:rsidR="00C84718" w:rsidRPr="001D0520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1D0520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proofErr w:type="spellStart"/>
      <w:r w:rsidRPr="00352D74">
        <w:rPr>
          <w:sz w:val="44"/>
          <w:szCs w:val="44"/>
        </w:rPr>
        <w:t>Công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Nghệ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Thông</w:t>
      </w:r>
      <w:proofErr w:type="spellEnd"/>
      <w:r w:rsidRPr="00352D74">
        <w:rPr>
          <w:sz w:val="44"/>
          <w:szCs w:val="44"/>
        </w:rPr>
        <w:t xml:space="preserve"> Tin                         </w:t>
      </w:r>
    </w:p>
    <w:p w14:paraId="003BCC80" w14:textId="4BB68C72" w:rsidR="00094A67" w:rsidRPr="001D0520" w:rsidRDefault="00C84718" w:rsidP="001D0520">
      <w:pPr>
        <w:ind w:firstLine="360"/>
        <w:rPr>
          <w:sz w:val="26"/>
          <w:szCs w:val="26"/>
          <w:lang w:val="vi-VN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1D0520">
        <w:rPr>
          <w:sz w:val="44"/>
          <w:szCs w:val="44"/>
          <w:lang w:val="vi-VN"/>
        </w:rPr>
        <w:t>26/10/2020</w:t>
      </w: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proofErr w:type="spellStart"/>
      <w:r w:rsidRPr="00352D74">
        <w:rPr>
          <w:b/>
          <w:sz w:val="26"/>
          <w:szCs w:val="26"/>
        </w:rPr>
        <w:t>Điểm</w:t>
      </w:r>
      <w:proofErr w:type="spellEnd"/>
      <w:r w:rsidRPr="00352D74">
        <w:rPr>
          <w:b/>
          <w:sz w:val="26"/>
          <w:szCs w:val="26"/>
        </w:rPr>
        <w:t xml:space="preserve">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(SV </w:t>
      </w:r>
      <w:proofErr w:type="spellStart"/>
      <w:r>
        <w:rPr>
          <w:b/>
          <w:sz w:val="26"/>
          <w:szCs w:val="26"/>
        </w:rPr>
        <w:t>chụp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>)</w:t>
      </w:r>
    </w:p>
    <w:p w14:paraId="112106EB" w14:textId="77777777" w:rsidR="00CB58D1" w:rsidRDefault="009E3751" w:rsidP="000228AD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 1: Viết chương trình theo mô hình Client-Server sử dụng Socket ở chế độ có nối kết</w:t>
      </w:r>
    </w:p>
    <w:p w14:paraId="41CE7B67" w14:textId="77777777" w:rsidR="00CB58D1" w:rsidRPr="00CB58D1" w:rsidRDefault="00CB58D1" w:rsidP="000228AD">
      <w:pPr>
        <w:rPr>
          <w:sz w:val="26"/>
          <w:szCs w:val="26"/>
        </w:rPr>
      </w:pPr>
    </w:p>
    <w:p w14:paraId="1704BCE9" w14:textId="032D14A5" w:rsidR="00CB58D1" w:rsidRPr="00CB58D1" w:rsidRDefault="00CB58D1" w:rsidP="00CB58D1">
      <w:pPr>
        <w:pStyle w:val="ListParagraph"/>
        <w:numPr>
          <w:ilvl w:val="0"/>
          <w:numId w:val="40"/>
        </w:numPr>
        <w:rPr>
          <w:sz w:val="26"/>
          <w:szCs w:val="26"/>
          <w:lang w:val="vi-VN"/>
        </w:rPr>
      </w:pPr>
      <w:r w:rsidRPr="00CB58D1">
        <w:rPr>
          <w:sz w:val="26"/>
          <w:szCs w:val="26"/>
          <w:lang w:val="vi-VN"/>
        </w:rPr>
        <w:t xml:space="preserve">Chạy phía Server: Đọc kí tự </w:t>
      </w:r>
      <w:r>
        <w:rPr>
          <w:sz w:val="26"/>
          <w:szCs w:val="26"/>
          <w:lang w:val="vi-VN"/>
        </w:rPr>
        <w:t>số, trả kết quả chữ cho client</w:t>
      </w:r>
    </w:p>
    <w:p w14:paraId="02A64B20" w14:textId="03242D97" w:rsidR="000228AD" w:rsidRDefault="00CB58D1" w:rsidP="00CB58D1">
      <w:pPr>
        <w:rPr>
          <w:b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1225EF6" wp14:editId="2FC2E8A9">
            <wp:extent cx="6400800" cy="3420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8CE" w14:textId="0741AECA" w:rsidR="00CB58D1" w:rsidRPr="00CB58D1" w:rsidRDefault="00CB58D1" w:rsidP="00CB58D1">
      <w:pPr>
        <w:pStyle w:val="ListParagraph"/>
        <w:numPr>
          <w:ilvl w:val="0"/>
          <w:numId w:val="40"/>
        </w:numPr>
        <w:rPr>
          <w:sz w:val="26"/>
          <w:szCs w:val="26"/>
          <w:lang w:val="vi-VN"/>
        </w:rPr>
      </w:pPr>
      <w:r w:rsidRPr="00CB58D1">
        <w:rPr>
          <w:sz w:val="26"/>
          <w:szCs w:val="26"/>
          <w:lang w:val="vi-VN"/>
        </w:rPr>
        <w:t>Chạy phía Client: Nhập kí tự số, hiện kết quả lên màn hình</w:t>
      </w:r>
    </w:p>
    <w:p w14:paraId="35133764" w14:textId="45D9F5B2" w:rsidR="00CB58D1" w:rsidRDefault="00CB58D1" w:rsidP="000228A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5B38DDF" wp14:editId="4F725861">
            <wp:extent cx="64008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44B" w14:textId="77777777" w:rsidR="00BF6FA1" w:rsidRDefault="00BF6FA1" w:rsidP="000228AD">
      <w:pPr>
        <w:rPr>
          <w:b/>
          <w:sz w:val="26"/>
          <w:szCs w:val="26"/>
        </w:rPr>
      </w:pPr>
    </w:p>
    <w:p w14:paraId="0B156B50" w14:textId="77777777" w:rsidR="00CB58D1" w:rsidRDefault="00CB58D1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p w14:paraId="0097FF18" w14:textId="2A8D557D" w:rsidR="00BF6FA1" w:rsidRPr="009E3751" w:rsidRDefault="009E3751" w:rsidP="000228AD">
      <w:pPr>
        <w:rPr>
          <w:b/>
          <w:sz w:val="26"/>
          <w:szCs w:val="26"/>
          <w:lang w:val="vi-VN"/>
        </w:rPr>
      </w:pPr>
      <w:r w:rsidRPr="009E3751">
        <w:rPr>
          <w:b/>
          <w:sz w:val="26"/>
          <w:szCs w:val="26"/>
          <w:u w:val="single"/>
          <w:lang w:val="vi-VN"/>
        </w:rPr>
        <w:lastRenderedPageBreak/>
        <w:t xml:space="preserve">Bài </w:t>
      </w:r>
      <w:r w:rsidR="00BF6FA1" w:rsidRPr="009E3751">
        <w:rPr>
          <w:b/>
          <w:sz w:val="26"/>
          <w:szCs w:val="26"/>
          <w:u w:val="single"/>
        </w:rPr>
        <w:t>2</w:t>
      </w:r>
      <w:r w:rsidR="00BF6FA1">
        <w:rPr>
          <w:b/>
          <w:sz w:val="26"/>
          <w:szCs w:val="26"/>
        </w:rPr>
        <w:t xml:space="preserve">. </w:t>
      </w:r>
      <w:r w:rsidR="00BF6FA1">
        <w:rPr>
          <w:b/>
          <w:sz w:val="26"/>
          <w:szCs w:val="26"/>
          <w:lang w:val="vi-VN"/>
        </w:rPr>
        <w:t xml:space="preserve">Viết ứng dụng chat đơn giản sử </w:t>
      </w:r>
      <w:r>
        <w:rPr>
          <w:b/>
          <w:sz w:val="26"/>
          <w:szCs w:val="26"/>
          <w:lang w:val="vi-VN"/>
        </w:rPr>
        <w:t>dụng Socket TCP</w:t>
      </w:r>
    </w:p>
    <w:p w14:paraId="37300BC1" w14:textId="070F05D7" w:rsidR="00BF6FA1" w:rsidRPr="009E3751" w:rsidRDefault="009E3751" w:rsidP="009E3751">
      <w:pPr>
        <w:pStyle w:val="ListParagraph"/>
        <w:numPr>
          <w:ilvl w:val="0"/>
          <w:numId w:val="39"/>
        </w:numPr>
        <w:rPr>
          <w:sz w:val="26"/>
          <w:szCs w:val="26"/>
          <w:lang w:val="vi-VN"/>
        </w:rPr>
      </w:pPr>
      <w:r w:rsidRPr="009E3751">
        <w:rPr>
          <w:sz w:val="26"/>
          <w:szCs w:val="26"/>
          <w:lang w:val="vi-VN"/>
        </w:rPr>
        <w:t>Chạy phía Server</w:t>
      </w:r>
      <w:bookmarkStart w:id="0" w:name="_GoBack"/>
      <w:bookmarkEnd w:id="0"/>
    </w:p>
    <w:p w14:paraId="156E9848" w14:textId="6E5E9432" w:rsidR="000228AD" w:rsidRDefault="00BF6FA1" w:rsidP="000228AD">
      <w:pPr>
        <w:rPr>
          <w:sz w:val="26"/>
          <w:szCs w:val="26"/>
        </w:rPr>
      </w:pPr>
      <w:r w:rsidRPr="009E3751">
        <w:rPr>
          <w:noProof/>
        </w:rPr>
        <w:drawing>
          <wp:inline distT="0" distB="0" distL="0" distR="0" wp14:anchorId="2A0D588B" wp14:editId="08E3901A">
            <wp:extent cx="6309360" cy="33061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4FD" w14:textId="77777777" w:rsidR="009E3751" w:rsidRPr="009E3751" w:rsidRDefault="009E3751" w:rsidP="000228AD">
      <w:pPr>
        <w:rPr>
          <w:sz w:val="26"/>
          <w:szCs w:val="26"/>
        </w:rPr>
      </w:pPr>
    </w:p>
    <w:p w14:paraId="67565398" w14:textId="7ADBF6F4" w:rsidR="00BF6FA1" w:rsidRPr="009E3751" w:rsidRDefault="009E3751" w:rsidP="009E3751">
      <w:pPr>
        <w:pStyle w:val="ListParagraph"/>
        <w:numPr>
          <w:ilvl w:val="0"/>
          <w:numId w:val="39"/>
        </w:numPr>
        <w:rPr>
          <w:sz w:val="26"/>
          <w:szCs w:val="26"/>
          <w:lang w:val="vi-VN"/>
        </w:rPr>
      </w:pPr>
      <w:r w:rsidRPr="009E3751">
        <w:rPr>
          <w:sz w:val="26"/>
          <w:szCs w:val="26"/>
          <w:lang w:val="vi-VN"/>
        </w:rPr>
        <w:t>Chạy phía Client</w:t>
      </w:r>
    </w:p>
    <w:p w14:paraId="5AD59618" w14:textId="77777777" w:rsidR="009E3751" w:rsidRDefault="009E3751" w:rsidP="000228AD">
      <w:pPr>
        <w:rPr>
          <w:b/>
          <w:sz w:val="26"/>
          <w:szCs w:val="26"/>
        </w:rPr>
      </w:pPr>
    </w:p>
    <w:p w14:paraId="2E0DF5B7" w14:textId="7D6A2634" w:rsidR="00BF6FA1" w:rsidRPr="00352D74" w:rsidRDefault="00BF6FA1" w:rsidP="000228A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C48A47B" wp14:editId="6EAFA5F9">
            <wp:extent cx="6309360" cy="3321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A1" w:rsidRPr="00352D74" w:rsidSect="009D465B">
      <w:headerReference w:type="default" r:id="rId14"/>
      <w:footerReference w:type="default" r:id="rId15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2F542" w14:textId="77777777" w:rsidR="00A86075" w:rsidRDefault="00A86075">
      <w:r>
        <w:separator/>
      </w:r>
    </w:p>
  </w:endnote>
  <w:endnote w:type="continuationSeparator" w:id="0">
    <w:p w14:paraId="746A0E95" w14:textId="77777777" w:rsidR="00A86075" w:rsidRDefault="00A8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6E7442D0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proofErr w:type="spellStart"/>
    <w:r w:rsidRPr="00A97322">
      <w:rPr>
        <w:b/>
      </w:rPr>
      <w:t>Trang</w:t>
    </w:r>
    <w:proofErr w:type="spellEnd"/>
    <w:r w:rsidRPr="00A97322">
      <w:rPr>
        <w:b/>
      </w:rPr>
      <w:t xml:space="preserve">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B58D1">
      <w:rPr>
        <w:rStyle w:val="PageNumber"/>
        <w:b/>
        <w:noProof/>
      </w:rPr>
      <w:t>4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A7732" w14:textId="77777777" w:rsidR="00A86075" w:rsidRDefault="00A86075">
      <w:r>
        <w:separator/>
      </w:r>
    </w:p>
  </w:footnote>
  <w:footnote w:type="continuationSeparator" w:id="0">
    <w:p w14:paraId="32B8BD5B" w14:textId="77777777" w:rsidR="00A86075" w:rsidRDefault="00A86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B0D2198"/>
    <w:multiLevelType w:val="hybridMultilevel"/>
    <w:tmpl w:val="70D4E50E"/>
    <w:lvl w:ilvl="0" w:tplc="131A12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92777"/>
    <w:multiLevelType w:val="hybridMultilevel"/>
    <w:tmpl w:val="3B5480F6"/>
    <w:lvl w:ilvl="0" w:tplc="5A82B2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30"/>
  </w:num>
  <w:num w:numId="5">
    <w:abstractNumId w:val="15"/>
  </w:num>
  <w:num w:numId="6">
    <w:abstractNumId w:val="2"/>
  </w:num>
  <w:num w:numId="7">
    <w:abstractNumId w:val="27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2"/>
  </w:num>
  <w:num w:numId="13">
    <w:abstractNumId w:val="10"/>
  </w:num>
  <w:num w:numId="14">
    <w:abstractNumId w:val="31"/>
  </w:num>
  <w:num w:numId="15">
    <w:abstractNumId w:val="8"/>
  </w:num>
  <w:num w:numId="16">
    <w:abstractNumId w:val="20"/>
  </w:num>
  <w:num w:numId="17">
    <w:abstractNumId w:val="11"/>
  </w:num>
  <w:num w:numId="18">
    <w:abstractNumId w:val="25"/>
  </w:num>
  <w:num w:numId="19">
    <w:abstractNumId w:val="21"/>
  </w:num>
  <w:num w:numId="20">
    <w:abstractNumId w:val="34"/>
  </w:num>
  <w:num w:numId="21">
    <w:abstractNumId w:val="13"/>
  </w:num>
  <w:num w:numId="22">
    <w:abstractNumId w:val="33"/>
  </w:num>
  <w:num w:numId="23">
    <w:abstractNumId w:val="4"/>
  </w:num>
  <w:num w:numId="24">
    <w:abstractNumId w:val="14"/>
  </w:num>
  <w:num w:numId="25">
    <w:abstractNumId w:val="28"/>
  </w:num>
  <w:num w:numId="26">
    <w:abstractNumId w:val="0"/>
  </w:num>
  <w:num w:numId="27">
    <w:abstractNumId w:val="35"/>
  </w:num>
  <w:num w:numId="28">
    <w:abstractNumId w:val="5"/>
  </w:num>
  <w:num w:numId="29">
    <w:abstractNumId w:val="22"/>
  </w:num>
  <w:num w:numId="30">
    <w:abstractNumId w:val="38"/>
  </w:num>
  <w:num w:numId="31">
    <w:abstractNumId w:val="3"/>
  </w:num>
  <w:num w:numId="32">
    <w:abstractNumId w:val="36"/>
  </w:num>
  <w:num w:numId="33">
    <w:abstractNumId w:val="12"/>
  </w:num>
  <w:num w:numId="34">
    <w:abstractNumId w:val="23"/>
  </w:num>
  <w:num w:numId="35">
    <w:abstractNumId w:val="24"/>
  </w:num>
  <w:num w:numId="36">
    <w:abstractNumId w:val="9"/>
  </w:num>
  <w:num w:numId="37">
    <w:abstractNumId w:val="37"/>
  </w:num>
  <w:num w:numId="38">
    <w:abstractNumId w:val="26"/>
  </w:num>
  <w:num w:numId="39">
    <w:abstractNumId w:val="3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6D7"/>
    <w:rsid w:val="001C5EF0"/>
    <w:rsid w:val="001D052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1E89"/>
    <w:rsid w:val="0099420E"/>
    <w:rsid w:val="009A4A86"/>
    <w:rsid w:val="009B1325"/>
    <w:rsid w:val="009B1C29"/>
    <w:rsid w:val="009D465B"/>
    <w:rsid w:val="009E3751"/>
    <w:rsid w:val="009E4193"/>
    <w:rsid w:val="00A027D0"/>
    <w:rsid w:val="00A179D9"/>
    <w:rsid w:val="00A26F0A"/>
    <w:rsid w:val="00A3156D"/>
    <w:rsid w:val="00A6709F"/>
    <w:rsid w:val="00A86075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BF6FA1"/>
    <w:rsid w:val="00C21A09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CB58D1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54E52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0AC7-D64E-4966-BE02-2F31C922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phuong30.12.2000 phuong30.12.2000</cp:lastModifiedBy>
  <cp:revision>6</cp:revision>
  <dcterms:created xsi:type="dcterms:W3CDTF">2020-09-28T00:43:00Z</dcterms:created>
  <dcterms:modified xsi:type="dcterms:W3CDTF">2020-10-23T12:52:00Z</dcterms:modified>
</cp:coreProperties>
</file>