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70" w:rsidRDefault="00454E70" w:rsidP="00454E70">
      <w:pPr>
        <w:pStyle w:val="Title"/>
      </w:pPr>
      <w:r>
        <w:t>LAB 5 – Stored procedures and Triggers</w:t>
      </w:r>
    </w:p>
    <w:p w:rsidR="00454E70" w:rsidRDefault="00454E70" w:rsidP="00454E70">
      <w:pPr>
        <w:rPr>
          <w:noProof/>
          <w:sz w:val="20"/>
        </w:rPr>
      </w:pPr>
      <w:r>
        <w:rPr>
          <w:noProof/>
          <w:sz w:val="20"/>
        </w:rPr>
        <w:t>Create database and insert data to store information of employees as following</w:t>
      </w:r>
      <w:bookmarkStart w:id="0" w:name="_GoBack"/>
      <w:bookmarkEnd w:id="0"/>
    </w:p>
    <w:p w:rsidR="00454E70" w:rsidRDefault="00454E70" w:rsidP="00454E70">
      <w:pPr>
        <w:rPr>
          <w:sz w:val="20"/>
        </w:rPr>
      </w:pPr>
      <w:r w:rsidRPr="00686755">
        <w:rPr>
          <w:noProof/>
          <w:sz w:val="20"/>
        </w:rPr>
        <w:drawing>
          <wp:inline distT="0" distB="0" distL="0" distR="0">
            <wp:extent cx="594360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755">
        <w:rPr>
          <w:noProof/>
          <w:sz w:val="20"/>
        </w:rPr>
        <w:drawing>
          <wp:inline distT="0" distB="0" distL="0" distR="0">
            <wp:extent cx="5924550" cy="146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755">
        <w:rPr>
          <w:noProof/>
          <w:sz w:val="20"/>
        </w:rPr>
        <w:drawing>
          <wp:inline distT="0" distB="0" distL="0" distR="0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70" w:rsidRDefault="00454E70" w:rsidP="00454E70">
      <w:pPr>
        <w:pStyle w:val="ListParagraph"/>
        <w:numPr>
          <w:ilvl w:val="0"/>
          <w:numId w:val="2"/>
        </w:numPr>
        <w:ind w:left="720"/>
        <w:rPr>
          <w:sz w:val="20"/>
        </w:rPr>
      </w:pPr>
      <w:r>
        <w:rPr>
          <w:sz w:val="20"/>
        </w:rPr>
        <w:lastRenderedPageBreak/>
        <w:t>Write</w:t>
      </w:r>
      <w:r w:rsidRPr="00686755">
        <w:rPr>
          <w:sz w:val="20"/>
        </w:rPr>
        <w:t xml:space="preserve"> store procedure</w:t>
      </w:r>
      <w:r>
        <w:rPr>
          <w:sz w:val="20"/>
        </w:rPr>
        <w:t>s to do bellow tasks:</w:t>
      </w:r>
      <w:r w:rsidRPr="00686755">
        <w:rPr>
          <w:sz w:val="20"/>
        </w:rPr>
        <w:t xml:space="preserve"> (</w:t>
      </w:r>
      <w:r>
        <w:rPr>
          <w:sz w:val="20"/>
        </w:rPr>
        <w:t xml:space="preserve">SPs were named </w:t>
      </w:r>
      <w:r w:rsidRPr="00686755">
        <w:rPr>
          <w:sz w:val="20"/>
        </w:rPr>
        <w:t>SP_[</w:t>
      </w:r>
      <w:r>
        <w:rPr>
          <w:sz w:val="20"/>
        </w:rPr>
        <w:t>number</w:t>
      </w:r>
      <w:r w:rsidRPr="00686755">
        <w:rPr>
          <w:sz w:val="20"/>
        </w:rPr>
        <w:t>])</w:t>
      </w:r>
    </w:p>
    <w:p w:rsidR="00454E70" w:rsidRPr="00177049" w:rsidRDefault="00454E70" w:rsidP="00454E70">
      <w:pPr>
        <w:pStyle w:val="ListParagraph"/>
        <w:numPr>
          <w:ilvl w:val="0"/>
          <w:numId w:val="1"/>
        </w:numPr>
        <w:rPr>
          <w:sz w:val="20"/>
        </w:rPr>
      </w:pPr>
      <w:r w:rsidRPr="00177049">
        <w:rPr>
          <w:sz w:val="20"/>
        </w:rPr>
        <w:t xml:space="preserve">List all information of employees (code, name, entered date, supervisor’s id, supervisor’s name) that </w:t>
      </w:r>
      <w:proofErr w:type="gramStart"/>
      <w:r w:rsidRPr="00177049">
        <w:rPr>
          <w:sz w:val="20"/>
        </w:rPr>
        <w:t>were employed</w:t>
      </w:r>
      <w:proofErr w:type="gramEnd"/>
      <w:r w:rsidRPr="00177049">
        <w:rPr>
          <w:sz w:val="20"/>
        </w:rPr>
        <w:t xml:space="preserve"> from s to f. S and f are date value that were been input parameters.</w:t>
      </w:r>
    </w:p>
    <w:p w:rsidR="00454E70" w:rsidRDefault="00454E70" w:rsidP="00454E7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List all employees (code, name, salary) whose salary more than the average salary of the department that they work in.</w:t>
      </w:r>
    </w:p>
    <w:p w:rsidR="00454E70" w:rsidRDefault="00454E70" w:rsidP="00454E7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List N employees that have the highest salary. N is the input parameter.</w:t>
      </w:r>
    </w:p>
    <w:p w:rsidR="00454E70" w:rsidRDefault="00454E70" w:rsidP="00454E7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Increase 10% for salary of all employees in the city A. A is the input parameter.</w:t>
      </w:r>
    </w:p>
    <w:p w:rsidR="00454E70" w:rsidRDefault="00454E70" w:rsidP="00454E7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Delete all no personnel departments. </w:t>
      </w:r>
    </w:p>
    <w:p w:rsidR="00454E70" w:rsidRDefault="00454E70" w:rsidP="00454E70">
      <w:pPr>
        <w:pStyle w:val="ListParagraph"/>
        <w:numPr>
          <w:ilvl w:val="0"/>
          <w:numId w:val="2"/>
        </w:numPr>
        <w:ind w:left="720"/>
        <w:rPr>
          <w:sz w:val="20"/>
        </w:rPr>
      </w:pPr>
      <w:r>
        <w:rPr>
          <w:sz w:val="20"/>
        </w:rPr>
        <w:t>Write triggers to ensure:</w:t>
      </w:r>
    </w:p>
    <w:p w:rsidR="00454E70" w:rsidRDefault="00454E70" w:rsidP="00454E7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average salary of each department must be fewer than 50000.</w:t>
      </w:r>
    </w:p>
    <w:p w:rsidR="00454E70" w:rsidRDefault="00454E70" w:rsidP="00454E7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salary of the head of each department must be greater than or equal to salary of all employees in this department.</w:t>
      </w:r>
    </w:p>
    <w:p w:rsidR="00454E70" w:rsidRDefault="00454E70" w:rsidP="00454E7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different between average salary of employees in HCM and HN must fewer than 10000.</w:t>
      </w:r>
    </w:p>
    <w:p w:rsidR="00454E70" w:rsidRDefault="00454E70" w:rsidP="00454E7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There is not group that have more than five employees that are in the same family.</w:t>
      </w:r>
    </w:p>
    <w:p w:rsidR="00454E70" w:rsidRPr="00686755" w:rsidRDefault="00454E70" w:rsidP="00454E7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different between number of male and female employees must fewer than 10%.</w:t>
      </w:r>
    </w:p>
    <w:p w:rsidR="00F92E25" w:rsidRDefault="00F92E25"/>
    <w:sectPr w:rsidR="00F92E25" w:rsidSect="00A7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2BA"/>
    <w:multiLevelType w:val="hybridMultilevel"/>
    <w:tmpl w:val="29889576"/>
    <w:lvl w:ilvl="0" w:tplc="2A320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AC4"/>
    <w:multiLevelType w:val="hybridMultilevel"/>
    <w:tmpl w:val="C92C33CC"/>
    <w:lvl w:ilvl="0" w:tplc="D3EED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51873"/>
    <w:multiLevelType w:val="hybridMultilevel"/>
    <w:tmpl w:val="A750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70"/>
    <w:rsid w:val="00454E70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E276"/>
  <w15:chartTrackingRefBased/>
  <w15:docId w15:val="{D9C59B82-7236-40D9-8861-9D48696D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E70"/>
    <w:pPr>
      <w:spacing w:after="200" w:line="276" w:lineRule="auto"/>
    </w:pPr>
    <w:rPr>
      <w:rFonts w:ascii="Verdana" w:eastAsia="Calibri" w:hAnsi="Verdana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4E7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E7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454E7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2022-10-26T05:16:00Z</dcterms:created>
  <dcterms:modified xsi:type="dcterms:W3CDTF">2022-10-26T05:16:00Z</dcterms:modified>
</cp:coreProperties>
</file>