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7BEC" w14:textId="2F99885E" w:rsidR="00DB7537" w:rsidRPr="00CA7172" w:rsidRDefault="009F244A" w:rsidP="005B30B6">
      <w:pPr>
        <w:jc w:val="center"/>
        <w:rPr>
          <w:rFonts w:cs="Arial"/>
          <w:b/>
          <w:szCs w:val="22"/>
        </w:rPr>
      </w:pPr>
      <w:r>
        <w:rPr>
          <w:rFonts w:cs="Arial"/>
          <w:b/>
          <w:szCs w:val="22"/>
        </w:rPr>
        <w:t>Fall 202</w:t>
      </w:r>
      <w:r w:rsidR="00584C4A">
        <w:rPr>
          <w:rFonts w:cs="Arial"/>
          <w:b/>
          <w:szCs w:val="22"/>
        </w:rPr>
        <w:t>3</w:t>
      </w:r>
      <w:r w:rsidR="005B30B6">
        <w:rPr>
          <w:rFonts w:cs="Arial"/>
          <w:b/>
          <w:szCs w:val="22"/>
        </w:rPr>
        <w:br/>
      </w:r>
      <w:r w:rsidR="005A43E9" w:rsidRPr="00CA7172">
        <w:rPr>
          <w:rFonts w:cs="Arial"/>
          <w:b/>
          <w:szCs w:val="22"/>
        </w:rPr>
        <w:t xml:space="preserve">CSCE </w:t>
      </w:r>
      <w:r w:rsidR="00584C4A">
        <w:rPr>
          <w:rFonts w:cs="Arial"/>
          <w:b/>
          <w:szCs w:val="22"/>
        </w:rPr>
        <w:t xml:space="preserve">320 </w:t>
      </w:r>
      <w:r w:rsidR="005B30B6">
        <w:rPr>
          <w:rFonts w:cs="Arial"/>
          <w:b/>
          <w:szCs w:val="22"/>
        </w:rPr>
        <w:t xml:space="preserve">- </w:t>
      </w:r>
      <w:r w:rsidR="00584C4A">
        <w:rPr>
          <w:rFonts w:cs="Arial"/>
          <w:b/>
          <w:szCs w:val="22"/>
        </w:rPr>
        <w:t>Principles of Data Science</w:t>
      </w:r>
      <w:r w:rsidR="005B30B6">
        <w:rPr>
          <w:rFonts w:cs="Arial"/>
          <w:b/>
          <w:szCs w:val="22"/>
        </w:rPr>
        <w:br/>
      </w:r>
      <w:r w:rsidR="00DB7537" w:rsidRPr="00CA7172">
        <w:rPr>
          <w:rFonts w:cs="Arial"/>
          <w:b/>
          <w:szCs w:val="22"/>
        </w:rPr>
        <w:t>Homework #</w:t>
      </w:r>
      <w:r w:rsidR="007200E5">
        <w:rPr>
          <w:rFonts w:cs="Arial"/>
          <w:b/>
          <w:szCs w:val="22"/>
        </w:rPr>
        <w:t>3</w:t>
      </w:r>
    </w:p>
    <w:p w14:paraId="6425C0EF" w14:textId="77777777" w:rsidR="005B30B6" w:rsidRPr="002524DD" w:rsidRDefault="005B30B6" w:rsidP="005B30B6">
      <w:pPr>
        <w:jc w:val="both"/>
        <w:rPr>
          <w:rFonts w:cs="Arial"/>
          <w:szCs w:val="22"/>
        </w:rPr>
      </w:pPr>
    </w:p>
    <w:p w14:paraId="3497B0DF" w14:textId="07E1A63B" w:rsidR="00F511AC" w:rsidRPr="00CA7172" w:rsidRDefault="00F511AC" w:rsidP="00BE1A49">
      <w:pPr>
        <w:pStyle w:val="Heading1"/>
        <w:numPr>
          <w:ilvl w:val="0"/>
          <w:numId w:val="0"/>
        </w:numPr>
        <w:ind w:left="432" w:hanging="432"/>
      </w:pPr>
      <w:r w:rsidRPr="00CA7172">
        <w:t xml:space="preserve">Problem </w:t>
      </w:r>
      <w:r>
        <w:t>1</w:t>
      </w:r>
      <w:r w:rsidRPr="00CA7172">
        <w:t xml:space="preserve"> </w:t>
      </w:r>
      <w:r>
        <w:t xml:space="preserve">– Lasso </w:t>
      </w:r>
      <w:r w:rsidRPr="00BE1A49">
        <w:t>regression</w:t>
      </w:r>
      <w:r>
        <w:t xml:space="preserve"> </w:t>
      </w:r>
      <w:r w:rsidRPr="00CA7172">
        <w:t>(</w:t>
      </w:r>
      <w:r w:rsidR="00AF1B0F">
        <w:t>35</w:t>
      </w:r>
      <w:r w:rsidRPr="00CA7172">
        <w:t>%)</w:t>
      </w:r>
    </w:p>
    <w:p w14:paraId="3A692EDB" w14:textId="77777777" w:rsidR="00F511AC" w:rsidRDefault="00F511AC" w:rsidP="00F511AC">
      <w:pPr>
        <w:jc w:val="both"/>
        <w:rPr>
          <w:rFonts w:cs="Arial"/>
          <w:szCs w:val="22"/>
        </w:rPr>
      </w:pPr>
      <w:r>
        <w:rPr>
          <w:rFonts w:cs="Arial"/>
          <w:szCs w:val="22"/>
        </w:rPr>
        <w:t>Using the dataset ‘</w:t>
      </w:r>
      <w:r w:rsidRPr="00787896">
        <w:rPr>
          <w:rFonts w:cs="Arial"/>
          <w:color w:val="3333FF"/>
          <w:szCs w:val="22"/>
        </w:rPr>
        <w:t>auto_mpg.csv</w:t>
      </w:r>
      <w:r>
        <w:rPr>
          <w:rFonts w:cs="Arial"/>
          <w:szCs w:val="22"/>
        </w:rPr>
        <w:t xml:space="preserve">’ included in the assignment, perform lasso regression to predict car mileage as a function of the remaining variables in the dataset (excluding car name). </w:t>
      </w:r>
    </w:p>
    <w:p w14:paraId="70376B36" w14:textId="083FE2F4" w:rsidR="00F511AC" w:rsidRPr="00C74405" w:rsidRDefault="00AF1B0F" w:rsidP="00F511AC">
      <w:pPr>
        <w:pStyle w:val="ListParagraph"/>
        <w:numPr>
          <w:ilvl w:val="0"/>
          <w:numId w:val="41"/>
        </w:numPr>
        <w:jc w:val="both"/>
        <w:rPr>
          <w:rFonts w:cs="Arial"/>
          <w:b/>
          <w:bCs/>
          <w:szCs w:val="22"/>
        </w:rPr>
      </w:pPr>
      <w:r>
        <w:rPr>
          <w:rFonts w:cs="Arial"/>
          <w:b/>
          <w:bCs/>
          <w:szCs w:val="22"/>
        </w:rPr>
        <w:t>15</w:t>
      </w:r>
      <w:r w:rsidR="00F511AC" w:rsidRPr="00C74405">
        <w:rPr>
          <w:rFonts w:cs="Arial"/>
          <w:b/>
          <w:bCs/>
          <w:szCs w:val="22"/>
        </w:rPr>
        <w:t>% credit.</w:t>
      </w:r>
      <w:r w:rsidR="00F511AC">
        <w:rPr>
          <w:rFonts w:cs="Arial"/>
          <w:b/>
          <w:bCs/>
          <w:szCs w:val="22"/>
        </w:rPr>
        <w:t xml:space="preserve"> </w:t>
      </w:r>
      <w:r w:rsidR="00F511AC" w:rsidRPr="00C74405">
        <w:rPr>
          <w:rFonts w:cs="Arial"/>
          <w:szCs w:val="22"/>
        </w:rPr>
        <w:t xml:space="preserve"> Gener</w:t>
      </w:r>
      <w:r w:rsidR="00F511AC">
        <w:rPr>
          <w:rFonts w:cs="Arial"/>
          <w:szCs w:val="22"/>
        </w:rPr>
        <w:t xml:space="preserve">ate a plot of the MSE on validation data as a function of the regularization parameter via 10-fold cross-validation (see figure 6.12 in the ISL book). </w:t>
      </w:r>
    </w:p>
    <w:p w14:paraId="14AE0D81" w14:textId="1EE66866" w:rsidR="00F511AC" w:rsidRPr="00397CF2" w:rsidRDefault="00AF1B0F" w:rsidP="00F511AC">
      <w:pPr>
        <w:pStyle w:val="ListParagraph"/>
        <w:numPr>
          <w:ilvl w:val="0"/>
          <w:numId w:val="41"/>
        </w:numPr>
        <w:jc w:val="both"/>
        <w:rPr>
          <w:rFonts w:cs="Arial"/>
          <w:b/>
          <w:bCs/>
          <w:szCs w:val="22"/>
        </w:rPr>
      </w:pPr>
      <w:r>
        <w:rPr>
          <w:rFonts w:cs="Arial"/>
          <w:b/>
          <w:bCs/>
          <w:szCs w:val="22"/>
        </w:rPr>
        <w:t>20</w:t>
      </w:r>
      <w:r w:rsidR="00F511AC">
        <w:rPr>
          <w:rFonts w:cs="Arial"/>
          <w:b/>
          <w:bCs/>
          <w:szCs w:val="22"/>
        </w:rPr>
        <w:t xml:space="preserve">% credit. </w:t>
      </w:r>
      <w:r w:rsidR="00F511AC">
        <w:rPr>
          <w:rFonts w:cs="Arial"/>
          <w:szCs w:val="22"/>
        </w:rPr>
        <w:t xml:space="preserve">Generate a plot of the regression coefficients as a function of the regularization parameter (see figure 6.12 in the ISL book). </w:t>
      </w:r>
    </w:p>
    <w:p w14:paraId="38EBA5BE" w14:textId="46635260" w:rsidR="00F511AC" w:rsidRPr="00CA7172" w:rsidRDefault="00F511AC" w:rsidP="00BE1A49">
      <w:pPr>
        <w:pStyle w:val="Heading1"/>
        <w:numPr>
          <w:ilvl w:val="0"/>
          <w:numId w:val="0"/>
        </w:numPr>
        <w:ind w:left="432" w:hanging="432"/>
      </w:pPr>
      <w:r w:rsidRPr="00CA7172">
        <w:t xml:space="preserve">Problem </w:t>
      </w:r>
      <w:r>
        <w:t>2</w:t>
      </w:r>
      <w:r w:rsidRPr="00CA7172">
        <w:t xml:space="preserve"> </w:t>
      </w:r>
      <w:r>
        <w:t xml:space="preserve">– </w:t>
      </w:r>
      <w:r w:rsidRPr="00BE1A49">
        <w:t>Logistic</w:t>
      </w:r>
      <w:r>
        <w:t xml:space="preserve"> regression </w:t>
      </w:r>
      <w:r w:rsidRPr="00CA7172">
        <w:t>(</w:t>
      </w:r>
      <w:r w:rsidR="00AF1B0F">
        <w:t>35</w:t>
      </w:r>
      <w:r w:rsidRPr="00CA7172">
        <w:t>%)</w:t>
      </w:r>
    </w:p>
    <w:p w14:paraId="74D2BFF7" w14:textId="7141AC4E" w:rsidR="00F511AC" w:rsidRDefault="00BE1A49" w:rsidP="00F511AC">
      <w:pPr>
        <w:jc w:val="both"/>
        <w:rPr>
          <w:rFonts w:cs="Arial"/>
          <w:szCs w:val="22"/>
        </w:rPr>
      </w:pPr>
      <w:r>
        <w:rPr>
          <w:rFonts w:cs="Arial"/>
          <w:szCs w:val="22"/>
        </w:rPr>
        <w:t>Using the dataset ‘</w:t>
      </w:r>
      <w:r w:rsidRPr="00787896">
        <w:rPr>
          <w:rFonts w:cs="Arial"/>
          <w:color w:val="3333FF"/>
          <w:szCs w:val="22"/>
        </w:rPr>
        <w:t>diabetes.csv’</w:t>
      </w:r>
      <w:r>
        <w:rPr>
          <w:rFonts w:cs="Arial"/>
          <w:szCs w:val="22"/>
        </w:rPr>
        <w:t xml:space="preserve"> included in the assignment, develop a logistic regression model to predict whether a patient has developed diabetes as a function of the remaining variables in the dataset.</w:t>
      </w:r>
    </w:p>
    <w:p w14:paraId="5A5AF527" w14:textId="15F27293" w:rsidR="00BE1A49" w:rsidRPr="00BE1A49" w:rsidRDefault="00BE1A49" w:rsidP="00BE1A49">
      <w:pPr>
        <w:pStyle w:val="ListParagraph"/>
        <w:numPr>
          <w:ilvl w:val="0"/>
          <w:numId w:val="42"/>
        </w:numPr>
        <w:jc w:val="both"/>
        <w:rPr>
          <w:rFonts w:cs="Arial"/>
          <w:b/>
          <w:bCs/>
          <w:szCs w:val="22"/>
        </w:rPr>
      </w:pPr>
      <w:r w:rsidRPr="00BE1A49">
        <w:rPr>
          <w:rFonts w:cs="Arial"/>
          <w:b/>
          <w:bCs/>
          <w:szCs w:val="22"/>
        </w:rPr>
        <w:t>1</w:t>
      </w:r>
      <w:r w:rsidR="00AF1B0F">
        <w:rPr>
          <w:rFonts w:cs="Arial"/>
          <w:b/>
          <w:bCs/>
          <w:szCs w:val="22"/>
        </w:rPr>
        <w:t>5</w:t>
      </w:r>
      <w:r w:rsidRPr="00BE1A49">
        <w:rPr>
          <w:rFonts w:cs="Arial"/>
          <w:b/>
          <w:bCs/>
          <w:szCs w:val="22"/>
        </w:rPr>
        <w:t xml:space="preserve">% credit. </w:t>
      </w:r>
      <w:r>
        <w:rPr>
          <w:rFonts w:cs="Arial"/>
          <w:szCs w:val="22"/>
        </w:rPr>
        <w:t>Estimate the classification rate on validation data using k-fold cross validation.  Generate a plot of the average classification rate across folds for different values of k (2,3,..10).</w:t>
      </w:r>
    </w:p>
    <w:p w14:paraId="70C1AE01" w14:textId="11223344" w:rsidR="00BE1A49" w:rsidRPr="00BE1A49" w:rsidRDefault="00AF1B0F" w:rsidP="00BE1A49">
      <w:pPr>
        <w:pStyle w:val="ListParagraph"/>
        <w:numPr>
          <w:ilvl w:val="0"/>
          <w:numId w:val="42"/>
        </w:numPr>
        <w:jc w:val="both"/>
        <w:rPr>
          <w:rFonts w:cs="Arial"/>
          <w:b/>
          <w:bCs/>
          <w:szCs w:val="22"/>
        </w:rPr>
      </w:pPr>
      <w:r>
        <w:rPr>
          <w:rFonts w:cs="Arial"/>
          <w:b/>
          <w:bCs/>
          <w:szCs w:val="22"/>
        </w:rPr>
        <w:t>20</w:t>
      </w:r>
      <w:r w:rsidR="00BE1A49">
        <w:rPr>
          <w:rFonts w:cs="Arial"/>
          <w:b/>
          <w:bCs/>
          <w:szCs w:val="22"/>
        </w:rPr>
        <w:t xml:space="preserve">% credit. </w:t>
      </w:r>
      <w:r w:rsidR="00BE1A49">
        <w:rPr>
          <w:rFonts w:cs="Arial"/>
          <w:szCs w:val="22"/>
        </w:rPr>
        <w:t>Interpret the regression coefficients of the model. These coefficients will vary somewhat from fold to fold, but they should be somewhat consistent.  This will require you to develop some familiarity with the individual predictors and how they are related to diabetes.</w:t>
      </w:r>
    </w:p>
    <w:p w14:paraId="5F8D023C" w14:textId="38F02C59" w:rsidR="001D7AD4" w:rsidRPr="00CA7172" w:rsidRDefault="001D7AD4" w:rsidP="00BE1A49">
      <w:pPr>
        <w:pStyle w:val="Heading1"/>
        <w:numPr>
          <w:ilvl w:val="0"/>
          <w:numId w:val="0"/>
        </w:numPr>
        <w:ind w:left="432" w:hanging="432"/>
      </w:pPr>
      <w:r w:rsidRPr="00CA7172">
        <w:t xml:space="preserve">Problem </w:t>
      </w:r>
      <w:r w:rsidR="00397CF2">
        <w:t>3</w:t>
      </w:r>
      <w:r w:rsidRPr="00CA7172">
        <w:t xml:space="preserve"> </w:t>
      </w:r>
      <w:r w:rsidR="00584C4A">
        <w:t xml:space="preserve">– </w:t>
      </w:r>
      <w:r w:rsidR="007200E5">
        <w:t>k-</w:t>
      </w:r>
      <w:r w:rsidR="007200E5" w:rsidRPr="00BE1A49">
        <w:t>means</w:t>
      </w:r>
      <w:r w:rsidR="007200E5">
        <w:t xml:space="preserve"> clustering</w:t>
      </w:r>
      <w:r w:rsidR="00584C4A">
        <w:t xml:space="preserve"> </w:t>
      </w:r>
      <w:r w:rsidRPr="00CA7172">
        <w:t>(</w:t>
      </w:r>
      <w:r w:rsidR="00AF1B0F">
        <w:t>30</w:t>
      </w:r>
      <w:r w:rsidRPr="00CA7172">
        <w:t>%)</w:t>
      </w:r>
    </w:p>
    <w:p w14:paraId="2419FBCE" w14:textId="1C891ACC" w:rsidR="007200E5" w:rsidRPr="007200E5" w:rsidRDefault="007200E5" w:rsidP="007200E5">
      <w:pPr>
        <w:jc w:val="both"/>
        <w:rPr>
          <w:rFonts w:cs="Arial"/>
          <w:szCs w:val="22"/>
        </w:rPr>
      </w:pPr>
      <w:r w:rsidRPr="007200E5">
        <w:rPr>
          <w:rFonts w:cs="Arial"/>
          <w:szCs w:val="22"/>
        </w:rPr>
        <w:t>Using the image ‘</w:t>
      </w:r>
      <w:r w:rsidR="002E3315" w:rsidRPr="00787896">
        <w:rPr>
          <w:rFonts w:cs="Arial"/>
          <w:color w:val="3333FF"/>
          <w:szCs w:val="22"/>
        </w:rPr>
        <w:t>soccer</w:t>
      </w:r>
      <w:r w:rsidRPr="00787896">
        <w:rPr>
          <w:rFonts w:cs="Arial"/>
          <w:color w:val="3333FF"/>
          <w:szCs w:val="22"/>
        </w:rPr>
        <w:t>.jpg</w:t>
      </w:r>
      <w:r w:rsidRPr="007200E5">
        <w:rPr>
          <w:rFonts w:cs="Arial"/>
          <w:szCs w:val="22"/>
        </w:rPr>
        <w:t>’</w:t>
      </w:r>
      <w:r w:rsidR="002E3315">
        <w:rPr>
          <w:rFonts w:cs="Arial"/>
          <w:szCs w:val="22"/>
        </w:rPr>
        <w:t xml:space="preserve"> included in the assignment</w:t>
      </w:r>
      <w:r w:rsidRPr="007200E5">
        <w:rPr>
          <w:rFonts w:cs="Arial"/>
          <w:szCs w:val="22"/>
        </w:rPr>
        <w:t xml:space="preserve">, perform k-means clustering to vector-quantize pixels according to their RGB color. </w:t>
      </w:r>
    </w:p>
    <w:p w14:paraId="3821BAA7" w14:textId="0816D082" w:rsidR="007200E5" w:rsidRPr="002E3315" w:rsidRDefault="002E3315" w:rsidP="002E3315">
      <w:pPr>
        <w:pStyle w:val="ListParagraph"/>
        <w:numPr>
          <w:ilvl w:val="0"/>
          <w:numId w:val="40"/>
        </w:numPr>
        <w:jc w:val="both"/>
        <w:rPr>
          <w:rFonts w:cs="Arial"/>
          <w:szCs w:val="22"/>
        </w:rPr>
      </w:pPr>
      <w:r w:rsidRPr="002E3315">
        <w:rPr>
          <w:rFonts w:cs="Arial"/>
          <w:b/>
          <w:bCs/>
          <w:szCs w:val="22"/>
        </w:rPr>
        <w:t>15% credit.</w:t>
      </w:r>
      <w:r w:rsidRPr="002E3315">
        <w:rPr>
          <w:rFonts w:cs="Arial"/>
          <w:szCs w:val="22"/>
        </w:rPr>
        <w:t xml:space="preserve"> </w:t>
      </w:r>
      <w:r w:rsidR="007200E5" w:rsidRPr="002E3315">
        <w:rPr>
          <w:rFonts w:cs="Arial"/>
          <w:szCs w:val="22"/>
        </w:rPr>
        <w:t>Reconstruct the image using the colors in the codebook for values of k</w:t>
      </w:r>
      <w:r w:rsidR="007200E5" w:rsidRPr="002E3315">
        <w:rPr>
          <w:rFonts w:cs="Arial"/>
          <w:szCs w:val="22"/>
        </w:rPr>
        <w:t xml:space="preserve"> </w:t>
      </w:r>
      <w:r w:rsidR="007200E5" w:rsidRPr="002E3315">
        <w:rPr>
          <w:rFonts w:cs="Arial"/>
          <w:szCs w:val="22"/>
        </w:rPr>
        <w:t>=</w:t>
      </w:r>
      <w:r w:rsidR="007200E5" w:rsidRPr="002E3315">
        <w:rPr>
          <w:rFonts w:cs="Arial"/>
          <w:szCs w:val="22"/>
        </w:rPr>
        <w:t xml:space="preserve"> </w:t>
      </w:r>
      <w:r w:rsidR="007200E5" w:rsidRPr="002E3315">
        <w:rPr>
          <w:rFonts w:cs="Arial"/>
          <w:szCs w:val="22"/>
        </w:rPr>
        <w:t>1,2,…,</w:t>
      </w:r>
      <w:r w:rsidR="00AF1B0F">
        <w:rPr>
          <w:rFonts w:cs="Arial"/>
          <w:szCs w:val="22"/>
        </w:rPr>
        <w:t>0</w:t>
      </w:r>
      <w:r w:rsidR="007200E5" w:rsidRPr="002E3315">
        <w:rPr>
          <w:rFonts w:cs="Arial"/>
          <w:szCs w:val="22"/>
        </w:rPr>
        <w:t xml:space="preserve">.  </w:t>
      </w:r>
      <w:r w:rsidRPr="002E3315">
        <w:rPr>
          <w:rFonts w:cs="Arial"/>
          <w:szCs w:val="22"/>
        </w:rPr>
        <w:t xml:space="preserve"> </w:t>
      </w:r>
      <w:r w:rsidR="007200E5" w:rsidRPr="002E3315">
        <w:rPr>
          <w:rFonts w:cs="Arial"/>
          <w:szCs w:val="22"/>
        </w:rPr>
        <w:t xml:space="preserve">Generate </w:t>
      </w:r>
      <w:r w:rsidR="007200E5" w:rsidRPr="002E3315">
        <w:rPr>
          <w:rFonts w:cs="Arial"/>
          <w:szCs w:val="22"/>
        </w:rPr>
        <w:t xml:space="preserve">a </w:t>
      </w:r>
      <w:r w:rsidR="007200E5" w:rsidRPr="002E3315">
        <w:rPr>
          <w:rFonts w:cs="Arial"/>
          <w:szCs w:val="22"/>
        </w:rPr>
        <w:t>color JPEG image for each of the reconstructed images</w:t>
      </w:r>
      <w:r w:rsidRPr="002E3315">
        <w:rPr>
          <w:rFonts w:cs="Arial"/>
          <w:szCs w:val="22"/>
        </w:rPr>
        <w:t xml:space="preserve">, and display all the images in a single 3x3 mosaic figure. </w:t>
      </w:r>
      <w:r w:rsidR="007200E5" w:rsidRPr="002E3315">
        <w:rPr>
          <w:rFonts w:cs="Arial"/>
          <w:szCs w:val="22"/>
        </w:rPr>
        <w:t xml:space="preserve">Discuss </w:t>
      </w:r>
      <w:r w:rsidR="007200E5" w:rsidRPr="002E3315">
        <w:rPr>
          <w:rFonts w:cs="Arial"/>
          <w:szCs w:val="22"/>
        </w:rPr>
        <w:t>which codewords emerge from the image as the codebook length increases?</w:t>
      </w:r>
    </w:p>
    <w:p w14:paraId="56E53562" w14:textId="106613D8" w:rsidR="00666EBF" w:rsidRDefault="002E3315" w:rsidP="00AF1B0F">
      <w:pPr>
        <w:pStyle w:val="ListParagraph"/>
        <w:numPr>
          <w:ilvl w:val="0"/>
          <w:numId w:val="40"/>
        </w:numPr>
        <w:jc w:val="both"/>
        <w:rPr>
          <w:rFonts w:cs="Arial"/>
          <w:szCs w:val="22"/>
        </w:rPr>
      </w:pPr>
      <w:r w:rsidRPr="002E3315">
        <w:rPr>
          <w:rFonts w:cs="Arial"/>
          <w:b/>
          <w:bCs/>
          <w:szCs w:val="22"/>
        </w:rPr>
        <w:t>1</w:t>
      </w:r>
      <w:r w:rsidR="00AF1B0F">
        <w:rPr>
          <w:rFonts w:cs="Arial"/>
          <w:b/>
          <w:bCs/>
          <w:szCs w:val="22"/>
        </w:rPr>
        <w:t>5</w:t>
      </w:r>
      <w:r w:rsidRPr="002E3315">
        <w:rPr>
          <w:rFonts w:cs="Arial"/>
          <w:b/>
          <w:bCs/>
          <w:szCs w:val="22"/>
        </w:rPr>
        <w:t>% credit.</w:t>
      </w:r>
      <w:r>
        <w:rPr>
          <w:rFonts w:cs="Arial"/>
          <w:szCs w:val="22"/>
        </w:rPr>
        <w:t xml:space="preserve"> </w:t>
      </w:r>
      <w:r w:rsidR="007200E5" w:rsidRPr="007200E5">
        <w:rPr>
          <w:rFonts w:cs="Arial"/>
          <w:szCs w:val="22"/>
        </w:rPr>
        <w:t xml:space="preserve">Generate a plot that shows the sum-squared-error (SSE) between the reconstructed image and the original image as a function of k, the number of clusters.  To do so, repeat part (a) several times and, for each k, record the clustering that gives the minimum SSE. Can you make sense of this plot? </w:t>
      </w:r>
    </w:p>
    <w:p w14:paraId="2AD8B236" w14:textId="77777777" w:rsidR="00AF1B0F" w:rsidRDefault="00AF1B0F" w:rsidP="00AF1B0F">
      <w:pPr>
        <w:jc w:val="both"/>
        <w:rPr>
          <w:rFonts w:cs="Arial"/>
          <w:szCs w:val="22"/>
        </w:rPr>
      </w:pPr>
    </w:p>
    <w:p w14:paraId="44081CE5" w14:textId="0AF77767" w:rsidR="00AF1B0F" w:rsidRPr="00AF1B0F" w:rsidRDefault="00AF1B0F" w:rsidP="00AF1B0F">
      <w:pPr>
        <w:jc w:val="both"/>
        <w:rPr>
          <w:rFonts w:cs="Arial"/>
          <w:szCs w:val="22"/>
        </w:rPr>
      </w:pPr>
      <w:r>
        <w:rPr>
          <w:rFonts w:cs="Arial"/>
          <w:szCs w:val="22"/>
        </w:rPr>
        <w:t xml:space="preserve">Common to all problems and sections: </w:t>
      </w:r>
      <w:r w:rsidR="00D327A9">
        <w:rPr>
          <w:rFonts w:cs="Arial"/>
          <w:szCs w:val="22"/>
        </w:rPr>
        <w:t xml:space="preserve">If you want to get a full grade, </w:t>
      </w:r>
      <w:r w:rsidR="00D327A9" w:rsidRPr="00D327A9">
        <w:rPr>
          <w:rFonts w:cs="Arial"/>
          <w:szCs w:val="22"/>
          <w:u w:val="single"/>
        </w:rPr>
        <w:t>d</w:t>
      </w:r>
      <w:r w:rsidRPr="00AF1B0F">
        <w:rPr>
          <w:rFonts w:cs="Arial"/>
          <w:szCs w:val="22"/>
          <w:u w:val="single"/>
        </w:rPr>
        <w:t>iscuss your results in detail.</w:t>
      </w:r>
      <w:r w:rsidRPr="00D327A9">
        <w:rPr>
          <w:rFonts w:cs="Arial"/>
          <w:szCs w:val="22"/>
        </w:rPr>
        <w:t xml:space="preserve"> We assume that everyone in class is capable of developing code and figur</w:t>
      </w:r>
      <w:r w:rsidR="00D327A9">
        <w:rPr>
          <w:rFonts w:cs="Arial"/>
          <w:szCs w:val="22"/>
        </w:rPr>
        <w:t>ing</w:t>
      </w:r>
      <w:r w:rsidRPr="00D327A9">
        <w:rPr>
          <w:rFonts w:cs="Arial"/>
          <w:szCs w:val="22"/>
        </w:rPr>
        <w:t xml:space="preserve"> out how to use ML libraries.</w:t>
      </w:r>
      <w:r w:rsidR="00D327A9" w:rsidRPr="00D327A9">
        <w:rPr>
          <w:rFonts w:cs="Arial"/>
          <w:szCs w:val="22"/>
        </w:rPr>
        <w:t xml:space="preserve">  </w:t>
      </w:r>
      <w:r w:rsidR="00D327A9">
        <w:rPr>
          <w:rFonts w:cs="Arial"/>
          <w:szCs w:val="22"/>
        </w:rPr>
        <w:t xml:space="preserve">It is when you design experiments and interpret the results that you show that you have learned.  This skill is much harder than writing code, but it is the skill that will separate you from wannabe data scientists. </w:t>
      </w:r>
    </w:p>
    <w:p w14:paraId="292EBD9C" w14:textId="77777777" w:rsidR="00AF1B0F" w:rsidRDefault="00AF1B0F">
      <w:pPr>
        <w:autoSpaceDE/>
        <w:autoSpaceDN/>
        <w:spacing w:after="0"/>
        <w:rPr>
          <w:b/>
          <w:color w:val="C00000"/>
          <w:kern w:val="28"/>
          <w:szCs w:val="24"/>
        </w:rPr>
      </w:pPr>
      <w:r>
        <w:br w:type="page"/>
      </w:r>
    </w:p>
    <w:p w14:paraId="45F199B8" w14:textId="203EED9F" w:rsidR="00666EBF" w:rsidRPr="00EE4730" w:rsidRDefault="005773EC" w:rsidP="00666EBF">
      <w:pPr>
        <w:pStyle w:val="Heading1"/>
        <w:numPr>
          <w:ilvl w:val="0"/>
          <w:numId w:val="0"/>
        </w:numPr>
        <w:ind w:left="432" w:hanging="432"/>
      </w:pPr>
      <w:r>
        <w:t>S</w:t>
      </w:r>
      <w:r w:rsidR="00666EBF">
        <w:t xml:space="preserve">ubmission </w:t>
      </w:r>
      <w:r>
        <w:t>guidelines</w:t>
      </w:r>
    </w:p>
    <w:p w14:paraId="514B7C37" w14:textId="47204A42" w:rsidR="005773EC" w:rsidRPr="005773EC" w:rsidRDefault="005773EC" w:rsidP="00666EBF">
      <w:pPr>
        <w:jc w:val="both"/>
        <w:rPr>
          <w:rFonts w:cs="Arial"/>
          <w:b/>
          <w:bCs/>
          <w:szCs w:val="22"/>
        </w:rPr>
      </w:pPr>
      <w:r>
        <w:rPr>
          <w:rFonts w:cs="Arial"/>
          <w:b/>
          <w:bCs/>
          <w:szCs w:val="22"/>
        </w:rPr>
        <w:t>File naming convention</w:t>
      </w:r>
    </w:p>
    <w:p w14:paraId="60A307AD" w14:textId="3A43ACDD" w:rsidR="00666EBF" w:rsidRPr="00EE4730" w:rsidRDefault="00666EBF" w:rsidP="0068432A">
      <w:pPr>
        <w:spacing w:after="60"/>
        <w:ind w:left="360"/>
        <w:jc w:val="both"/>
        <w:rPr>
          <w:rFonts w:cs="Arial"/>
          <w:szCs w:val="22"/>
        </w:rPr>
      </w:pPr>
      <w:r w:rsidRPr="00EE4730">
        <w:rPr>
          <w:rFonts w:cs="Arial"/>
          <w:szCs w:val="22"/>
        </w:rPr>
        <w:t>Please submit a separate ZIP file for each problem:</w:t>
      </w:r>
    </w:p>
    <w:p w14:paraId="696A5DE6" w14:textId="6331C645" w:rsidR="00666EBF" w:rsidRPr="00EE4730" w:rsidRDefault="00666EBF" w:rsidP="0068432A">
      <w:pPr>
        <w:pStyle w:val="ListParagraph"/>
        <w:numPr>
          <w:ilvl w:val="0"/>
          <w:numId w:val="31"/>
        </w:numPr>
        <w:spacing w:after="60"/>
        <w:ind w:left="1080"/>
        <w:jc w:val="both"/>
        <w:rPr>
          <w:rFonts w:cs="Arial"/>
          <w:szCs w:val="22"/>
        </w:rPr>
      </w:pPr>
      <w:r w:rsidRPr="00EE4730">
        <w:rPr>
          <w:rFonts w:cs="Arial"/>
          <w:szCs w:val="22"/>
        </w:rPr>
        <w:t xml:space="preserve">Problem 1: </w:t>
      </w:r>
      <w:r w:rsidR="0059556A">
        <w:rPr>
          <w:rFonts w:cs="Courier New"/>
          <w:color w:val="00B050"/>
          <w:szCs w:val="22"/>
        </w:rPr>
        <w:t>Lastname</w:t>
      </w:r>
      <w:r w:rsidR="0059556A">
        <w:rPr>
          <w:rFonts w:cs="Courier New"/>
          <w:color w:val="00B050"/>
          <w:szCs w:val="22"/>
        </w:rPr>
        <w:t>Firstname</w:t>
      </w:r>
      <w:r>
        <w:rPr>
          <w:rFonts w:cs="Courier New"/>
          <w:color w:val="00B050"/>
          <w:szCs w:val="22"/>
        </w:rPr>
        <w:t>_p</w:t>
      </w:r>
      <w:r w:rsidRPr="002651AB">
        <w:rPr>
          <w:rFonts w:cs="Courier New"/>
          <w:color w:val="00B050"/>
          <w:szCs w:val="22"/>
        </w:rPr>
        <w:t>1.zip</w:t>
      </w:r>
      <w:r w:rsidRPr="002651AB">
        <w:rPr>
          <w:rFonts w:cs="Arial"/>
          <w:color w:val="00B050"/>
          <w:szCs w:val="22"/>
        </w:rPr>
        <w:t xml:space="preserve"> </w:t>
      </w:r>
      <w:r w:rsidR="0059556A">
        <w:rPr>
          <w:rFonts w:cs="Arial"/>
          <w:szCs w:val="22"/>
        </w:rPr>
        <w:t>(e.g., GutierrezRicardo_p1.zip)</w:t>
      </w:r>
    </w:p>
    <w:p w14:paraId="30A12988" w14:textId="709DD4FB" w:rsidR="00666EBF" w:rsidRPr="00EE4730" w:rsidRDefault="00666EBF" w:rsidP="0068432A">
      <w:pPr>
        <w:pStyle w:val="ListParagraph"/>
        <w:numPr>
          <w:ilvl w:val="0"/>
          <w:numId w:val="31"/>
        </w:numPr>
        <w:spacing w:after="60"/>
        <w:ind w:left="1080"/>
        <w:contextualSpacing w:val="0"/>
        <w:jc w:val="both"/>
        <w:rPr>
          <w:rFonts w:cs="Arial"/>
          <w:szCs w:val="22"/>
        </w:rPr>
      </w:pPr>
      <w:r w:rsidRPr="00EE4730">
        <w:rPr>
          <w:rFonts w:cs="Arial"/>
          <w:szCs w:val="22"/>
        </w:rPr>
        <w:t xml:space="preserve">Problem 2: </w:t>
      </w:r>
      <w:r w:rsidR="0059556A">
        <w:rPr>
          <w:rFonts w:cs="Courier New"/>
          <w:color w:val="00B050"/>
          <w:szCs w:val="22"/>
        </w:rPr>
        <w:t>LastnameFirstname</w:t>
      </w:r>
      <w:r w:rsidR="0059556A">
        <w:rPr>
          <w:rFonts w:cs="Courier New"/>
          <w:color w:val="00B050"/>
          <w:szCs w:val="22"/>
        </w:rPr>
        <w:t xml:space="preserve"> </w:t>
      </w:r>
      <w:r>
        <w:rPr>
          <w:rFonts w:cs="Courier New"/>
          <w:color w:val="00B050"/>
          <w:szCs w:val="22"/>
        </w:rPr>
        <w:t>_p</w:t>
      </w:r>
      <w:r>
        <w:rPr>
          <w:rFonts w:cs="Courier New"/>
          <w:color w:val="00B050"/>
          <w:szCs w:val="22"/>
        </w:rPr>
        <w:t>2</w:t>
      </w:r>
      <w:r w:rsidRPr="002651AB">
        <w:rPr>
          <w:rFonts w:cs="Courier New"/>
          <w:color w:val="00B050"/>
          <w:szCs w:val="22"/>
        </w:rPr>
        <w:t>.zip</w:t>
      </w:r>
    </w:p>
    <w:p w14:paraId="31C30C3E" w14:textId="77777777" w:rsidR="00666EBF" w:rsidRPr="00EE4730" w:rsidRDefault="00666EBF" w:rsidP="0068432A">
      <w:pPr>
        <w:pStyle w:val="ListParagraph"/>
        <w:numPr>
          <w:ilvl w:val="0"/>
          <w:numId w:val="31"/>
        </w:numPr>
        <w:spacing w:after="60"/>
        <w:ind w:left="1080"/>
        <w:contextualSpacing w:val="0"/>
        <w:jc w:val="both"/>
        <w:rPr>
          <w:szCs w:val="22"/>
        </w:rPr>
      </w:pPr>
      <w:r w:rsidRPr="00EE4730">
        <w:rPr>
          <w:szCs w:val="22"/>
        </w:rPr>
        <w:t>…</w:t>
      </w:r>
    </w:p>
    <w:p w14:paraId="22B96517" w14:textId="77777777" w:rsidR="00666EBF" w:rsidRPr="00EE4730" w:rsidRDefault="00666EBF" w:rsidP="0068432A">
      <w:pPr>
        <w:spacing w:before="120" w:after="60"/>
        <w:ind w:left="360"/>
        <w:jc w:val="both"/>
        <w:rPr>
          <w:szCs w:val="22"/>
        </w:rPr>
      </w:pPr>
      <w:r w:rsidRPr="00EE4730">
        <w:rPr>
          <w:szCs w:val="22"/>
        </w:rPr>
        <w:t>Each ZIP file should include:</w:t>
      </w:r>
    </w:p>
    <w:p w14:paraId="3D67F088" w14:textId="07903949" w:rsidR="00666EBF" w:rsidRPr="00EE4730" w:rsidRDefault="00666EBF" w:rsidP="0068432A">
      <w:pPr>
        <w:pStyle w:val="ListParagraph"/>
        <w:numPr>
          <w:ilvl w:val="0"/>
          <w:numId w:val="39"/>
        </w:numPr>
        <w:spacing w:after="60"/>
        <w:ind w:left="1080"/>
        <w:jc w:val="both"/>
        <w:rPr>
          <w:szCs w:val="22"/>
        </w:rPr>
      </w:pPr>
      <w:r w:rsidRPr="00EE4730">
        <w:rPr>
          <w:szCs w:val="22"/>
        </w:rPr>
        <w:t>A PDF report (</w:t>
      </w:r>
      <w:r w:rsidR="0059556A">
        <w:rPr>
          <w:rFonts w:cs="Courier New"/>
          <w:color w:val="00B050"/>
          <w:szCs w:val="22"/>
        </w:rPr>
        <w:t>LastnameFirstname</w:t>
      </w:r>
      <w:r w:rsidR="0059556A">
        <w:rPr>
          <w:rFonts w:cs="Courier New"/>
          <w:color w:val="00B050"/>
          <w:szCs w:val="22"/>
        </w:rPr>
        <w:t xml:space="preserve"> </w:t>
      </w:r>
      <w:r>
        <w:rPr>
          <w:rFonts w:cs="Courier New"/>
          <w:color w:val="00B050"/>
          <w:szCs w:val="22"/>
        </w:rPr>
        <w:t>_</w:t>
      </w:r>
      <w:r w:rsidRPr="002651AB">
        <w:rPr>
          <w:rFonts w:cs="Courier New"/>
          <w:color w:val="00B050"/>
          <w:szCs w:val="22"/>
        </w:rPr>
        <w:t>p1.pdf</w:t>
      </w:r>
      <w:r w:rsidRPr="00EE4730">
        <w:rPr>
          <w:szCs w:val="22"/>
        </w:rPr>
        <w:t>)</w:t>
      </w:r>
    </w:p>
    <w:p w14:paraId="57836EB1" w14:textId="42F24E6E" w:rsidR="00666EBF" w:rsidRPr="00EE4730" w:rsidRDefault="00666EBF" w:rsidP="0068432A">
      <w:pPr>
        <w:pStyle w:val="ListParagraph"/>
        <w:numPr>
          <w:ilvl w:val="0"/>
          <w:numId w:val="39"/>
        </w:numPr>
        <w:spacing w:after="60"/>
        <w:ind w:left="1080"/>
        <w:jc w:val="both"/>
        <w:rPr>
          <w:szCs w:val="22"/>
        </w:rPr>
      </w:pPr>
      <w:r w:rsidRPr="00EE4730">
        <w:rPr>
          <w:szCs w:val="22"/>
        </w:rPr>
        <w:t>A Jupyter notebook (</w:t>
      </w:r>
      <w:r w:rsidR="0059556A">
        <w:rPr>
          <w:rFonts w:cs="Courier New"/>
          <w:color w:val="00B050"/>
          <w:szCs w:val="22"/>
        </w:rPr>
        <w:t>LastnameFirstname</w:t>
      </w:r>
      <w:r w:rsidR="0059556A">
        <w:rPr>
          <w:rFonts w:cs="Courier New"/>
          <w:color w:val="00B050"/>
          <w:szCs w:val="22"/>
        </w:rPr>
        <w:t xml:space="preserve"> </w:t>
      </w:r>
      <w:r>
        <w:rPr>
          <w:rFonts w:cs="Courier New"/>
          <w:color w:val="00B050"/>
          <w:szCs w:val="22"/>
        </w:rPr>
        <w:t>_p1</w:t>
      </w:r>
      <w:r w:rsidRPr="002651AB">
        <w:rPr>
          <w:rFonts w:cs="Courier New"/>
          <w:color w:val="00B050"/>
          <w:szCs w:val="22"/>
        </w:rPr>
        <w:t>.ipynb</w:t>
      </w:r>
      <w:r w:rsidRPr="00EE4730">
        <w:rPr>
          <w:szCs w:val="22"/>
        </w:rPr>
        <w:t>)</w:t>
      </w:r>
    </w:p>
    <w:p w14:paraId="42E3DD71" w14:textId="0BDEAC25" w:rsidR="00AC347C" w:rsidRPr="005B4ECC" w:rsidRDefault="00666EBF" w:rsidP="0068432A">
      <w:pPr>
        <w:pStyle w:val="ListParagraph"/>
        <w:numPr>
          <w:ilvl w:val="0"/>
          <w:numId w:val="39"/>
        </w:numPr>
        <w:spacing w:after="60"/>
        <w:ind w:left="1080"/>
        <w:contextualSpacing w:val="0"/>
        <w:jc w:val="both"/>
        <w:rPr>
          <w:szCs w:val="22"/>
        </w:rPr>
      </w:pPr>
      <w:r w:rsidRPr="00EE4730">
        <w:rPr>
          <w:szCs w:val="22"/>
        </w:rPr>
        <w:t xml:space="preserve">Any </w:t>
      </w:r>
      <w:r>
        <w:rPr>
          <w:szCs w:val="22"/>
        </w:rPr>
        <w:t xml:space="preserve">data </w:t>
      </w:r>
      <w:r w:rsidRPr="00EE4730">
        <w:rPr>
          <w:szCs w:val="22"/>
        </w:rPr>
        <w:t xml:space="preserve">files your code needs </w:t>
      </w:r>
      <w:r>
        <w:rPr>
          <w:szCs w:val="22"/>
        </w:rPr>
        <w:t>in order to run</w:t>
      </w:r>
      <w:r w:rsidRPr="00EE4730">
        <w:rPr>
          <w:szCs w:val="22"/>
        </w:rPr>
        <w:t xml:space="preserve"> (e.g., CSV files)</w:t>
      </w:r>
      <w:r w:rsidR="0059556A">
        <w:rPr>
          <w:szCs w:val="22"/>
        </w:rPr>
        <w:t>. No naming convention needed as long as it is consistent with your code.</w:t>
      </w:r>
    </w:p>
    <w:p w14:paraId="2681AFEF" w14:textId="77777777" w:rsidR="005A66DB" w:rsidRDefault="005A66DB" w:rsidP="00666EBF">
      <w:pPr>
        <w:spacing w:before="120"/>
        <w:jc w:val="both"/>
        <w:rPr>
          <w:b/>
          <w:bCs/>
          <w:szCs w:val="22"/>
        </w:rPr>
      </w:pPr>
    </w:p>
    <w:p w14:paraId="21D94B50" w14:textId="0363CB7A" w:rsidR="00666EBF" w:rsidRPr="005A66DB" w:rsidRDefault="00666EBF" w:rsidP="00666EBF">
      <w:pPr>
        <w:spacing w:before="120"/>
        <w:jc w:val="both"/>
        <w:rPr>
          <w:b/>
          <w:bCs/>
          <w:szCs w:val="22"/>
        </w:rPr>
      </w:pPr>
      <w:r w:rsidRPr="005A66DB">
        <w:rPr>
          <w:b/>
          <w:bCs/>
          <w:szCs w:val="22"/>
        </w:rPr>
        <w:t>PDF reports:</w:t>
      </w:r>
    </w:p>
    <w:p w14:paraId="282AF529" w14:textId="77777777" w:rsidR="00666EBF" w:rsidRPr="00EE4730" w:rsidRDefault="00666EBF" w:rsidP="0068432A">
      <w:pPr>
        <w:pStyle w:val="ListParagraph"/>
        <w:numPr>
          <w:ilvl w:val="0"/>
          <w:numId w:val="30"/>
        </w:numPr>
        <w:contextualSpacing w:val="0"/>
        <w:jc w:val="both"/>
        <w:rPr>
          <w:szCs w:val="22"/>
        </w:rPr>
      </w:pPr>
      <w:r w:rsidRPr="00EE4730">
        <w:rPr>
          <w:szCs w:val="22"/>
        </w:rPr>
        <w:t xml:space="preserve">Each PDF </w:t>
      </w:r>
      <w:r>
        <w:rPr>
          <w:szCs w:val="22"/>
        </w:rPr>
        <w:t xml:space="preserve">report </w:t>
      </w:r>
      <w:r w:rsidRPr="00EE4730">
        <w:rPr>
          <w:szCs w:val="22"/>
        </w:rPr>
        <w:t xml:space="preserve">will be graded </w:t>
      </w:r>
      <w:r>
        <w:rPr>
          <w:szCs w:val="22"/>
        </w:rPr>
        <w:t xml:space="preserve">in isolation </w:t>
      </w:r>
      <w:r w:rsidRPr="00EE4730">
        <w:rPr>
          <w:szCs w:val="22"/>
        </w:rPr>
        <w:t xml:space="preserve">from the associated code. Thus, please make sure the PDF includes </w:t>
      </w:r>
      <w:r>
        <w:rPr>
          <w:szCs w:val="22"/>
        </w:rPr>
        <w:t xml:space="preserve">all the necessary </w:t>
      </w:r>
      <w:r w:rsidRPr="00EE4730">
        <w:rPr>
          <w:szCs w:val="22"/>
        </w:rPr>
        <w:t>figures.</w:t>
      </w:r>
    </w:p>
    <w:p w14:paraId="41F912F6" w14:textId="77777777" w:rsidR="00666EBF" w:rsidRPr="005773EC" w:rsidRDefault="00666EBF" w:rsidP="0068432A">
      <w:pPr>
        <w:pStyle w:val="ListParagraph"/>
        <w:numPr>
          <w:ilvl w:val="0"/>
          <w:numId w:val="30"/>
        </w:numPr>
        <w:contextualSpacing w:val="0"/>
        <w:jc w:val="both"/>
        <w:rPr>
          <w:szCs w:val="22"/>
        </w:rPr>
      </w:pPr>
      <w:r>
        <w:rPr>
          <w:rFonts w:cs="Arial"/>
          <w:szCs w:val="22"/>
        </w:rPr>
        <w:t xml:space="preserve">Please use language that is appropriate for a technical report.   Informal language (e.g., something you would write in an email to a friend) is not appropriate. Neither is the use of </w:t>
      </w:r>
      <w:hyperlink r:id="rId8" w:history="1">
        <w:r w:rsidRPr="00B04071">
          <w:rPr>
            <w:rStyle w:val="Hyperlink"/>
            <w:rFonts w:cs="Arial"/>
            <w:szCs w:val="22"/>
          </w:rPr>
          <w:t>hyperbole</w:t>
        </w:r>
      </w:hyperlink>
      <w:r>
        <w:rPr>
          <w:rFonts w:cs="Arial"/>
          <w:szCs w:val="22"/>
        </w:rPr>
        <w:t xml:space="preserve">.  Technical terms should also be used rigorously (e.g., the term ‘significant’ is only appropriate when supported by an appropriate test statistic). </w:t>
      </w:r>
    </w:p>
    <w:p w14:paraId="07CF6854" w14:textId="2E601997" w:rsidR="00CA22CA" w:rsidRDefault="006B18AB" w:rsidP="0068432A">
      <w:pPr>
        <w:pStyle w:val="ListParagraph"/>
        <w:numPr>
          <w:ilvl w:val="0"/>
          <w:numId w:val="30"/>
        </w:numPr>
        <w:contextualSpacing w:val="0"/>
        <w:jc w:val="both"/>
        <w:rPr>
          <w:szCs w:val="22"/>
        </w:rPr>
      </w:pPr>
      <w:r>
        <w:rPr>
          <w:szCs w:val="22"/>
        </w:rPr>
        <w:t>Stuff</w:t>
      </w:r>
      <w:r w:rsidR="00CA22CA">
        <w:rPr>
          <w:szCs w:val="22"/>
        </w:rPr>
        <w:t xml:space="preserve"> </w:t>
      </w:r>
      <w:r w:rsidR="00D327A9">
        <w:rPr>
          <w:szCs w:val="22"/>
        </w:rPr>
        <w:t xml:space="preserve">you can do </w:t>
      </w:r>
      <w:r w:rsidR="00AF1B0F">
        <w:rPr>
          <w:szCs w:val="22"/>
        </w:rPr>
        <w:t xml:space="preserve">to lower your </w:t>
      </w:r>
      <w:r w:rsidR="0007756B">
        <w:rPr>
          <w:szCs w:val="22"/>
        </w:rPr>
        <w:t>grade</w:t>
      </w:r>
      <w:r w:rsidR="00CA22CA">
        <w:rPr>
          <w:szCs w:val="22"/>
        </w:rPr>
        <w:t xml:space="preserve">: </w:t>
      </w:r>
    </w:p>
    <w:p w14:paraId="3AE21849" w14:textId="1C92EBEA" w:rsidR="00CA22CA" w:rsidRDefault="0007756B" w:rsidP="0068432A">
      <w:pPr>
        <w:pStyle w:val="ListParagraph"/>
        <w:numPr>
          <w:ilvl w:val="1"/>
          <w:numId w:val="30"/>
        </w:numPr>
        <w:jc w:val="both"/>
        <w:rPr>
          <w:rFonts w:cs="Arial"/>
          <w:szCs w:val="22"/>
        </w:rPr>
      </w:pPr>
      <w:r>
        <w:rPr>
          <w:rFonts w:cs="Arial"/>
          <w:szCs w:val="22"/>
        </w:rPr>
        <w:t xml:space="preserve">Use </w:t>
      </w:r>
      <w:r w:rsidR="00AF1B0F">
        <w:rPr>
          <w:rFonts w:cs="Arial"/>
          <w:szCs w:val="22"/>
        </w:rPr>
        <w:t>unwarranted</w:t>
      </w:r>
      <w:r w:rsidR="00AF1B0F">
        <w:rPr>
          <w:rStyle w:val="FootnoteReference"/>
          <w:rFonts w:cs="Arial"/>
          <w:szCs w:val="22"/>
        </w:rPr>
        <w:footnoteReference w:id="1"/>
      </w:r>
      <w:r w:rsidR="00CA22CA">
        <w:rPr>
          <w:rFonts w:cs="Arial"/>
          <w:szCs w:val="22"/>
        </w:rPr>
        <w:t xml:space="preserve"> precision on numerical results. </w:t>
      </w:r>
    </w:p>
    <w:p w14:paraId="0ECA8416" w14:textId="0BB20A6B" w:rsidR="00CA22CA" w:rsidRPr="00CD5648" w:rsidRDefault="00D327A9" w:rsidP="0068432A">
      <w:pPr>
        <w:pStyle w:val="ListParagraph"/>
        <w:numPr>
          <w:ilvl w:val="1"/>
          <w:numId w:val="30"/>
        </w:numPr>
        <w:jc w:val="both"/>
        <w:rPr>
          <w:rFonts w:cs="Arial"/>
          <w:szCs w:val="22"/>
        </w:rPr>
      </w:pPr>
      <w:r>
        <w:rPr>
          <w:szCs w:val="22"/>
        </w:rPr>
        <w:t xml:space="preserve">Use lots of </w:t>
      </w:r>
      <w:r w:rsidR="00CA22CA">
        <w:rPr>
          <w:szCs w:val="22"/>
        </w:rPr>
        <w:t xml:space="preserve">text </w:t>
      </w:r>
      <w:r w:rsidR="00CA22CA" w:rsidRPr="00787896">
        <w:rPr>
          <w:rFonts w:asciiTheme="minorHAnsi" w:hAnsiTheme="minorHAnsi" w:cstheme="minorHAnsi"/>
          <w:sz w:val="40"/>
          <w:szCs w:val="40"/>
        </w:rPr>
        <w:t>fonts</w:t>
      </w:r>
      <w:r>
        <w:rPr>
          <w:sz w:val="40"/>
          <w:szCs w:val="40"/>
        </w:rPr>
        <w:t xml:space="preserve">, </w:t>
      </w:r>
      <w:r w:rsidR="00CA22CA">
        <w:rPr>
          <w:szCs w:val="22"/>
        </w:rPr>
        <w:t xml:space="preserve">font </w:t>
      </w:r>
      <w:r w:rsidR="00CA22CA" w:rsidRPr="007A4E6C">
        <w:rPr>
          <w:sz w:val="12"/>
          <w:szCs w:val="12"/>
        </w:rPr>
        <w:t>sizes</w:t>
      </w:r>
      <w:r w:rsidRPr="00CD5648">
        <w:rPr>
          <w:szCs w:val="22"/>
        </w:rPr>
        <w:t xml:space="preserve">, </w:t>
      </w:r>
      <w:r w:rsidR="00CD5648">
        <w:rPr>
          <w:color w:val="E36C0A" w:themeColor="accent6" w:themeShade="BF"/>
          <w:szCs w:val="22"/>
        </w:rPr>
        <w:t>colors</w:t>
      </w:r>
      <w:r w:rsidR="00CD5648">
        <w:rPr>
          <w:szCs w:val="22"/>
        </w:rPr>
        <w:t xml:space="preserve">, </w:t>
      </w:r>
      <w:r w:rsidRPr="00CD5648">
        <w:rPr>
          <w:szCs w:val="22"/>
        </w:rPr>
        <w:t xml:space="preserve">and </w:t>
      </w:r>
      <w:r w:rsidR="00CD5648" w:rsidRPr="00CD5648">
        <w:rPr>
          <w:b/>
          <w:bCs/>
          <w:i/>
          <w:iCs/>
          <w:szCs w:val="22"/>
          <w:u w:val="single"/>
        </w:rPr>
        <w:t>lots</w:t>
      </w:r>
      <w:r w:rsidR="00CD5648" w:rsidRPr="00CD5648">
        <w:rPr>
          <w:szCs w:val="22"/>
        </w:rPr>
        <w:t xml:space="preserve"> of </w:t>
      </w:r>
      <w:r w:rsidR="00CD5648">
        <w:rPr>
          <w:szCs w:val="22"/>
          <w:u w:val="single"/>
        </w:rPr>
        <w:t>E</w:t>
      </w:r>
      <w:r w:rsidR="00CD5648" w:rsidRPr="00CD5648">
        <w:rPr>
          <w:szCs w:val="22"/>
          <w:u w:val="single"/>
        </w:rPr>
        <w:t>mphasis</w:t>
      </w:r>
      <w:r w:rsidR="00CD5648" w:rsidRPr="00CD5648">
        <w:rPr>
          <w:szCs w:val="22"/>
        </w:rPr>
        <w:t xml:space="preserve"> </w:t>
      </w:r>
      <w:r w:rsidR="00CD5648" w:rsidRPr="00CD5648">
        <w:rPr>
          <w:szCs w:val="22"/>
          <w:highlight w:val="yellow"/>
        </w:rPr>
        <w:t>Ever</w:t>
      </w:r>
      <w:r w:rsidR="00CD5648">
        <w:rPr>
          <w:szCs w:val="22"/>
          <w:highlight w:val="yellow"/>
        </w:rPr>
        <w:t>y</w:t>
      </w:r>
      <w:r w:rsidR="00CD5648" w:rsidRPr="00CD5648">
        <w:rPr>
          <w:szCs w:val="22"/>
          <w:highlight w:val="cyan"/>
        </w:rPr>
        <w:t>where</w:t>
      </w:r>
      <w:r w:rsidR="00CD5648" w:rsidRPr="00CD5648">
        <w:rPr>
          <w:szCs w:val="22"/>
        </w:rPr>
        <w:t>.</w:t>
      </w:r>
    </w:p>
    <w:p w14:paraId="605F8DEF" w14:textId="6E5B1A51" w:rsidR="0068432A" w:rsidRPr="00CD5648" w:rsidRDefault="0068432A" w:rsidP="0068432A">
      <w:pPr>
        <w:pStyle w:val="ListParagraph"/>
        <w:numPr>
          <w:ilvl w:val="1"/>
          <w:numId w:val="30"/>
        </w:numPr>
        <w:jc w:val="center"/>
        <w:rPr>
          <w:szCs w:val="22"/>
        </w:rPr>
      </w:pPr>
      <w:r>
        <w:rPr>
          <w:rFonts w:cs="Arial"/>
          <w:szCs w:val="22"/>
        </w:rPr>
        <w:t>Change the paragraph alignment</w:t>
      </w:r>
      <w:r>
        <w:rPr>
          <w:rFonts w:cs="Arial"/>
          <w:szCs w:val="22"/>
        </w:rPr>
        <w:t>.</w:t>
      </w:r>
    </w:p>
    <w:p w14:paraId="50BAB5B1" w14:textId="24652693" w:rsidR="00CD5648" w:rsidRPr="006B18AB" w:rsidRDefault="00CD5648" w:rsidP="0068432A">
      <w:pPr>
        <w:pStyle w:val="ListParagraph"/>
        <w:numPr>
          <w:ilvl w:val="1"/>
          <w:numId w:val="30"/>
        </w:numPr>
        <w:jc w:val="both"/>
        <w:rPr>
          <w:rFonts w:cs="Arial"/>
          <w:szCs w:val="22"/>
        </w:rPr>
      </w:pPr>
      <w:r>
        <w:rPr>
          <w:szCs w:val="22"/>
        </w:rPr>
        <w:t xml:space="preserve">Refuse to use a </w:t>
      </w:r>
      <w:r>
        <w:rPr>
          <w:noProof/>
        </w:rPr>
        <w:drawing>
          <wp:inline distT="0" distB="0" distL="0" distR="0" wp14:anchorId="3533A4CC" wp14:editId="038BAC9B">
            <wp:extent cx="806314" cy="164679"/>
            <wp:effectExtent l="0" t="0" r="0" b="6985"/>
            <wp:docPr id="1254536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36829" name="Picture 1" descr="A screenshot of a computer&#10;&#10;Description automatically generated"/>
                    <pic:cNvPicPr/>
                  </pic:nvPicPr>
                  <pic:blipFill rotWithShape="1">
                    <a:blip r:embed="rId9"/>
                    <a:srcRect l="33568" t="60513" r="52832" b="34416"/>
                    <a:stretch/>
                  </pic:blipFill>
                  <pic:spPr bwMode="auto">
                    <a:xfrm>
                      <a:off x="0" y="0"/>
                      <a:ext cx="808339" cy="165093"/>
                    </a:xfrm>
                    <a:prstGeom prst="rect">
                      <a:avLst/>
                    </a:prstGeom>
                    <a:ln>
                      <a:noFill/>
                    </a:ln>
                    <a:extLst>
                      <a:ext uri="{53640926-AAD7-44D8-BBD7-CCE9431645EC}">
                        <a14:shadowObscured xmlns:a14="http://schemas.microsoft.com/office/drawing/2010/main"/>
                      </a:ext>
                    </a:extLst>
                  </pic:spPr>
                </pic:pic>
              </a:graphicData>
            </a:graphic>
          </wp:inline>
        </w:drawing>
      </w:r>
      <w:r w:rsidR="0068432A">
        <w:rPr>
          <w:szCs w:val="22"/>
        </w:rPr>
        <w:t xml:space="preserve"> (because that’s for wimps) </w:t>
      </w:r>
    </w:p>
    <w:p w14:paraId="5DDC4B77" w14:textId="7DB8DF20" w:rsidR="006B18AB" w:rsidRPr="006B18AB" w:rsidRDefault="006B18AB" w:rsidP="0068432A">
      <w:pPr>
        <w:pStyle w:val="ListParagraph"/>
        <w:numPr>
          <w:ilvl w:val="1"/>
          <w:numId w:val="30"/>
        </w:numPr>
        <w:jc w:val="both"/>
        <w:rPr>
          <w:rFonts w:cs="Arial"/>
          <w:szCs w:val="22"/>
        </w:rPr>
      </w:pPr>
      <w:r>
        <w:rPr>
          <w:szCs w:val="22"/>
        </w:rPr>
        <w:t>Ignore the file naming conventions above (this one is a sure winner)</w:t>
      </w:r>
    </w:p>
    <w:p w14:paraId="480A4E26" w14:textId="515F0708" w:rsidR="0007756B" w:rsidRPr="00BA257A" w:rsidRDefault="0007756B" w:rsidP="0068432A">
      <w:pPr>
        <w:pStyle w:val="ListParagraph"/>
        <w:numPr>
          <w:ilvl w:val="1"/>
          <w:numId w:val="30"/>
        </w:numPr>
        <w:jc w:val="both"/>
        <w:rPr>
          <w:szCs w:val="22"/>
        </w:rPr>
      </w:pPr>
      <w:r>
        <w:rPr>
          <w:rFonts w:cs="Arial"/>
          <w:szCs w:val="22"/>
        </w:rPr>
        <w:t>Include s</w:t>
      </w:r>
      <w:r w:rsidRPr="00EE4730">
        <w:rPr>
          <w:rFonts w:cs="Arial"/>
          <w:szCs w:val="22"/>
        </w:rPr>
        <w:t>nippets of your code</w:t>
      </w:r>
      <w:r w:rsidR="0068432A">
        <w:rPr>
          <w:rFonts w:cs="Arial"/>
          <w:szCs w:val="22"/>
        </w:rPr>
        <w:t>, especially with dark backgrounds (it’s Halloween!)</w:t>
      </w:r>
    </w:p>
    <w:p w14:paraId="4E64F2BA" w14:textId="299D417B" w:rsidR="0007756B" w:rsidRPr="00740585" w:rsidRDefault="0007756B" w:rsidP="0068432A">
      <w:pPr>
        <w:pStyle w:val="ListParagraph"/>
        <w:numPr>
          <w:ilvl w:val="1"/>
          <w:numId w:val="30"/>
        </w:numPr>
        <w:contextualSpacing w:val="0"/>
        <w:jc w:val="both"/>
        <w:rPr>
          <w:szCs w:val="22"/>
        </w:rPr>
      </w:pPr>
      <w:r>
        <w:rPr>
          <w:rFonts w:cs="Arial"/>
          <w:szCs w:val="22"/>
        </w:rPr>
        <w:t>Include s</w:t>
      </w:r>
      <w:r>
        <w:rPr>
          <w:rFonts w:cs="Arial"/>
          <w:szCs w:val="22"/>
        </w:rPr>
        <w:t>creenshots of numerical results</w:t>
      </w:r>
      <w:r w:rsidR="00CE5431">
        <w:rPr>
          <w:rFonts w:cs="Arial"/>
          <w:szCs w:val="22"/>
        </w:rPr>
        <w:t>, especially when you can see the pixelation</w:t>
      </w:r>
      <w:r w:rsidR="00CD5648">
        <w:rPr>
          <w:rFonts w:cs="Arial"/>
          <w:szCs w:val="22"/>
        </w:rPr>
        <w:t>.</w:t>
      </w:r>
      <w:r w:rsidR="00CD5648" w:rsidRPr="00CD5648">
        <w:rPr>
          <w:rFonts w:cs="Arial"/>
          <w:szCs w:val="22"/>
        </w:rPr>
        <w:t xml:space="preserve"> </w:t>
      </w:r>
      <w:r w:rsidR="00CD5648">
        <w:rPr>
          <w:rFonts w:cs="Arial"/>
          <w:szCs w:val="22"/>
        </w:rPr>
        <w:t xml:space="preserve">For example, see </w:t>
      </w:r>
      <w:r w:rsidR="00CE5431">
        <w:rPr>
          <w:rFonts w:cs="Arial"/>
          <w:szCs w:val="22"/>
        </w:rPr>
        <w:fldChar w:fldCharType="begin"/>
      </w:r>
      <w:r w:rsidR="00CE5431">
        <w:rPr>
          <w:rFonts w:cs="Arial"/>
          <w:szCs w:val="22"/>
        </w:rPr>
        <w:instrText xml:space="preserve"> REF _Ref149765822 \h </w:instrText>
      </w:r>
      <w:r w:rsidR="00CE5431">
        <w:rPr>
          <w:rFonts w:cs="Arial"/>
          <w:szCs w:val="22"/>
        </w:rPr>
      </w:r>
      <w:r w:rsidR="00CE5431">
        <w:rPr>
          <w:rFonts w:cs="Arial"/>
          <w:szCs w:val="22"/>
        </w:rPr>
        <w:fldChar w:fldCharType="separate"/>
      </w:r>
      <w:r w:rsidR="001E077D">
        <w:t xml:space="preserve">Figure </w:t>
      </w:r>
      <w:r w:rsidR="001E077D">
        <w:rPr>
          <w:noProof/>
        </w:rPr>
        <w:t>1</w:t>
      </w:r>
      <w:r w:rsidR="00CE5431">
        <w:rPr>
          <w:rFonts w:cs="Arial"/>
          <w:szCs w:val="22"/>
        </w:rPr>
        <w:fldChar w:fldCharType="end"/>
      </w:r>
      <w:r w:rsidR="00CE5431">
        <w:rPr>
          <w:rFonts w:cs="Arial"/>
          <w:szCs w:val="22"/>
        </w:rPr>
        <w:t>.</w:t>
      </w:r>
    </w:p>
    <w:p w14:paraId="6F3B8684" w14:textId="5D728EBB" w:rsidR="005773EC" w:rsidRPr="005773EC" w:rsidRDefault="006B18AB" w:rsidP="0068432A">
      <w:pPr>
        <w:pStyle w:val="ListParagraph"/>
        <w:numPr>
          <w:ilvl w:val="0"/>
          <w:numId w:val="30"/>
        </w:numPr>
        <w:contextualSpacing w:val="0"/>
        <w:jc w:val="both"/>
        <w:rPr>
          <w:szCs w:val="22"/>
        </w:rPr>
      </w:pPr>
      <w:r>
        <w:rPr>
          <w:rFonts w:cs="Arial"/>
          <w:szCs w:val="22"/>
        </w:rPr>
        <w:t>Things</w:t>
      </w:r>
      <w:r w:rsidR="00CD5648">
        <w:rPr>
          <w:rFonts w:cs="Arial"/>
          <w:szCs w:val="22"/>
        </w:rPr>
        <w:t xml:space="preserve"> you can do to earn </w:t>
      </w:r>
      <w:r w:rsidR="005773EC">
        <w:rPr>
          <w:rFonts w:cs="Arial"/>
          <w:szCs w:val="22"/>
        </w:rPr>
        <w:t>5% extra credit</w:t>
      </w:r>
    </w:p>
    <w:p w14:paraId="7A96717B" w14:textId="25E18A13" w:rsidR="0068432A" w:rsidRDefault="00740585" w:rsidP="0068432A">
      <w:pPr>
        <w:pStyle w:val="ListParagraph"/>
        <w:numPr>
          <w:ilvl w:val="1"/>
          <w:numId w:val="30"/>
        </w:numPr>
        <w:jc w:val="both"/>
        <w:rPr>
          <w:szCs w:val="22"/>
        </w:rPr>
      </w:pPr>
      <w:r>
        <w:rPr>
          <w:szCs w:val="22"/>
        </w:rPr>
        <w:t>Not</w:t>
      </w:r>
      <w:r w:rsidR="0068432A">
        <w:rPr>
          <w:szCs w:val="22"/>
        </w:rPr>
        <w:t xml:space="preserve"> do </w:t>
      </w:r>
      <w:r w:rsidR="006B18AB">
        <w:rPr>
          <w:szCs w:val="22"/>
        </w:rPr>
        <w:t>stuff</w:t>
      </w:r>
      <w:r w:rsidR="0068432A">
        <w:rPr>
          <w:szCs w:val="22"/>
        </w:rPr>
        <w:t xml:space="preserve"> that would lower your grade (see above)</w:t>
      </w:r>
    </w:p>
    <w:p w14:paraId="073F1DCB" w14:textId="7F22391E" w:rsidR="00AF346D" w:rsidRPr="00483203" w:rsidRDefault="00AF346D" w:rsidP="0068432A">
      <w:pPr>
        <w:pStyle w:val="ListParagraph"/>
        <w:numPr>
          <w:ilvl w:val="1"/>
          <w:numId w:val="30"/>
        </w:numPr>
        <w:jc w:val="both"/>
        <w:rPr>
          <w:szCs w:val="22"/>
        </w:rPr>
      </w:pPr>
      <w:r>
        <w:rPr>
          <w:rFonts w:cs="Arial"/>
          <w:szCs w:val="22"/>
        </w:rPr>
        <w:t>Start each section of a problem on a new page</w:t>
      </w:r>
      <w:r w:rsidR="0068432A">
        <w:rPr>
          <w:rStyle w:val="FootnoteReference"/>
          <w:rFonts w:cs="Arial"/>
          <w:szCs w:val="22"/>
        </w:rPr>
        <w:footnoteReference w:id="2"/>
      </w:r>
      <w:r>
        <w:rPr>
          <w:rFonts w:cs="Arial"/>
          <w:szCs w:val="22"/>
        </w:rPr>
        <w:t xml:space="preserve">. </w:t>
      </w:r>
    </w:p>
    <w:p w14:paraId="2C75789F" w14:textId="77777777" w:rsidR="00AF346D" w:rsidRPr="005A66DB" w:rsidRDefault="00AF346D" w:rsidP="0068432A">
      <w:pPr>
        <w:pStyle w:val="ListParagraph"/>
        <w:numPr>
          <w:ilvl w:val="1"/>
          <w:numId w:val="30"/>
        </w:numPr>
        <w:jc w:val="both"/>
        <w:rPr>
          <w:szCs w:val="22"/>
        </w:rPr>
      </w:pPr>
      <w:r>
        <w:rPr>
          <w:rFonts w:cs="Arial"/>
          <w:szCs w:val="22"/>
        </w:rPr>
        <w:t xml:space="preserve">Include a </w:t>
      </w:r>
      <w:hyperlink r:id="rId10" w:history="1">
        <w:r w:rsidRPr="00A93A69">
          <w:rPr>
            <w:rStyle w:val="Hyperlink"/>
            <w:rFonts w:cs="Arial"/>
            <w:szCs w:val="22"/>
          </w:rPr>
          <w:t>caption</w:t>
        </w:r>
      </w:hyperlink>
      <w:r>
        <w:rPr>
          <w:rFonts w:cs="Arial"/>
          <w:szCs w:val="22"/>
        </w:rPr>
        <w:t xml:space="preserve"> for each figure,</w:t>
      </w:r>
      <w:r w:rsidRPr="00EE4730">
        <w:rPr>
          <w:rFonts w:cs="Arial"/>
          <w:szCs w:val="22"/>
        </w:rPr>
        <w:t xml:space="preserve"> </w:t>
      </w:r>
      <w:r>
        <w:rPr>
          <w:rFonts w:cs="Arial"/>
          <w:szCs w:val="22"/>
        </w:rPr>
        <w:t xml:space="preserve">describing its contents. </w:t>
      </w:r>
    </w:p>
    <w:p w14:paraId="46A5F17A" w14:textId="4B47CCC0" w:rsidR="00AF346D" w:rsidRDefault="00AF346D" w:rsidP="0068432A">
      <w:pPr>
        <w:pStyle w:val="ListParagraph"/>
        <w:numPr>
          <w:ilvl w:val="1"/>
          <w:numId w:val="30"/>
        </w:numPr>
        <w:jc w:val="both"/>
        <w:rPr>
          <w:szCs w:val="22"/>
        </w:rPr>
      </w:pPr>
      <w:r>
        <w:rPr>
          <w:szCs w:val="22"/>
        </w:rPr>
        <w:t xml:space="preserve">Discuss each </w:t>
      </w:r>
      <w:r w:rsidRPr="00EE4730">
        <w:rPr>
          <w:szCs w:val="22"/>
        </w:rPr>
        <w:t xml:space="preserve">figure </w:t>
      </w:r>
      <w:r>
        <w:rPr>
          <w:szCs w:val="22"/>
        </w:rPr>
        <w:t xml:space="preserve">and </w:t>
      </w:r>
      <w:hyperlink r:id="rId11" w:history="1">
        <w:r w:rsidRPr="00A93A69">
          <w:rPr>
            <w:rStyle w:val="Hyperlink"/>
            <w:szCs w:val="22"/>
          </w:rPr>
          <w:t>cross-reference</w:t>
        </w:r>
      </w:hyperlink>
      <w:r>
        <w:rPr>
          <w:szCs w:val="22"/>
        </w:rPr>
        <w:t xml:space="preserve"> </w:t>
      </w:r>
      <w:r>
        <w:rPr>
          <w:rFonts w:cs="Arial"/>
          <w:szCs w:val="22"/>
        </w:rPr>
        <w:t>it</w:t>
      </w:r>
      <w:r w:rsidR="00740585">
        <w:rPr>
          <w:rFonts w:cs="Arial"/>
          <w:szCs w:val="22"/>
        </w:rPr>
        <w:t xml:space="preserve">, just like we are doing with </w:t>
      </w:r>
      <w:r w:rsidR="00740585">
        <w:rPr>
          <w:rFonts w:cs="Arial"/>
          <w:szCs w:val="22"/>
        </w:rPr>
        <w:fldChar w:fldCharType="begin"/>
      </w:r>
      <w:r w:rsidR="00740585">
        <w:rPr>
          <w:rFonts w:cs="Arial"/>
          <w:szCs w:val="22"/>
        </w:rPr>
        <w:instrText xml:space="preserve"> REF _Ref149765822 \h </w:instrText>
      </w:r>
      <w:r w:rsidR="00740585">
        <w:rPr>
          <w:rFonts w:cs="Arial"/>
          <w:szCs w:val="22"/>
        </w:rPr>
      </w:r>
      <w:r w:rsidR="00740585">
        <w:rPr>
          <w:rFonts w:cs="Arial"/>
          <w:szCs w:val="22"/>
        </w:rPr>
        <w:fldChar w:fldCharType="separate"/>
      </w:r>
      <w:r w:rsidR="001E077D">
        <w:t xml:space="preserve">Figure </w:t>
      </w:r>
      <w:r w:rsidR="001E077D">
        <w:rPr>
          <w:noProof/>
        </w:rPr>
        <w:t>1</w:t>
      </w:r>
      <w:r w:rsidR="00740585">
        <w:rPr>
          <w:rFonts w:cs="Arial"/>
          <w:szCs w:val="22"/>
        </w:rPr>
        <w:fldChar w:fldCharType="end"/>
      </w:r>
      <w:r w:rsidR="00740585">
        <w:rPr>
          <w:rFonts w:cs="Arial"/>
          <w:szCs w:val="22"/>
        </w:rPr>
        <w:t>.</w:t>
      </w:r>
    </w:p>
    <w:p w14:paraId="6E5FDA77" w14:textId="22B57300" w:rsidR="005773EC" w:rsidRDefault="00CD5648" w:rsidP="0068432A">
      <w:pPr>
        <w:pStyle w:val="ListParagraph"/>
        <w:numPr>
          <w:ilvl w:val="1"/>
          <w:numId w:val="30"/>
        </w:numPr>
        <w:jc w:val="both"/>
        <w:rPr>
          <w:szCs w:val="22"/>
        </w:rPr>
      </w:pPr>
      <w:r>
        <w:rPr>
          <w:szCs w:val="22"/>
        </w:rPr>
        <w:t xml:space="preserve">Use </w:t>
      </w:r>
      <w:r w:rsidRPr="006B18AB">
        <w:rPr>
          <w:b/>
          <w:bCs/>
          <w:szCs w:val="22"/>
        </w:rPr>
        <w:t>c</w:t>
      </w:r>
      <w:r w:rsidR="005773EC" w:rsidRPr="006B18AB">
        <w:rPr>
          <w:b/>
          <w:bCs/>
          <w:szCs w:val="22"/>
        </w:rPr>
        <w:t>learly identifiable</w:t>
      </w:r>
      <w:r w:rsidR="005773EC">
        <w:rPr>
          <w:szCs w:val="22"/>
        </w:rPr>
        <w:t xml:space="preserve"> section headings (</w:t>
      </w:r>
      <w:r w:rsidR="007A4E6C">
        <w:rPr>
          <w:szCs w:val="22"/>
        </w:rPr>
        <w:t xml:space="preserve">if unsure, </w:t>
      </w:r>
      <w:r w:rsidR="005773EC">
        <w:rPr>
          <w:szCs w:val="22"/>
        </w:rPr>
        <w:t xml:space="preserve">refer to </w:t>
      </w:r>
      <w:r w:rsidR="00740585">
        <w:rPr>
          <w:szCs w:val="22"/>
        </w:rPr>
        <w:t>the syllabus</w:t>
      </w:r>
      <w:r w:rsidR="005773EC">
        <w:rPr>
          <w:szCs w:val="22"/>
        </w:rPr>
        <w:t>)</w:t>
      </w:r>
    </w:p>
    <w:p w14:paraId="021C992E" w14:textId="77777777" w:rsidR="00CA22CA" w:rsidRDefault="00CA22CA" w:rsidP="0068432A">
      <w:pPr>
        <w:pStyle w:val="ListParagraph"/>
        <w:numPr>
          <w:ilvl w:val="1"/>
          <w:numId w:val="30"/>
        </w:numPr>
        <w:jc w:val="both"/>
        <w:rPr>
          <w:szCs w:val="22"/>
        </w:rPr>
      </w:pPr>
      <w:r>
        <w:rPr>
          <w:szCs w:val="22"/>
        </w:rPr>
        <w:t>Each figure has its axes labeled and includes a legend whenever possible</w:t>
      </w:r>
    </w:p>
    <w:p w14:paraId="78ADCFD9" w14:textId="7B06AECD" w:rsidR="00740585" w:rsidRDefault="00740585" w:rsidP="0068432A">
      <w:pPr>
        <w:pStyle w:val="ListParagraph"/>
        <w:numPr>
          <w:ilvl w:val="1"/>
          <w:numId w:val="30"/>
        </w:numPr>
        <w:jc w:val="both"/>
        <w:rPr>
          <w:szCs w:val="22"/>
        </w:rPr>
      </w:pPr>
      <w:r>
        <w:rPr>
          <w:szCs w:val="22"/>
        </w:rPr>
        <w:t>The legend is easily interpretable (e.g., {veggies, meat, …} instead of {class 1, class 2, …}</w:t>
      </w:r>
    </w:p>
    <w:p w14:paraId="57B48913" w14:textId="23CDAF1B" w:rsidR="00740585" w:rsidRDefault="00740585" w:rsidP="0068432A">
      <w:pPr>
        <w:pStyle w:val="ListParagraph"/>
        <w:numPr>
          <w:ilvl w:val="1"/>
          <w:numId w:val="30"/>
        </w:numPr>
        <w:jc w:val="both"/>
        <w:rPr>
          <w:szCs w:val="22"/>
        </w:rPr>
      </w:pPr>
      <w:r>
        <w:rPr>
          <w:szCs w:val="22"/>
        </w:rPr>
        <w:t xml:space="preserve">Use colors that make the figures easy to interpret </w:t>
      </w:r>
    </w:p>
    <w:p w14:paraId="724BCBE7" w14:textId="35617A8E" w:rsidR="00740585" w:rsidRPr="00740585" w:rsidRDefault="005773EC" w:rsidP="00740585">
      <w:pPr>
        <w:pStyle w:val="ListParagraph"/>
        <w:numPr>
          <w:ilvl w:val="1"/>
          <w:numId w:val="30"/>
        </w:numPr>
        <w:jc w:val="both"/>
        <w:rPr>
          <w:szCs w:val="22"/>
        </w:rPr>
      </w:pPr>
      <w:r>
        <w:rPr>
          <w:szCs w:val="22"/>
        </w:rPr>
        <w:t>Each figure and its text are properly sized</w:t>
      </w:r>
      <w:r w:rsidR="006B18AB">
        <w:rPr>
          <w:szCs w:val="22"/>
        </w:rPr>
        <w:t xml:space="preserve"> (i.e., the opposite of</w:t>
      </w:r>
      <w:r w:rsidR="006B18AB">
        <w:rPr>
          <w:rFonts w:cs="Arial"/>
          <w:szCs w:val="22"/>
        </w:rPr>
        <w:t xml:space="preserve"> </w:t>
      </w:r>
      <w:r w:rsidR="006B18AB">
        <w:rPr>
          <w:rFonts w:cs="Arial"/>
          <w:szCs w:val="22"/>
        </w:rPr>
        <w:fldChar w:fldCharType="begin"/>
      </w:r>
      <w:r w:rsidR="006B18AB">
        <w:rPr>
          <w:rFonts w:cs="Arial"/>
          <w:szCs w:val="22"/>
        </w:rPr>
        <w:instrText xml:space="preserve"> REF _Ref149765822 \h </w:instrText>
      </w:r>
      <w:r w:rsidR="006B18AB">
        <w:rPr>
          <w:rFonts w:cs="Arial"/>
          <w:szCs w:val="22"/>
        </w:rPr>
      </w:r>
      <w:r w:rsidR="006B18AB">
        <w:rPr>
          <w:rFonts w:cs="Arial"/>
          <w:szCs w:val="22"/>
        </w:rPr>
        <w:fldChar w:fldCharType="separate"/>
      </w:r>
      <w:r w:rsidR="001E077D">
        <w:t xml:space="preserve">Figure </w:t>
      </w:r>
      <w:r w:rsidR="001E077D">
        <w:rPr>
          <w:noProof/>
        </w:rPr>
        <w:t>1</w:t>
      </w:r>
      <w:r w:rsidR="006B18AB">
        <w:rPr>
          <w:rFonts w:cs="Arial"/>
          <w:szCs w:val="22"/>
        </w:rPr>
        <w:fldChar w:fldCharType="end"/>
      </w:r>
      <w:r w:rsidR="006B18AB">
        <w:rPr>
          <w:rFonts w:cs="Arial"/>
          <w:szCs w:val="22"/>
        </w:rPr>
        <w:t>.</w:t>
      </w:r>
      <w:r w:rsidR="006B18AB">
        <w:rPr>
          <w:rFonts w:cs="Arial"/>
          <w:szCs w:val="22"/>
        </w:rPr>
        <w:t>)</w:t>
      </w:r>
    </w:p>
    <w:p w14:paraId="38923217" w14:textId="77777777" w:rsidR="006B18AB" w:rsidRDefault="006B18AB" w:rsidP="006B18AB">
      <w:pPr>
        <w:keepNext/>
      </w:pPr>
      <w:r>
        <w:rPr>
          <w:noProof/>
        </w:rPr>
        <w:drawing>
          <wp:inline distT="0" distB="0" distL="0" distR="0" wp14:anchorId="2276E3B2" wp14:editId="298544E2">
            <wp:extent cx="5488461" cy="825500"/>
            <wp:effectExtent l="0" t="0" r="0" b="0"/>
            <wp:docPr id="95609382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93823" name="Picture 1" descr="A computer screen shot of a computer&#10;&#10;Description automatically generated"/>
                    <pic:cNvPicPr/>
                  </pic:nvPicPr>
                  <pic:blipFill rotWithShape="1">
                    <a:blip r:embed="rId12"/>
                    <a:srcRect l="27030" t="28521" r="46688" b="67865"/>
                    <a:stretch/>
                  </pic:blipFill>
                  <pic:spPr bwMode="auto">
                    <a:xfrm>
                      <a:off x="0" y="0"/>
                      <a:ext cx="5496551" cy="826717"/>
                    </a:xfrm>
                    <a:prstGeom prst="rect">
                      <a:avLst/>
                    </a:prstGeom>
                    <a:ln>
                      <a:noFill/>
                    </a:ln>
                    <a:extLst>
                      <a:ext uri="{53640926-AAD7-44D8-BBD7-CCE9431645EC}">
                        <a14:shadowObscured xmlns:a14="http://schemas.microsoft.com/office/drawing/2010/main"/>
                      </a:ext>
                    </a:extLst>
                  </pic:spPr>
                </pic:pic>
              </a:graphicData>
            </a:graphic>
          </wp:inline>
        </w:drawing>
      </w:r>
    </w:p>
    <w:p w14:paraId="7AA6CC30" w14:textId="5C2445A7" w:rsidR="0068432A" w:rsidRPr="0068432A" w:rsidRDefault="006B18AB" w:rsidP="006B18AB">
      <w:pPr>
        <w:pStyle w:val="Caption"/>
        <w:jc w:val="center"/>
      </w:pPr>
      <w:bookmarkStart w:id="0" w:name="_Ref149765822"/>
      <w:r>
        <w:t xml:space="preserve">Figure </w:t>
      </w:r>
      <w:fldSimple w:instr=" SEQ Figure \* ARABIC ">
        <w:r w:rsidR="001E077D">
          <w:rPr>
            <w:noProof/>
          </w:rPr>
          <w:t>1</w:t>
        </w:r>
      </w:fldSimple>
      <w:bookmarkEnd w:id="0"/>
      <w:r>
        <w:t>. Look at my p!</w:t>
      </w:r>
    </w:p>
    <w:p w14:paraId="468FF796" w14:textId="7B177364" w:rsidR="00CA22CA" w:rsidRPr="00CA22CA" w:rsidRDefault="00CA22CA" w:rsidP="00CA22CA">
      <w:pPr>
        <w:spacing w:before="120"/>
        <w:jc w:val="both"/>
        <w:rPr>
          <w:b/>
          <w:bCs/>
          <w:szCs w:val="22"/>
        </w:rPr>
      </w:pPr>
      <w:r>
        <w:rPr>
          <w:b/>
          <w:bCs/>
          <w:szCs w:val="22"/>
        </w:rPr>
        <w:t>Code</w:t>
      </w:r>
      <w:r w:rsidRPr="00CA22CA">
        <w:rPr>
          <w:b/>
          <w:bCs/>
          <w:szCs w:val="22"/>
        </w:rPr>
        <w:t>:</w:t>
      </w:r>
    </w:p>
    <w:p w14:paraId="77250295" w14:textId="1E2D2FD0" w:rsidR="00666EBF" w:rsidRDefault="00666EBF" w:rsidP="00666EBF">
      <w:pPr>
        <w:pStyle w:val="ListParagraph"/>
        <w:numPr>
          <w:ilvl w:val="0"/>
          <w:numId w:val="30"/>
        </w:numPr>
        <w:jc w:val="both"/>
        <w:rPr>
          <w:rFonts w:cs="Arial"/>
          <w:szCs w:val="22"/>
        </w:rPr>
      </w:pPr>
      <w:r>
        <w:rPr>
          <w:rFonts w:cs="Arial"/>
          <w:szCs w:val="22"/>
        </w:rPr>
        <w:t xml:space="preserve">Please make sure your code runs before submitting it.  This includes making sure the ZIP file has all the required data files. </w:t>
      </w:r>
    </w:p>
    <w:p w14:paraId="61E105CA" w14:textId="77777777" w:rsidR="00666EBF" w:rsidRDefault="00666EBF" w:rsidP="00666EBF">
      <w:pPr>
        <w:pStyle w:val="ListParagraph"/>
        <w:numPr>
          <w:ilvl w:val="0"/>
          <w:numId w:val="30"/>
        </w:numPr>
        <w:jc w:val="both"/>
        <w:rPr>
          <w:rFonts w:cs="Arial"/>
          <w:szCs w:val="22"/>
        </w:rPr>
      </w:pPr>
      <w:r>
        <w:rPr>
          <w:rFonts w:cs="Arial"/>
          <w:szCs w:val="22"/>
        </w:rPr>
        <w:t xml:space="preserve">You will be allowed to make minor modifications (e.g., TypeError, NameError) to your code if it does not run initially.  However, </w:t>
      </w:r>
      <w:r w:rsidRPr="00A01E64">
        <w:rPr>
          <w:rFonts w:cs="Arial"/>
          <w:szCs w:val="22"/>
          <w:u w:val="single"/>
        </w:rPr>
        <w:t>any</w:t>
      </w:r>
      <w:r>
        <w:rPr>
          <w:rFonts w:cs="Arial"/>
          <w:szCs w:val="22"/>
        </w:rPr>
        <w:t xml:space="preserve"> modification to your submitted code will result in a 50% reduction on the code grade. </w:t>
      </w:r>
    </w:p>
    <w:p w14:paraId="10A7F35F" w14:textId="77777777" w:rsidR="00666EBF" w:rsidRDefault="00666EBF" w:rsidP="00666EBF">
      <w:pPr>
        <w:pStyle w:val="ListParagraph"/>
        <w:numPr>
          <w:ilvl w:val="0"/>
          <w:numId w:val="30"/>
        </w:numPr>
        <w:jc w:val="both"/>
        <w:rPr>
          <w:rFonts w:cs="Arial"/>
          <w:szCs w:val="22"/>
        </w:rPr>
      </w:pPr>
      <w:r>
        <w:rPr>
          <w:rFonts w:cs="Arial"/>
          <w:szCs w:val="22"/>
        </w:rPr>
        <w:t>Please add comments to your code to assist us in reviewing it.</w:t>
      </w:r>
    </w:p>
    <w:p w14:paraId="163046F3" w14:textId="77777777" w:rsidR="00666EBF" w:rsidRDefault="00666EBF" w:rsidP="00666EBF">
      <w:pPr>
        <w:spacing w:before="120" w:after="0"/>
        <w:jc w:val="both"/>
        <w:rPr>
          <w:rFonts w:cs="Arial"/>
          <w:szCs w:val="22"/>
        </w:rPr>
      </w:pPr>
      <w:r>
        <w:rPr>
          <w:rFonts w:cs="Arial"/>
          <w:szCs w:val="22"/>
        </w:rPr>
        <w:t>You are free to use any code or notebooks that are available online, as long as you:</w:t>
      </w:r>
    </w:p>
    <w:p w14:paraId="551E9E09" w14:textId="77777777" w:rsidR="00666EBF" w:rsidRDefault="00666EBF" w:rsidP="00666EBF">
      <w:pPr>
        <w:pStyle w:val="ListParagraph"/>
        <w:numPr>
          <w:ilvl w:val="0"/>
          <w:numId w:val="30"/>
        </w:numPr>
        <w:spacing w:after="0"/>
        <w:contextualSpacing w:val="0"/>
        <w:jc w:val="both"/>
        <w:rPr>
          <w:rFonts w:cs="Arial"/>
          <w:szCs w:val="22"/>
        </w:rPr>
      </w:pPr>
      <w:r w:rsidRPr="002524DD">
        <w:rPr>
          <w:rFonts w:cs="Arial"/>
          <w:szCs w:val="22"/>
        </w:rPr>
        <w:t xml:space="preserve">Acknowledge the source, </w:t>
      </w:r>
    </w:p>
    <w:p w14:paraId="12A19D3C" w14:textId="77777777" w:rsidR="00666EBF" w:rsidRDefault="00666EBF" w:rsidP="00666EBF">
      <w:pPr>
        <w:pStyle w:val="ListParagraph"/>
        <w:numPr>
          <w:ilvl w:val="0"/>
          <w:numId w:val="30"/>
        </w:numPr>
        <w:spacing w:after="0"/>
        <w:contextualSpacing w:val="0"/>
        <w:jc w:val="both"/>
        <w:rPr>
          <w:rFonts w:cs="Arial"/>
          <w:szCs w:val="22"/>
        </w:rPr>
      </w:pPr>
      <w:r>
        <w:rPr>
          <w:rFonts w:cs="Arial"/>
          <w:szCs w:val="22"/>
        </w:rPr>
        <w:t>P</w:t>
      </w:r>
      <w:r w:rsidRPr="002524DD">
        <w:rPr>
          <w:rFonts w:cs="Arial"/>
          <w:szCs w:val="22"/>
        </w:rPr>
        <w:t xml:space="preserve">rovide a link to </w:t>
      </w:r>
      <w:r>
        <w:rPr>
          <w:rFonts w:cs="Arial"/>
          <w:szCs w:val="22"/>
        </w:rPr>
        <w:t xml:space="preserve">it (e.g., URL), </w:t>
      </w:r>
    </w:p>
    <w:p w14:paraId="5D19B1BB" w14:textId="77777777" w:rsidR="00666EBF" w:rsidRDefault="00666EBF" w:rsidP="00666EBF">
      <w:pPr>
        <w:pStyle w:val="ListParagraph"/>
        <w:numPr>
          <w:ilvl w:val="0"/>
          <w:numId w:val="30"/>
        </w:numPr>
        <w:spacing w:after="0"/>
        <w:contextualSpacing w:val="0"/>
        <w:jc w:val="both"/>
        <w:rPr>
          <w:rFonts w:cs="Arial"/>
          <w:szCs w:val="22"/>
        </w:rPr>
      </w:pPr>
      <w:r>
        <w:rPr>
          <w:rFonts w:cs="Arial"/>
          <w:szCs w:val="22"/>
        </w:rPr>
        <w:t>Describe what the code does, and</w:t>
      </w:r>
    </w:p>
    <w:p w14:paraId="3DC42FD8" w14:textId="77777777" w:rsidR="00666EBF" w:rsidRDefault="00666EBF" w:rsidP="00666EBF">
      <w:pPr>
        <w:pStyle w:val="ListParagraph"/>
        <w:numPr>
          <w:ilvl w:val="0"/>
          <w:numId w:val="30"/>
        </w:numPr>
        <w:contextualSpacing w:val="0"/>
        <w:jc w:val="both"/>
        <w:rPr>
          <w:rFonts w:cs="Arial"/>
          <w:szCs w:val="22"/>
        </w:rPr>
      </w:pPr>
      <w:r>
        <w:rPr>
          <w:rFonts w:cs="Arial"/>
          <w:szCs w:val="22"/>
        </w:rPr>
        <w:t>Describe how you modified it to serve your purpose</w:t>
      </w:r>
    </w:p>
    <w:p w14:paraId="2A6C544D" w14:textId="77777777" w:rsidR="00666EBF" w:rsidRPr="00A01E64" w:rsidRDefault="00666EBF" w:rsidP="00666EBF">
      <w:pPr>
        <w:spacing w:before="120"/>
        <w:jc w:val="both"/>
        <w:rPr>
          <w:rFonts w:cs="Arial"/>
          <w:szCs w:val="22"/>
        </w:rPr>
      </w:pPr>
      <w:r w:rsidRPr="00A01E64">
        <w:rPr>
          <w:rFonts w:cs="Arial"/>
          <w:szCs w:val="22"/>
        </w:rPr>
        <w:t>If you use existing code/notebooks without proper cit</w:t>
      </w:r>
      <w:r>
        <w:rPr>
          <w:rFonts w:cs="Arial"/>
          <w:szCs w:val="22"/>
        </w:rPr>
        <w:t>ations</w:t>
      </w:r>
      <w:r w:rsidRPr="00A01E64">
        <w:rPr>
          <w:rFonts w:cs="Arial"/>
          <w:szCs w:val="22"/>
        </w:rPr>
        <w:t xml:space="preserve">, your submission will be treated as a case of </w:t>
      </w:r>
      <w:r w:rsidRPr="00A01E64">
        <w:rPr>
          <w:rFonts w:cs="Arial"/>
          <w:b/>
          <w:bCs/>
          <w:szCs w:val="22"/>
        </w:rPr>
        <w:t>plagiarism</w:t>
      </w:r>
      <w:r w:rsidRPr="00A01E64">
        <w:rPr>
          <w:rFonts w:cs="Arial"/>
          <w:szCs w:val="22"/>
        </w:rPr>
        <w:t xml:space="preserve"> (see Syllabus).</w:t>
      </w:r>
    </w:p>
    <w:p w14:paraId="629968EF" w14:textId="77777777" w:rsidR="007200E5" w:rsidRPr="007200E5" w:rsidRDefault="007200E5" w:rsidP="007200E5">
      <w:pPr>
        <w:jc w:val="both"/>
        <w:rPr>
          <w:rFonts w:cs="Arial"/>
          <w:szCs w:val="22"/>
        </w:rPr>
      </w:pPr>
    </w:p>
    <w:sectPr w:rsidR="007200E5" w:rsidRPr="007200E5" w:rsidSect="00DB753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0790" w14:textId="77777777" w:rsidR="002216BA" w:rsidRDefault="002216BA">
      <w:r>
        <w:separator/>
      </w:r>
    </w:p>
  </w:endnote>
  <w:endnote w:type="continuationSeparator" w:id="0">
    <w:p w14:paraId="6604F329" w14:textId="77777777" w:rsidR="002216BA" w:rsidRDefault="00221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8958" w14:textId="5A11D3B7" w:rsidR="002216BA" w:rsidRPr="00DB7537" w:rsidRDefault="002216BA" w:rsidP="005A43E9">
    <w:pPr>
      <w:tabs>
        <w:tab w:val="right" w:pos="9360"/>
      </w:tabs>
    </w:pPr>
    <w:r w:rsidRPr="003E5645">
      <w:t xml:space="preserve">TAMU </w:t>
    </w:r>
    <w:r w:rsidR="009F244A">
      <w:t>Fall 202</w:t>
    </w:r>
    <w:r w:rsidR="00584C4A">
      <w:t>3</w:t>
    </w:r>
    <w:r w:rsidRPr="003E5645">
      <w:t xml:space="preserve"> CSCE </w:t>
    </w:r>
    <w:r w:rsidR="00584C4A">
      <w:t>320</w:t>
    </w:r>
    <w:r w:rsidRPr="003E5645">
      <w:t xml:space="preserve"> </w:t>
    </w:r>
    <w:r w:rsidR="00584C4A">
      <w:t xml:space="preserve">- </w:t>
    </w:r>
    <w:r w:rsidRPr="003E5645">
      <w:t>Homework #</w:t>
    </w:r>
    <w:r w:rsidR="00AC347C">
      <w:t>3</w:t>
    </w:r>
    <w:r w:rsidRPr="003E5645">
      <w:tab/>
    </w:r>
    <w:r w:rsidRPr="003E5645">
      <w:fldChar w:fldCharType="begin"/>
    </w:r>
    <w:r w:rsidRPr="003E5645">
      <w:instrText xml:space="preserve"> PAGE </w:instrText>
    </w:r>
    <w:r w:rsidRPr="003E5645">
      <w:fldChar w:fldCharType="separate"/>
    </w:r>
    <w:r w:rsidR="00B16CAF">
      <w:rPr>
        <w:noProof/>
      </w:rPr>
      <w:t>3</w:t>
    </w:r>
    <w:r w:rsidRPr="003E5645">
      <w:fldChar w:fldCharType="end"/>
    </w:r>
    <w:r w:rsidRPr="003E5645">
      <w:t>/</w:t>
    </w:r>
    <w:r w:rsidR="001E077D">
      <w:fldChar w:fldCharType="begin"/>
    </w:r>
    <w:r w:rsidR="001E077D">
      <w:instrText xml:space="preserve"> NUMPAGES </w:instrText>
    </w:r>
    <w:r w:rsidR="001E077D">
      <w:fldChar w:fldCharType="separate"/>
    </w:r>
    <w:r w:rsidR="00B16CAF">
      <w:rPr>
        <w:noProof/>
      </w:rPr>
      <w:t>3</w:t>
    </w:r>
    <w:r w:rsidR="001E07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C56D" w14:textId="77777777" w:rsidR="002216BA" w:rsidRDefault="002216BA">
      <w:r>
        <w:separator/>
      </w:r>
    </w:p>
  </w:footnote>
  <w:footnote w:type="continuationSeparator" w:id="0">
    <w:p w14:paraId="45587FB8" w14:textId="77777777" w:rsidR="002216BA" w:rsidRDefault="002216BA">
      <w:r>
        <w:continuationSeparator/>
      </w:r>
    </w:p>
  </w:footnote>
  <w:footnote w:id="1">
    <w:p w14:paraId="06457404" w14:textId="492FEFB2" w:rsidR="00AF1B0F" w:rsidRDefault="00AF1B0F" w:rsidP="006B18AB">
      <w:pPr>
        <w:pStyle w:val="NoSpacing"/>
        <w:spacing w:after="120"/>
      </w:pPr>
      <w:r>
        <w:rPr>
          <w:rStyle w:val="FootnoteReference"/>
        </w:rPr>
        <w:footnoteRef/>
      </w:r>
      <w:r>
        <w:t xml:space="preserve"> </w:t>
      </w:r>
      <w:r>
        <w:t xml:space="preserve">Reporting a classification rate of 45.343543875514441% when you have 100 examples in the dataset is </w:t>
      </w:r>
      <w:r>
        <w:t>incorrect</w:t>
      </w:r>
      <w:r>
        <w:t>; the best you can do in that case is 1%.</w:t>
      </w:r>
    </w:p>
  </w:footnote>
  <w:footnote w:id="2">
    <w:p w14:paraId="5EF63E37" w14:textId="4CE9AF43" w:rsidR="0068432A" w:rsidRDefault="0068432A" w:rsidP="0068432A">
      <w:r>
        <w:rPr>
          <w:rStyle w:val="FootnoteReference"/>
        </w:rPr>
        <w:footnoteRef/>
      </w:r>
      <w:r>
        <w:t xml:space="preserve"> </w:t>
      </w:r>
      <w:r>
        <w:t>If you are concerned about saving trees, remember we’re not printing the PDFs.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957DC0"/>
    <w:multiLevelType w:val="hybridMultilevel"/>
    <w:tmpl w:val="2DC0A044"/>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48593C"/>
    <w:multiLevelType w:val="hybridMultilevel"/>
    <w:tmpl w:val="5A444DD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50EFF"/>
    <w:multiLevelType w:val="hybridMultilevel"/>
    <w:tmpl w:val="07D6F256"/>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6B48BE"/>
    <w:multiLevelType w:val="hybridMultilevel"/>
    <w:tmpl w:val="574C7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C2AA3"/>
    <w:multiLevelType w:val="hybridMultilevel"/>
    <w:tmpl w:val="A04885BC"/>
    <w:lvl w:ilvl="0" w:tplc="098240F0">
      <w:start w:val="1"/>
      <w:numFmt w:val="lowerLetter"/>
      <w:lvlText w:val="%1."/>
      <w:lvlJc w:val="left"/>
      <w:pPr>
        <w:ind w:left="720" w:hanging="360"/>
      </w:pPr>
      <w:rPr>
        <w:rFonts w:ascii="Georgia" w:eastAsia="Times New Roman" w:hAnsi="Georgi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A233F"/>
    <w:multiLevelType w:val="hybridMultilevel"/>
    <w:tmpl w:val="B970A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071A4"/>
    <w:multiLevelType w:val="hybridMultilevel"/>
    <w:tmpl w:val="0378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F7726"/>
    <w:multiLevelType w:val="hybridMultilevel"/>
    <w:tmpl w:val="3D740C40"/>
    <w:lvl w:ilvl="0" w:tplc="63FACB46">
      <w:start w:val="1"/>
      <w:numFmt w:val="lowerLetter"/>
      <w:lvlText w:val="%1."/>
      <w:lvlJc w:val="left"/>
      <w:pPr>
        <w:ind w:left="720" w:hanging="360"/>
      </w:pPr>
      <w:rPr>
        <w:rFonts w:ascii="Georgia" w:eastAsia="Times New Roman" w:hAnsi="Georgi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75447"/>
    <w:multiLevelType w:val="hybridMultilevel"/>
    <w:tmpl w:val="F006B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104AF3"/>
    <w:multiLevelType w:val="hybridMultilevel"/>
    <w:tmpl w:val="11AC3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300C7B"/>
    <w:multiLevelType w:val="hybridMultilevel"/>
    <w:tmpl w:val="74742A3C"/>
    <w:lvl w:ilvl="0" w:tplc="9A66AB3A">
      <w:numFmt w:val="bullet"/>
      <w:lvlText w:val="-"/>
      <w:lvlJc w:val="left"/>
      <w:pPr>
        <w:ind w:left="720" w:hanging="360"/>
      </w:pPr>
      <w:rPr>
        <w:rFonts w:ascii="Georgia" w:eastAsia="Times New Roman" w:hAnsi="Georg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317EF"/>
    <w:multiLevelType w:val="hybridMultilevel"/>
    <w:tmpl w:val="D09EC920"/>
    <w:lvl w:ilvl="0" w:tplc="0E7E661C">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82458"/>
    <w:multiLevelType w:val="hybridMultilevel"/>
    <w:tmpl w:val="20F6C694"/>
    <w:lvl w:ilvl="0" w:tplc="2736A7C0">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A00A0"/>
    <w:multiLevelType w:val="hybridMultilevel"/>
    <w:tmpl w:val="41805DC8"/>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D135C7"/>
    <w:multiLevelType w:val="hybridMultilevel"/>
    <w:tmpl w:val="ECC00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F6C33"/>
    <w:multiLevelType w:val="hybridMultilevel"/>
    <w:tmpl w:val="426EFD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846475"/>
    <w:multiLevelType w:val="hybridMultilevel"/>
    <w:tmpl w:val="9B802ED0"/>
    <w:lvl w:ilvl="0" w:tplc="E02485C6">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B5CE7"/>
    <w:multiLevelType w:val="hybridMultilevel"/>
    <w:tmpl w:val="AA96B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EC975E2"/>
    <w:multiLevelType w:val="hybridMultilevel"/>
    <w:tmpl w:val="1480B4C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3A7D33"/>
    <w:multiLevelType w:val="hybridMultilevel"/>
    <w:tmpl w:val="ABCC434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F859EA"/>
    <w:multiLevelType w:val="hybridMultilevel"/>
    <w:tmpl w:val="C40C7D20"/>
    <w:lvl w:ilvl="0" w:tplc="80861F2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4DEF206F"/>
    <w:multiLevelType w:val="hybridMultilevel"/>
    <w:tmpl w:val="1F322082"/>
    <w:lvl w:ilvl="0" w:tplc="C484AE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FD1037"/>
    <w:multiLevelType w:val="hybridMultilevel"/>
    <w:tmpl w:val="30E4F5A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86368C"/>
    <w:multiLevelType w:val="hybridMultilevel"/>
    <w:tmpl w:val="BEBEEF88"/>
    <w:lvl w:ilvl="0" w:tplc="80861F2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599E4D42"/>
    <w:multiLevelType w:val="hybridMultilevel"/>
    <w:tmpl w:val="37DEA8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AA0081"/>
    <w:multiLevelType w:val="hybridMultilevel"/>
    <w:tmpl w:val="0BA06CBC"/>
    <w:lvl w:ilvl="0" w:tplc="C484AE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4F16F6"/>
    <w:multiLevelType w:val="hybridMultilevel"/>
    <w:tmpl w:val="7550E70A"/>
    <w:lvl w:ilvl="0" w:tplc="80861F2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CF0722"/>
    <w:multiLevelType w:val="hybridMultilevel"/>
    <w:tmpl w:val="8CBECF68"/>
    <w:lvl w:ilvl="0" w:tplc="704C83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AD25BA"/>
    <w:multiLevelType w:val="hybridMultilevel"/>
    <w:tmpl w:val="14401F48"/>
    <w:lvl w:ilvl="0" w:tplc="0E7E661C">
      <w:start w:val="1"/>
      <w:numFmt w:val="bullet"/>
      <w:lvlText w:val="-"/>
      <w:lvlJc w:val="left"/>
      <w:pPr>
        <w:ind w:left="720" w:hanging="360"/>
      </w:pPr>
      <w:rPr>
        <w:rFonts w:ascii="Georgia" w:eastAsia="Times New Roman" w:hAnsi="Georgia" w:cs="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B45E6B"/>
    <w:multiLevelType w:val="hybridMultilevel"/>
    <w:tmpl w:val="F9503E90"/>
    <w:lvl w:ilvl="0" w:tplc="5B3C82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B3BCE"/>
    <w:multiLevelType w:val="hybridMultilevel"/>
    <w:tmpl w:val="641E6DB2"/>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D120A15"/>
    <w:multiLevelType w:val="hybridMultilevel"/>
    <w:tmpl w:val="988EE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18087">
    <w:abstractNumId w:val="0"/>
  </w:num>
  <w:num w:numId="2" w16cid:durableId="1113285221">
    <w:abstractNumId w:val="0"/>
  </w:num>
  <w:num w:numId="3" w16cid:durableId="932249959">
    <w:abstractNumId w:val="0"/>
  </w:num>
  <w:num w:numId="4" w16cid:durableId="1278827061">
    <w:abstractNumId w:val="0"/>
  </w:num>
  <w:num w:numId="5" w16cid:durableId="2089694308">
    <w:abstractNumId w:val="0"/>
  </w:num>
  <w:num w:numId="6" w16cid:durableId="445396252">
    <w:abstractNumId w:val="0"/>
  </w:num>
  <w:num w:numId="7" w16cid:durableId="645474463">
    <w:abstractNumId w:val="0"/>
  </w:num>
  <w:num w:numId="8" w16cid:durableId="1040782834">
    <w:abstractNumId w:val="0"/>
  </w:num>
  <w:num w:numId="9" w16cid:durableId="266691591">
    <w:abstractNumId w:val="0"/>
  </w:num>
  <w:num w:numId="10" w16cid:durableId="920872973">
    <w:abstractNumId w:val="19"/>
  </w:num>
  <w:num w:numId="11" w16cid:durableId="1767769264">
    <w:abstractNumId w:val="0"/>
  </w:num>
  <w:num w:numId="12" w16cid:durableId="253901444">
    <w:abstractNumId w:val="29"/>
  </w:num>
  <w:num w:numId="13" w16cid:durableId="450898080">
    <w:abstractNumId w:val="16"/>
  </w:num>
  <w:num w:numId="14" w16cid:durableId="1954629571">
    <w:abstractNumId w:val="24"/>
  </w:num>
  <w:num w:numId="15" w16cid:durableId="1074207938">
    <w:abstractNumId w:val="3"/>
  </w:num>
  <w:num w:numId="16" w16cid:durableId="1113943708">
    <w:abstractNumId w:val="21"/>
  </w:num>
  <w:num w:numId="17" w16cid:durableId="1415475742">
    <w:abstractNumId w:val="32"/>
  </w:num>
  <w:num w:numId="18" w16cid:durableId="1193227025">
    <w:abstractNumId w:val="18"/>
  </w:num>
  <w:num w:numId="19" w16cid:durableId="1952323020">
    <w:abstractNumId w:val="14"/>
  </w:num>
  <w:num w:numId="20" w16cid:durableId="903881339">
    <w:abstractNumId w:val="10"/>
  </w:num>
  <w:num w:numId="21" w16cid:durableId="666828834">
    <w:abstractNumId w:val="20"/>
  </w:num>
  <w:num w:numId="22" w16cid:durableId="228922625">
    <w:abstractNumId w:val="22"/>
  </w:num>
  <w:num w:numId="23" w16cid:durableId="77404151">
    <w:abstractNumId w:val="9"/>
  </w:num>
  <w:num w:numId="24" w16cid:durableId="1376470793">
    <w:abstractNumId w:val="28"/>
  </w:num>
  <w:num w:numId="25" w16cid:durableId="1324823235">
    <w:abstractNumId w:val="26"/>
  </w:num>
  <w:num w:numId="26" w16cid:durableId="2042506743">
    <w:abstractNumId w:val="23"/>
  </w:num>
  <w:num w:numId="27" w16cid:durableId="374234893">
    <w:abstractNumId w:val="27"/>
  </w:num>
  <w:num w:numId="28" w16cid:durableId="917206315">
    <w:abstractNumId w:val="25"/>
  </w:num>
  <w:num w:numId="29" w16cid:durableId="822115881">
    <w:abstractNumId w:val="31"/>
  </w:num>
  <w:num w:numId="30" w16cid:durableId="1818107420">
    <w:abstractNumId w:val="11"/>
  </w:num>
  <w:num w:numId="31" w16cid:durableId="1541821481">
    <w:abstractNumId w:val="7"/>
  </w:num>
  <w:num w:numId="32" w16cid:durableId="494493789">
    <w:abstractNumId w:val="13"/>
  </w:num>
  <w:num w:numId="33" w16cid:durableId="840899542">
    <w:abstractNumId w:val="8"/>
  </w:num>
  <w:num w:numId="34" w16cid:durableId="1346708067">
    <w:abstractNumId w:val="6"/>
  </w:num>
  <w:num w:numId="35" w16cid:durableId="1475025344">
    <w:abstractNumId w:val="12"/>
  </w:num>
  <w:num w:numId="36" w16cid:durableId="469132101">
    <w:abstractNumId w:val="15"/>
  </w:num>
  <w:num w:numId="37" w16cid:durableId="62214973">
    <w:abstractNumId w:val="1"/>
  </w:num>
  <w:num w:numId="38" w16cid:durableId="470631658">
    <w:abstractNumId w:val="30"/>
  </w:num>
  <w:num w:numId="39" w16cid:durableId="765658970">
    <w:abstractNumId w:val="2"/>
  </w:num>
  <w:num w:numId="40" w16cid:durableId="1583640667">
    <w:abstractNumId w:val="5"/>
  </w:num>
  <w:num w:numId="41" w16cid:durableId="613291791">
    <w:abstractNumId w:val="33"/>
  </w:num>
  <w:num w:numId="42" w16cid:durableId="337080395">
    <w:abstractNumId w:val="4"/>
  </w:num>
  <w:num w:numId="43" w16cid:durableId="3519974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537"/>
    <w:rsid w:val="00014F57"/>
    <w:rsid w:val="00034F81"/>
    <w:rsid w:val="00035D48"/>
    <w:rsid w:val="000360B9"/>
    <w:rsid w:val="00041579"/>
    <w:rsid w:val="00050410"/>
    <w:rsid w:val="0007030D"/>
    <w:rsid w:val="0007756B"/>
    <w:rsid w:val="00077FCB"/>
    <w:rsid w:val="00080508"/>
    <w:rsid w:val="00080E5D"/>
    <w:rsid w:val="00083391"/>
    <w:rsid w:val="000908A7"/>
    <w:rsid w:val="00090EAC"/>
    <w:rsid w:val="00091112"/>
    <w:rsid w:val="00096CA4"/>
    <w:rsid w:val="000A05D6"/>
    <w:rsid w:val="000A1B4E"/>
    <w:rsid w:val="000A4AF3"/>
    <w:rsid w:val="000C3159"/>
    <w:rsid w:val="000C5A03"/>
    <w:rsid w:val="000D511A"/>
    <w:rsid w:val="000E306D"/>
    <w:rsid w:val="000E4376"/>
    <w:rsid w:val="000F1E88"/>
    <w:rsid w:val="000F2923"/>
    <w:rsid w:val="001211C3"/>
    <w:rsid w:val="001225B6"/>
    <w:rsid w:val="00123D35"/>
    <w:rsid w:val="00126A81"/>
    <w:rsid w:val="00134850"/>
    <w:rsid w:val="00134E3B"/>
    <w:rsid w:val="00137660"/>
    <w:rsid w:val="00137C58"/>
    <w:rsid w:val="00140A59"/>
    <w:rsid w:val="00141969"/>
    <w:rsid w:val="0015577C"/>
    <w:rsid w:val="0015672F"/>
    <w:rsid w:val="00164F78"/>
    <w:rsid w:val="00165A1B"/>
    <w:rsid w:val="00166006"/>
    <w:rsid w:val="00167FF3"/>
    <w:rsid w:val="00170B4B"/>
    <w:rsid w:val="00172D9C"/>
    <w:rsid w:val="001757FE"/>
    <w:rsid w:val="00177C67"/>
    <w:rsid w:val="00181396"/>
    <w:rsid w:val="00185A78"/>
    <w:rsid w:val="00190200"/>
    <w:rsid w:val="00190741"/>
    <w:rsid w:val="00190E39"/>
    <w:rsid w:val="00194E3A"/>
    <w:rsid w:val="00194ED4"/>
    <w:rsid w:val="00197D90"/>
    <w:rsid w:val="001B0A2A"/>
    <w:rsid w:val="001B74BA"/>
    <w:rsid w:val="001C43AA"/>
    <w:rsid w:val="001C5C87"/>
    <w:rsid w:val="001D0FC1"/>
    <w:rsid w:val="001D4324"/>
    <w:rsid w:val="001D68CF"/>
    <w:rsid w:val="001D7AD4"/>
    <w:rsid w:val="001E077D"/>
    <w:rsid w:val="001E4F2D"/>
    <w:rsid w:val="001E6329"/>
    <w:rsid w:val="00206ACE"/>
    <w:rsid w:val="00206D73"/>
    <w:rsid w:val="00207646"/>
    <w:rsid w:val="0021360E"/>
    <w:rsid w:val="002216BA"/>
    <w:rsid w:val="00222960"/>
    <w:rsid w:val="00222F8B"/>
    <w:rsid w:val="002244B8"/>
    <w:rsid w:val="002265B0"/>
    <w:rsid w:val="00226A09"/>
    <w:rsid w:val="00234840"/>
    <w:rsid w:val="00240263"/>
    <w:rsid w:val="00247DC6"/>
    <w:rsid w:val="002524DD"/>
    <w:rsid w:val="00262010"/>
    <w:rsid w:val="0026273B"/>
    <w:rsid w:val="002651AB"/>
    <w:rsid w:val="0027068E"/>
    <w:rsid w:val="00270F2E"/>
    <w:rsid w:val="00277AA5"/>
    <w:rsid w:val="00280A8F"/>
    <w:rsid w:val="002822D4"/>
    <w:rsid w:val="00285CCC"/>
    <w:rsid w:val="00290445"/>
    <w:rsid w:val="00291A37"/>
    <w:rsid w:val="002A5376"/>
    <w:rsid w:val="002A634F"/>
    <w:rsid w:val="002B3626"/>
    <w:rsid w:val="002B7CD1"/>
    <w:rsid w:val="002C1C25"/>
    <w:rsid w:val="002C2A9B"/>
    <w:rsid w:val="002C2B98"/>
    <w:rsid w:val="002C4C83"/>
    <w:rsid w:val="002D426F"/>
    <w:rsid w:val="002D49F3"/>
    <w:rsid w:val="002D5333"/>
    <w:rsid w:val="002D63E8"/>
    <w:rsid w:val="002E0248"/>
    <w:rsid w:val="002E2590"/>
    <w:rsid w:val="002E3315"/>
    <w:rsid w:val="002F534D"/>
    <w:rsid w:val="00304B63"/>
    <w:rsid w:val="003065AB"/>
    <w:rsid w:val="0031032A"/>
    <w:rsid w:val="00310EF8"/>
    <w:rsid w:val="00311FE0"/>
    <w:rsid w:val="00313785"/>
    <w:rsid w:val="00315377"/>
    <w:rsid w:val="00327486"/>
    <w:rsid w:val="00330B39"/>
    <w:rsid w:val="00343318"/>
    <w:rsid w:val="0034642E"/>
    <w:rsid w:val="00354991"/>
    <w:rsid w:val="0035669B"/>
    <w:rsid w:val="00366FAF"/>
    <w:rsid w:val="00370DD8"/>
    <w:rsid w:val="00384339"/>
    <w:rsid w:val="00387284"/>
    <w:rsid w:val="00392B61"/>
    <w:rsid w:val="00396639"/>
    <w:rsid w:val="00397CF2"/>
    <w:rsid w:val="003A0B18"/>
    <w:rsid w:val="003B58D1"/>
    <w:rsid w:val="003C2E04"/>
    <w:rsid w:val="003C7D6A"/>
    <w:rsid w:val="003D0881"/>
    <w:rsid w:val="003D3703"/>
    <w:rsid w:val="003D6EFD"/>
    <w:rsid w:val="003E500C"/>
    <w:rsid w:val="003E5645"/>
    <w:rsid w:val="003E5673"/>
    <w:rsid w:val="003F0600"/>
    <w:rsid w:val="003F065C"/>
    <w:rsid w:val="003F2C66"/>
    <w:rsid w:val="0040619E"/>
    <w:rsid w:val="004124B0"/>
    <w:rsid w:val="00416E9F"/>
    <w:rsid w:val="00421F16"/>
    <w:rsid w:val="0042331D"/>
    <w:rsid w:val="004279E6"/>
    <w:rsid w:val="0043056B"/>
    <w:rsid w:val="00433C82"/>
    <w:rsid w:val="0044309B"/>
    <w:rsid w:val="00456E33"/>
    <w:rsid w:val="00462672"/>
    <w:rsid w:val="004633F3"/>
    <w:rsid w:val="004666CB"/>
    <w:rsid w:val="004724AB"/>
    <w:rsid w:val="0047415C"/>
    <w:rsid w:val="0047703C"/>
    <w:rsid w:val="00483203"/>
    <w:rsid w:val="004845FE"/>
    <w:rsid w:val="0048630C"/>
    <w:rsid w:val="0048771D"/>
    <w:rsid w:val="00491EAE"/>
    <w:rsid w:val="004920F9"/>
    <w:rsid w:val="00493045"/>
    <w:rsid w:val="00496F0B"/>
    <w:rsid w:val="004A2DC0"/>
    <w:rsid w:val="004A47DE"/>
    <w:rsid w:val="004A4A40"/>
    <w:rsid w:val="004A4DF3"/>
    <w:rsid w:val="004B097B"/>
    <w:rsid w:val="004B26DC"/>
    <w:rsid w:val="004B3238"/>
    <w:rsid w:val="004B4F51"/>
    <w:rsid w:val="004B64DF"/>
    <w:rsid w:val="004C18F2"/>
    <w:rsid w:val="004C2E81"/>
    <w:rsid w:val="004C3E56"/>
    <w:rsid w:val="004C6717"/>
    <w:rsid w:val="004D1AC4"/>
    <w:rsid w:val="004D3419"/>
    <w:rsid w:val="004F3244"/>
    <w:rsid w:val="004F4FE8"/>
    <w:rsid w:val="004F5436"/>
    <w:rsid w:val="005032FC"/>
    <w:rsid w:val="005050CC"/>
    <w:rsid w:val="005105B3"/>
    <w:rsid w:val="00511E95"/>
    <w:rsid w:val="00522817"/>
    <w:rsid w:val="00532B86"/>
    <w:rsid w:val="00532FF8"/>
    <w:rsid w:val="0055216D"/>
    <w:rsid w:val="00556488"/>
    <w:rsid w:val="00560F35"/>
    <w:rsid w:val="00565C17"/>
    <w:rsid w:val="005669AC"/>
    <w:rsid w:val="00570AB8"/>
    <w:rsid w:val="005773EC"/>
    <w:rsid w:val="00577F3E"/>
    <w:rsid w:val="00584C4A"/>
    <w:rsid w:val="0059096C"/>
    <w:rsid w:val="0059556A"/>
    <w:rsid w:val="00597F56"/>
    <w:rsid w:val="005A43E9"/>
    <w:rsid w:val="005A52A4"/>
    <w:rsid w:val="005A6578"/>
    <w:rsid w:val="005A66DB"/>
    <w:rsid w:val="005B30B6"/>
    <w:rsid w:val="005B4ECC"/>
    <w:rsid w:val="005B775B"/>
    <w:rsid w:val="005C17A2"/>
    <w:rsid w:val="005C5A0A"/>
    <w:rsid w:val="005D33FF"/>
    <w:rsid w:val="005D43FD"/>
    <w:rsid w:val="005D550F"/>
    <w:rsid w:val="005E0470"/>
    <w:rsid w:val="005E4C67"/>
    <w:rsid w:val="005E582B"/>
    <w:rsid w:val="005F01CB"/>
    <w:rsid w:val="005F05B0"/>
    <w:rsid w:val="005F100D"/>
    <w:rsid w:val="005F58D4"/>
    <w:rsid w:val="00607826"/>
    <w:rsid w:val="00607B97"/>
    <w:rsid w:val="006122D4"/>
    <w:rsid w:val="00613BB0"/>
    <w:rsid w:val="00633438"/>
    <w:rsid w:val="006439BE"/>
    <w:rsid w:val="00656ED4"/>
    <w:rsid w:val="00666EBF"/>
    <w:rsid w:val="006678E6"/>
    <w:rsid w:val="006740D9"/>
    <w:rsid w:val="00674681"/>
    <w:rsid w:val="00682784"/>
    <w:rsid w:val="0068432A"/>
    <w:rsid w:val="006A5CC9"/>
    <w:rsid w:val="006B0475"/>
    <w:rsid w:val="006B0849"/>
    <w:rsid w:val="006B1492"/>
    <w:rsid w:val="006B18AB"/>
    <w:rsid w:val="006B27AC"/>
    <w:rsid w:val="006C0FC5"/>
    <w:rsid w:val="006C1E7F"/>
    <w:rsid w:val="006C5506"/>
    <w:rsid w:val="006D0BB2"/>
    <w:rsid w:val="006D533A"/>
    <w:rsid w:val="006E42D1"/>
    <w:rsid w:val="006E504C"/>
    <w:rsid w:val="006F24B0"/>
    <w:rsid w:val="006F314B"/>
    <w:rsid w:val="006F3951"/>
    <w:rsid w:val="006F6E18"/>
    <w:rsid w:val="007077D9"/>
    <w:rsid w:val="0071001D"/>
    <w:rsid w:val="007155A3"/>
    <w:rsid w:val="007200E5"/>
    <w:rsid w:val="00740585"/>
    <w:rsid w:val="007408D3"/>
    <w:rsid w:val="007472D2"/>
    <w:rsid w:val="00750FC6"/>
    <w:rsid w:val="0075563D"/>
    <w:rsid w:val="00755D91"/>
    <w:rsid w:val="0075717F"/>
    <w:rsid w:val="00761AE2"/>
    <w:rsid w:val="00762693"/>
    <w:rsid w:val="00766E88"/>
    <w:rsid w:val="00780985"/>
    <w:rsid w:val="0078102D"/>
    <w:rsid w:val="00783624"/>
    <w:rsid w:val="0078556A"/>
    <w:rsid w:val="007857FB"/>
    <w:rsid w:val="00786B77"/>
    <w:rsid w:val="00787896"/>
    <w:rsid w:val="00790157"/>
    <w:rsid w:val="007A4E6C"/>
    <w:rsid w:val="007B1266"/>
    <w:rsid w:val="007B39E9"/>
    <w:rsid w:val="007B4862"/>
    <w:rsid w:val="007B5DCB"/>
    <w:rsid w:val="007C4607"/>
    <w:rsid w:val="007D04BA"/>
    <w:rsid w:val="007D2AF7"/>
    <w:rsid w:val="007D7142"/>
    <w:rsid w:val="007E24F9"/>
    <w:rsid w:val="007E3A8C"/>
    <w:rsid w:val="007F15E4"/>
    <w:rsid w:val="007F237B"/>
    <w:rsid w:val="007F29F5"/>
    <w:rsid w:val="007F3207"/>
    <w:rsid w:val="008027CA"/>
    <w:rsid w:val="00804A34"/>
    <w:rsid w:val="008067CA"/>
    <w:rsid w:val="00807B62"/>
    <w:rsid w:val="00807EFC"/>
    <w:rsid w:val="00810458"/>
    <w:rsid w:val="00813A1E"/>
    <w:rsid w:val="008277E3"/>
    <w:rsid w:val="0083064E"/>
    <w:rsid w:val="00830903"/>
    <w:rsid w:val="00840601"/>
    <w:rsid w:val="00844CA8"/>
    <w:rsid w:val="00847AFD"/>
    <w:rsid w:val="00856E84"/>
    <w:rsid w:val="008607BB"/>
    <w:rsid w:val="0086149B"/>
    <w:rsid w:val="00873764"/>
    <w:rsid w:val="008809A9"/>
    <w:rsid w:val="00893C9E"/>
    <w:rsid w:val="008A510B"/>
    <w:rsid w:val="008C5FA3"/>
    <w:rsid w:val="008C727C"/>
    <w:rsid w:val="008D34C9"/>
    <w:rsid w:val="008E2105"/>
    <w:rsid w:val="008E6E61"/>
    <w:rsid w:val="008E792D"/>
    <w:rsid w:val="008F5107"/>
    <w:rsid w:val="00900F85"/>
    <w:rsid w:val="00903F51"/>
    <w:rsid w:val="009054DE"/>
    <w:rsid w:val="009108CF"/>
    <w:rsid w:val="00912565"/>
    <w:rsid w:val="00912EFF"/>
    <w:rsid w:val="00913149"/>
    <w:rsid w:val="0091398C"/>
    <w:rsid w:val="00914028"/>
    <w:rsid w:val="009161DC"/>
    <w:rsid w:val="00916B33"/>
    <w:rsid w:val="00941025"/>
    <w:rsid w:val="00945D9A"/>
    <w:rsid w:val="00951A21"/>
    <w:rsid w:val="0095453B"/>
    <w:rsid w:val="00960A1B"/>
    <w:rsid w:val="00963502"/>
    <w:rsid w:val="00965251"/>
    <w:rsid w:val="009861A0"/>
    <w:rsid w:val="00987F41"/>
    <w:rsid w:val="0099783C"/>
    <w:rsid w:val="009A4B51"/>
    <w:rsid w:val="009A67E8"/>
    <w:rsid w:val="009B34C5"/>
    <w:rsid w:val="009B575E"/>
    <w:rsid w:val="009C198E"/>
    <w:rsid w:val="009D4353"/>
    <w:rsid w:val="009E00F2"/>
    <w:rsid w:val="009E44F3"/>
    <w:rsid w:val="009F244A"/>
    <w:rsid w:val="009F3D6F"/>
    <w:rsid w:val="009F6E65"/>
    <w:rsid w:val="00A000F6"/>
    <w:rsid w:val="00A0065E"/>
    <w:rsid w:val="00A01E64"/>
    <w:rsid w:val="00A01F75"/>
    <w:rsid w:val="00A02A0E"/>
    <w:rsid w:val="00A02FB2"/>
    <w:rsid w:val="00A20117"/>
    <w:rsid w:val="00A203F0"/>
    <w:rsid w:val="00A23FAF"/>
    <w:rsid w:val="00A2519B"/>
    <w:rsid w:val="00A339C0"/>
    <w:rsid w:val="00A40AAB"/>
    <w:rsid w:val="00A46043"/>
    <w:rsid w:val="00A522E0"/>
    <w:rsid w:val="00A6111D"/>
    <w:rsid w:val="00A623A1"/>
    <w:rsid w:val="00A6375B"/>
    <w:rsid w:val="00A6403A"/>
    <w:rsid w:val="00A653F5"/>
    <w:rsid w:val="00A678C8"/>
    <w:rsid w:val="00A702DC"/>
    <w:rsid w:val="00A70F2A"/>
    <w:rsid w:val="00A800EB"/>
    <w:rsid w:val="00A8603C"/>
    <w:rsid w:val="00A87403"/>
    <w:rsid w:val="00A917A5"/>
    <w:rsid w:val="00A92423"/>
    <w:rsid w:val="00A93A69"/>
    <w:rsid w:val="00A95732"/>
    <w:rsid w:val="00A95DAF"/>
    <w:rsid w:val="00AC347C"/>
    <w:rsid w:val="00AC35DC"/>
    <w:rsid w:val="00AD578E"/>
    <w:rsid w:val="00AF1B0F"/>
    <w:rsid w:val="00AF3356"/>
    <w:rsid w:val="00AF346D"/>
    <w:rsid w:val="00B02AAE"/>
    <w:rsid w:val="00B031F2"/>
    <w:rsid w:val="00B04071"/>
    <w:rsid w:val="00B045F5"/>
    <w:rsid w:val="00B11B5E"/>
    <w:rsid w:val="00B125BF"/>
    <w:rsid w:val="00B12E28"/>
    <w:rsid w:val="00B140BD"/>
    <w:rsid w:val="00B15BD6"/>
    <w:rsid w:val="00B16CAF"/>
    <w:rsid w:val="00B239F3"/>
    <w:rsid w:val="00B23C11"/>
    <w:rsid w:val="00B26AD5"/>
    <w:rsid w:val="00B30845"/>
    <w:rsid w:val="00B35F76"/>
    <w:rsid w:val="00B40533"/>
    <w:rsid w:val="00B4529D"/>
    <w:rsid w:val="00B454AD"/>
    <w:rsid w:val="00B510CF"/>
    <w:rsid w:val="00B612DA"/>
    <w:rsid w:val="00B76B73"/>
    <w:rsid w:val="00B90790"/>
    <w:rsid w:val="00B91B18"/>
    <w:rsid w:val="00B93E10"/>
    <w:rsid w:val="00B94A72"/>
    <w:rsid w:val="00BA257A"/>
    <w:rsid w:val="00BB28EC"/>
    <w:rsid w:val="00BB3AE1"/>
    <w:rsid w:val="00BC2F29"/>
    <w:rsid w:val="00BC7C9F"/>
    <w:rsid w:val="00BD0EC5"/>
    <w:rsid w:val="00BD14A8"/>
    <w:rsid w:val="00BD6389"/>
    <w:rsid w:val="00BE048E"/>
    <w:rsid w:val="00BE1A49"/>
    <w:rsid w:val="00BF3605"/>
    <w:rsid w:val="00C04C2A"/>
    <w:rsid w:val="00C12914"/>
    <w:rsid w:val="00C1523D"/>
    <w:rsid w:val="00C1568E"/>
    <w:rsid w:val="00C21B5F"/>
    <w:rsid w:val="00C2293A"/>
    <w:rsid w:val="00C24A33"/>
    <w:rsid w:val="00C361EC"/>
    <w:rsid w:val="00C43644"/>
    <w:rsid w:val="00C52B27"/>
    <w:rsid w:val="00C55147"/>
    <w:rsid w:val="00C55A51"/>
    <w:rsid w:val="00C57C19"/>
    <w:rsid w:val="00C62106"/>
    <w:rsid w:val="00C660C4"/>
    <w:rsid w:val="00C72D76"/>
    <w:rsid w:val="00C72FE8"/>
    <w:rsid w:val="00C74405"/>
    <w:rsid w:val="00C76325"/>
    <w:rsid w:val="00C76D79"/>
    <w:rsid w:val="00C83977"/>
    <w:rsid w:val="00C85DEE"/>
    <w:rsid w:val="00C87111"/>
    <w:rsid w:val="00C95905"/>
    <w:rsid w:val="00C97F26"/>
    <w:rsid w:val="00CA22CA"/>
    <w:rsid w:val="00CA4F6F"/>
    <w:rsid w:val="00CA7172"/>
    <w:rsid w:val="00CA7988"/>
    <w:rsid w:val="00CB60C1"/>
    <w:rsid w:val="00CB629B"/>
    <w:rsid w:val="00CC5842"/>
    <w:rsid w:val="00CD0520"/>
    <w:rsid w:val="00CD3DB8"/>
    <w:rsid w:val="00CD5648"/>
    <w:rsid w:val="00CE1D97"/>
    <w:rsid w:val="00CE5431"/>
    <w:rsid w:val="00CF3FC9"/>
    <w:rsid w:val="00CF44A9"/>
    <w:rsid w:val="00CF5F18"/>
    <w:rsid w:val="00D02DFB"/>
    <w:rsid w:val="00D05DF7"/>
    <w:rsid w:val="00D20930"/>
    <w:rsid w:val="00D25AC4"/>
    <w:rsid w:val="00D31F38"/>
    <w:rsid w:val="00D327A9"/>
    <w:rsid w:val="00D41CF4"/>
    <w:rsid w:val="00D44D88"/>
    <w:rsid w:val="00D503AD"/>
    <w:rsid w:val="00D611C5"/>
    <w:rsid w:val="00D61523"/>
    <w:rsid w:val="00D657E4"/>
    <w:rsid w:val="00D82D8F"/>
    <w:rsid w:val="00DA0326"/>
    <w:rsid w:val="00DA4FF4"/>
    <w:rsid w:val="00DA7F8D"/>
    <w:rsid w:val="00DB28B1"/>
    <w:rsid w:val="00DB2CA5"/>
    <w:rsid w:val="00DB7537"/>
    <w:rsid w:val="00DC7E47"/>
    <w:rsid w:val="00DD23EC"/>
    <w:rsid w:val="00DD534A"/>
    <w:rsid w:val="00DD6BB5"/>
    <w:rsid w:val="00DE09B3"/>
    <w:rsid w:val="00DE6121"/>
    <w:rsid w:val="00DF6792"/>
    <w:rsid w:val="00E10B19"/>
    <w:rsid w:val="00E13305"/>
    <w:rsid w:val="00E2537B"/>
    <w:rsid w:val="00E332DE"/>
    <w:rsid w:val="00E374E1"/>
    <w:rsid w:val="00E62B9B"/>
    <w:rsid w:val="00E63D55"/>
    <w:rsid w:val="00E703F1"/>
    <w:rsid w:val="00E740EB"/>
    <w:rsid w:val="00E7546F"/>
    <w:rsid w:val="00E76F94"/>
    <w:rsid w:val="00E77283"/>
    <w:rsid w:val="00E93E69"/>
    <w:rsid w:val="00E96847"/>
    <w:rsid w:val="00EA47FD"/>
    <w:rsid w:val="00EA5DA5"/>
    <w:rsid w:val="00EB1F20"/>
    <w:rsid w:val="00EB5C77"/>
    <w:rsid w:val="00ED0A38"/>
    <w:rsid w:val="00ED6B07"/>
    <w:rsid w:val="00ED6B77"/>
    <w:rsid w:val="00ED7A44"/>
    <w:rsid w:val="00EE010F"/>
    <w:rsid w:val="00EE1524"/>
    <w:rsid w:val="00EE2D63"/>
    <w:rsid w:val="00EE4730"/>
    <w:rsid w:val="00EE4D6B"/>
    <w:rsid w:val="00EE724F"/>
    <w:rsid w:val="00EF7AF9"/>
    <w:rsid w:val="00F066DE"/>
    <w:rsid w:val="00F10B4B"/>
    <w:rsid w:val="00F14973"/>
    <w:rsid w:val="00F14ADA"/>
    <w:rsid w:val="00F3570C"/>
    <w:rsid w:val="00F4357A"/>
    <w:rsid w:val="00F43823"/>
    <w:rsid w:val="00F44A8F"/>
    <w:rsid w:val="00F45A6F"/>
    <w:rsid w:val="00F511AC"/>
    <w:rsid w:val="00F53B9F"/>
    <w:rsid w:val="00F561D0"/>
    <w:rsid w:val="00F62BD7"/>
    <w:rsid w:val="00F66F90"/>
    <w:rsid w:val="00F754D5"/>
    <w:rsid w:val="00F75BFC"/>
    <w:rsid w:val="00F83280"/>
    <w:rsid w:val="00F94B16"/>
    <w:rsid w:val="00FA06E5"/>
    <w:rsid w:val="00FA3069"/>
    <w:rsid w:val="00FA7F65"/>
    <w:rsid w:val="00FC68A3"/>
    <w:rsid w:val="00FC750E"/>
    <w:rsid w:val="00FD18C2"/>
    <w:rsid w:val="00FD304E"/>
    <w:rsid w:val="00FE66FE"/>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5DF0C690"/>
  <w15:docId w15:val="{DA328123-524C-4CF0-BFC2-DA0560AB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B33"/>
    <w:pPr>
      <w:autoSpaceDE w:val="0"/>
      <w:autoSpaceDN w:val="0"/>
      <w:spacing w:after="80"/>
    </w:pPr>
    <w:rPr>
      <w:rFonts w:ascii="Georgia" w:hAnsi="Georgia"/>
      <w:sz w:val="22"/>
    </w:rPr>
  </w:style>
  <w:style w:type="paragraph" w:styleId="Heading1">
    <w:name w:val="heading 1"/>
    <w:basedOn w:val="Normal"/>
    <w:next w:val="Normal"/>
    <w:qFormat/>
    <w:rsid w:val="00BE1A49"/>
    <w:pPr>
      <w:keepNext/>
      <w:numPr>
        <w:numId w:val="11"/>
      </w:numPr>
      <w:pBdr>
        <w:bottom w:val="single" w:sz="4" w:space="1" w:color="C00000"/>
      </w:pBdr>
      <w:spacing w:before="360" w:after="240"/>
      <w:outlineLvl w:val="0"/>
    </w:pPr>
    <w:rPr>
      <w:b/>
      <w:color w:val="C00000"/>
      <w:kern w:val="28"/>
      <w:szCs w:val="24"/>
    </w:rPr>
  </w:style>
  <w:style w:type="paragraph" w:styleId="Heading2">
    <w:name w:val="heading 2"/>
    <w:basedOn w:val="Normal"/>
    <w:next w:val="Normal"/>
    <w:qFormat/>
    <w:rsid w:val="0044309B"/>
    <w:pPr>
      <w:keepNext/>
      <w:numPr>
        <w:ilvl w:val="1"/>
        <w:numId w:val="11"/>
      </w:numPr>
      <w:spacing w:before="120" w:after="60"/>
      <w:outlineLvl w:val="1"/>
    </w:pPr>
    <w:rPr>
      <w:i/>
      <w:iCs/>
    </w:rPr>
  </w:style>
  <w:style w:type="paragraph" w:styleId="Heading3">
    <w:name w:val="heading 3"/>
    <w:basedOn w:val="Normal"/>
    <w:next w:val="Normal"/>
    <w:qFormat/>
    <w:rsid w:val="0044309B"/>
    <w:pPr>
      <w:keepNext/>
      <w:numPr>
        <w:ilvl w:val="2"/>
        <w:numId w:val="11"/>
      </w:numPr>
      <w:outlineLvl w:val="2"/>
    </w:pPr>
    <w:rPr>
      <w:i/>
      <w:iCs/>
    </w:rPr>
  </w:style>
  <w:style w:type="paragraph" w:styleId="Heading4">
    <w:name w:val="heading 4"/>
    <w:basedOn w:val="Normal"/>
    <w:next w:val="Normal"/>
    <w:qFormat/>
    <w:rsid w:val="0044309B"/>
    <w:pPr>
      <w:keepNext/>
      <w:numPr>
        <w:ilvl w:val="3"/>
        <w:numId w:val="11"/>
      </w:numPr>
      <w:spacing w:before="240" w:after="60"/>
      <w:outlineLvl w:val="3"/>
    </w:pPr>
    <w:rPr>
      <w:i/>
      <w:iCs/>
      <w:sz w:val="18"/>
      <w:szCs w:val="18"/>
    </w:rPr>
  </w:style>
  <w:style w:type="paragraph" w:styleId="Heading5">
    <w:name w:val="heading 5"/>
    <w:basedOn w:val="Normal"/>
    <w:next w:val="Normal"/>
    <w:qFormat/>
    <w:rsid w:val="0044309B"/>
    <w:pPr>
      <w:numPr>
        <w:ilvl w:val="4"/>
        <w:numId w:val="11"/>
      </w:numPr>
      <w:spacing w:before="240" w:after="60"/>
      <w:outlineLvl w:val="4"/>
    </w:pPr>
    <w:rPr>
      <w:sz w:val="18"/>
      <w:szCs w:val="18"/>
    </w:rPr>
  </w:style>
  <w:style w:type="paragraph" w:styleId="Heading6">
    <w:name w:val="heading 6"/>
    <w:basedOn w:val="Normal"/>
    <w:next w:val="Normal"/>
    <w:qFormat/>
    <w:rsid w:val="0044309B"/>
    <w:pPr>
      <w:numPr>
        <w:ilvl w:val="5"/>
        <w:numId w:val="11"/>
      </w:numPr>
      <w:spacing w:before="240" w:after="60"/>
      <w:outlineLvl w:val="5"/>
    </w:pPr>
    <w:rPr>
      <w:i/>
      <w:iCs/>
      <w:sz w:val="16"/>
      <w:szCs w:val="16"/>
    </w:rPr>
  </w:style>
  <w:style w:type="paragraph" w:styleId="Heading7">
    <w:name w:val="heading 7"/>
    <w:basedOn w:val="Normal"/>
    <w:next w:val="Normal"/>
    <w:qFormat/>
    <w:rsid w:val="0044309B"/>
    <w:pPr>
      <w:numPr>
        <w:ilvl w:val="6"/>
        <w:numId w:val="11"/>
      </w:numPr>
      <w:spacing w:before="240" w:after="60"/>
      <w:outlineLvl w:val="6"/>
    </w:pPr>
    <w:rPr>
      <w:sz w:val="16"/>
      <w:szCs w:val="16"/>
    </w:rPr>
  </w:style>
  <w:style w:type="paragraph" w:styleId="Heading8">
    <w:name w:val="heading 8"/>
    <w:basedOn w:val="Normal"/>
    <w:next w:val="Normal"/>
    <w:qFormat/>
    <w:rsid w:val="0044309B"/>
    <w:pPr>
      <w:numPr>
        <w:ilvl w:val="7"/>
        <w:numId w:val="11"/>
      </w:numPr>
      <w:spacing w:before="240" w:after="60"/>
      <w:outlineLvl w:val="7"/>
    </w:pPr>
    <w:rPr>
      <w:i/>
      <w:iCs/>
      <w:sz w:val="16"/>
      <w:szCs w:val="16"/>
    </w:rPr>
  </w:style>
  <w:style w:type="paragraph" w:styleId="Heading9">
    <w:name w:val="heading 9"/>
    <w:basedOn w:val="Normal"/>
    <w:next w:val="Normal"/>
    <w:qFormat/>
    <w:rsid w:val="0044309B"/>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CF3FC9"/>
    <w:pPr>
      <w:spacing w:before="20"/>
      <w:ind w:firstLine="202"/>
      <w:jc w:val="both"/>
    </w:pPr>
    <w:rPr>
      <w:b/>
      <w:bCs/>
      <w:sz w:val="18"/>
      <w:szCs w:val="18"/>
    </w:rPr>
  </w:style>
  <w:style w:type="paragraph" w:customStyle="1" w:styleId="Authors">
    <w:name w:val="Authors"/>
    <w:basedOn w:val="Normal"/>
    <w:next w:val="Normal"/>
    <w:rsid w:val="00CF3FC9"/>
    <w:pPr>
      <w:framePr w:w="9072" w:hSpace="187" w:vSpace="187" w:wrap="notBeside" w:vAnchor="text" w:hAnchor="page" w:xAlign="center" w:y="1"/>
      <w:spacing w:after="320"/>
      <w:jc w:val="center"/>
    </w:pPr>
    <w:rPr>
      <w:szCs w:val="22"/>
    </w:rPr>
  </w:style>
  <w:style w:type="paragraph" w:styleId="BodyTextIndent">
    <w:name w:val="Body Text Indent"/>
    <w:basedOn w:val="Normal"/>
    <w:rsid w:val="00CF3FC9"/>
    <w:pPr>
      <w:ind w:left="630" w:hanging="630"/>
    </w:pPr>
    <w:rPr>
      <w:szCs w:val="24"/>
    </w:rPr>
  </w:style>
  <w:style w:type="paragraph" w:customStyle="1" w:styleId="Equation">
    <w:name w:val="Equation"/>
    <w:basedOn w:val="Normal"/>
    <w:next w:val="Normal"/>
    <w:rsid w:val="00CF3FC9"/>
    <w:pPr>
      <w:widowControl w:val="0"/>
      <w:tabs>
        <w:tab w:val="right" w:pos="5040"/>
      </w:tabs>
      <w:spacing w:line="252" w:lineRule="auto"/>
      <w:jc w:val="both"/>
    </w:pPr>
  </w:style>
  <w:style w:type="paragraph" w:customStyle="1" w:styleId="FigureCaption">
    <w:name w:val="Figure Caption"/>
    <w:basedOn w:val="Normal"/>
    <w:rsid w:val="00CF3FC9"/>
    <w:pPr>
      <w:jc w:val="both"/>
    </w:pPr>
    <w:rPr>
      <w:sz w:val="16"/>
      <w:szCs w:val="16"/>
    </w:rPr>
  </w:style>
  <w:style w:type="character" w:styleId="FollowedHyperlink">
    <w:name w:val="FollowedHyperlink"/>
    <w:rsid w:val="00CF3FC9"/>
    <w:rPr>
      <w:color w:val="800080"/>
      <w:u w:val="single"/>
    </w:rPr>
  </w:style>
  <w:style w:type="paragraph" w:styleId="Footer">
    <w:name w:val="footer"/>
    <w:basedOn w:val="Normal"/>
    <w:rsid w:val="00CF3FC9"/>
    <w:pPr>
      <w:tabs>
        <w:tab w:val="center" w:pos="4320"/>
        <w:tab w:val="right" w:pos="8640"/>
      </w:tabs>
    </w:pPr>
  </w:style>
  <w:style w:type="character" w:styleId="FootnoteReference">
    <w:name w:val="footnote reference"/>
    <w:semiHidden/>
    <w:rsid w:val="00CF3FC9"/>
    <w:rPr>
      <w:vertAlign w:val="superscript"/>
    </w:rPr>
  </w:style>
  <w:style w:type="paragraph" w:styleId="FootnoteText">
    <w:name w:val="footnote text"/>
    <w:basedOn w:val="Normal"/>
    <w:semiHidden/>
    <w:rsid w:val="00CF3FC9"/>
    <w:pPr>
      <w:ind w:firstLine="202"/>
      <w:jc w:val="both"/>
    </w:pPr>
    <w:rPr>
      <w:sz w:val="16"/>
      <w:szCs w:val="16"/>
    </w:rPr>
  </w:style>
  <w:style w:type="paragraph" w:styleId="Header">
    <w:name w:val="header"/>
    <w:basedOn w:val="Normal"/>
    <w:rsid w:val="00CF3FC9"/>
    <w:pPr>
      <w:tabs>
        <w:tab w:val="center" w:pos="4320"/>
        <w:tab w:val="right" w:pos="8640"/>
      </w:tabs>
    </w:pPr>
  </w:style>
  <w:style w:type="character" w:styleId="Hyperlink">
    <w:name w:val="Hyperlink"/>
    <w:rsid w:val="00CF3FC9"/>
    <w:rPr>
      <w:color w:val="0000FF"/>
      <w:u w:val="single"/>
    </w:rPr>
  </w:style>
  <w:style w:type="paragraph" w:customStyle="1" w:styleId="IndexTerms">
    <w:name w:val="IndexTerms"/>
    <w:basedOn w:val="Normal"/>
    <w:next w:val="Normal"/>
    <w:rsid w:val="00CF3FC9"/>
    <w:pPr>
      <w:ind w:firstLine="202"/>
      <w:jc w:val="both"/>
    </w:pPr>
    <w:rPr>
      <w:b/>
      <w:bCs/>
      <w:sz w:val="18"/>
      <w:szCs w:val="18"/>
    </w:rPr>
  </w:style>
  <w:style w:type="character" w:customStyle="1" w:styleId="MemberType">
    <w:name w:val="MemberType"/>
    <w:rsid w:val="00CF3FC9"/>
    <w:rPr>
      <w:rFonts w:ascii="Times New Roman" w:hAnsi="Times New Roman" w:cs="Times New Roman"/>
      <w:i/>
      <w:iCs/>
      <w:sz w:val="22"/>
      <w:szCs w:val="22"/>
    </w:rPr>
  </w:style>
  <w:style w:type="paragraph" w:customStyle="1" w:styleId="ReferenceHead">
    <w:name w:val="Reference Head"/>
    <w:basedOn w:val="Heading1"/>
    <w:rsid w:val="00CF3FC9"/>
    <w:pPr>
      <w:numPr>
        <w:numId w:val="0"/>
      </w:numPr>
    </w:pPr>
  </w:style>
  <w:style w:type="paragraph" w:customStyle="1" w:styleId="References">
    <w:name w:val="References"/>
    <w:basedOn w:val="Normal"/>
    <w:rsid w:val="00CF3FC9"/>
    <w:pPr>
      <w:numPr>
        <w:numId w:val="10"/>
      </w:numPr>
      <w:tabs>
        <w:tab w:val="clear" w:pos="360"/>
      </w:tabs>
      <w:jc w:val="both"/>
    </w:pPr>
    <w:rPr>
      <w:sz w:val="16"/>
      <w:szCs w:val="16"/>
    </w:rPr>
  </w:style>
  <w:style w:type="paragraph" w:customStyle="1" w:styleId="TableTitle">
    <w:name w:val="Table Title"/>
    <w:basedOn w:val="Normal"/>
    <w:rsid w:val="00CF3FC9"/>
    <w:pPr>
      <w:jc w:val="center"/>
    </w:pPr>
    <w:rPr>
      <w:smallCaps/>
      <w:sz w:val="16"/>
      <w:szCs w:val="16"/>
    </w:rPr>
  </w:style>
  <w:style w:type="paragraph" w:customStyle="1" w:styleId="Text">
    <w:name w:val="Text"/>
    <w:basedOn w:val="Normal"/>
    <w:rsid w:val="00CF3FC9"/>
    <w:pPr>
      <w:widowControl w:val="0"/>
      <w:spacing w:line="252" w:lineRule="auto"/>
      <w:ind w:firstLine="202"/>
      <w:jc w:val="both"/>
    </w:pPr>
  </w:style>
  <w:style w:type="paragraph" w:styleId="Title">
    <w:name w:val="Title"/>
    <w:basedOn w:val="Normal"/>
    <w:next w:val="Normal"/>
    <w:qFormat/>
    <w:rsid w:val="00CF3FC9"/>
    <w:pPr>
      <w:framePr w:w="9360" w:hSpace="187" w:vSpace="187" w:wrap="notBeside" w:vAnchor="text" w:hAnchor="page" w:xAlign="center" w:y="1"/>
      <w:jc w:val="center"/>
    </w:pPr>
    <w:rPr>
      <w:kern w:val="28"/>
      <w:sz w:val="48"/>
      <w:szCs w:val="48"/>
    </w:rPr>
  </w:style>
  <w:style w:type="character" w:styleId="PageNumber">
    <w:name w:val="page number"/>
    <w:basedOn w:val="DefaultParagraphFont"/>
    <w:rsid w:val="00DB7537"/>
  </w:style>
  <w:style w:type="paragraph" w:styleId="Caption">
    <w:name w:val="caption"/>
    <w:basedOn w:val="Normal"/>
    <w:next w:val="Normal"/>
    <w:qFormat/>
    <w:rsid w:val="00DB7537"/>
    <w:rPr>
      <w:b/>
      <w:bCs/>
    </w:rPr>
  </w:style>
  <w:style w:type="paragraph" w:styleId="BodyText">
    <w:name w:val="Body Text"/>
    <w:basedOn w:val="Normal"/>
    <w:rsid w:val="00190E39"/>
    <w:pPr>
      <w:spacing w:after="120"/>
    </w:pPr>
  </w:style>
  <w:style w:type="paragraph" w:styleId="BalloonText">
    <w:name w:val="Balloon Text"/>
    <w:basedOn w:val="Normal"/>
    <w:link w:val="BalloonTextChar"/>
    <w:rsid w:val="005A43E9"/>
    <w:rPr>
      <w:rFonts w:ascii="Tahoma" w:hAnsi="Tahoma" w:cs="Tahoma"/>
      <w:sz w:val="16"/>
      <w:szCs w:val="16"/>
    </w:rPr>
  </w:style>
  <w:style w:type="character" w:customStyle="1" w:styleId="BalloonTextChar">
    <w:name w:val="Balloon Text Char"/>
    <w:basedOn w:val="DefaultParagraphFont"/>
    <w:link w:val="BalloonText"/>
    <w:rsid w:val="005A43E9"/>
    <w:rPr>
      <w:rFonts w:ascii="Tahoma" w:hAnsi="Tahoma" w:cs="Tahoma"/>
      <w:sz w:val="16"/>
      <w:szCs w:val="16"/>
    </w:rPr>
  </w:style>
  <w:style w:type="character" w:styleId="PlaceholderText">
    <w:name w:val="Placeholder Text"/>
    <w:basedOn w:val="DefaultParagraphFont"/>
    <w:uiPriority w:val="99"/>
    <w:semiHidden/>
    <w:rsid w:val="005A43E9"/>
    <w:rPr>
      <w:color w:val="808080"/>
    </w:rPr>
  </w:style>
  <w:style w:type="paragraph" w:styleId="ListParagraph">
    <w:name w:val="List Paragraph"/>
    <w:basedOn w:val="Normal"/>
    <w:uiPriority w:val="34"/>
    <w:qFormat/>
    <w:rsid w:val="00F43823"/>
    <w:pPr>
      <w:ind w:left="720"/>
      <w:contextualSpacing/>
    </w:pPr>
  </w:style>
  <w:style w:type="character" w:styleId="UnresolvedMention">
    <w:name w:val="Unresolved Mention"/>
    <w:basedOn w:val="DefaultParagraphFont"/>
    <w:uiPriority w:val="99"/>
    <w:semiHidden/>
    <w:unhideWhenUsed/>
    <w:rsid w:val="00584C4A"/>
    <w:rPr>
      <w:color w:val="605E5C"/>
      <w:shd w:val="clear" w:color="auto" w:fill="E1DFDD"/>
    </w:rPr>
  </w:style>
  <w:style w:type="table" w:styleId="TableGrid">
    <w:name w:val="Table Grid"/>
    <w:basedOn w:val="TableNormal"/>
    <w:rsid w:val="000C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1B0F"/>
    <w:pPr>
      <w:autoSpaceDE w:val="0"/>
      <w:autoSpaceDN w:val="0"/>
    </w:pPr>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bo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ustomguide.com/word/how-to-cross-reference-in-wor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ec.engineering.cornell.edu/visuals/captions-for-figures-in-documen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C73E-EC24-4E06-A59F-37EACB32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rgutier</dc:creator>
  <cp:lastModifiedBy>Gutierrez-Osuna, Ricardo</cp:lastModifiedBy>
  <cp:revision>181</cp:revision>
  <cp:lastPrinted>2023-11-02T02:28:00Z</cp:lastPrinted>
  <dcterms:created xsi:type="dcterms:W3CDTF">2011-08-30T19:17:00Z</dcterms:created>
  <dcterms:modified xsi:type="dcterms:W3CDTF">2023-11-02T02:29:00Z</dcterms:modified>
</cp:coreProperties>
</file>