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A56A3" w14:textId="77777777">
      <w:pPr>
        <w:pStyle w:val="Ttulo1"/>
        <w:spacing w:before="0" w:beforeAutospacing="0" w:after="0" w:afterAutospacing="0"/>
        <w:textAlignment w:val="baseline"/>
        <w:rPr>
          <w:rFonts w:ascii="Arial" w:hAnsi="Arial" w:cs="Arial"/>
          <w:color w:val="FF771E"/>
          <w:sz w:val="62"/>
          <w:szCs w:val="62"/>
        </w:rPr>
      </w:pPr>
      <w:r>
        <w:rPr>
          <w:rFonts w:ascii="Arial" w:hAnsi="Arial" w:cs="Arial"/>
          <w:color w:val="FF771E"/>
          <w:sz w:val="62"/>
          <w:szCs w:val="62"/>
        </w:rPr>
        <w:t xml:space="preserve">Product Manager Job Description</w:t>
      </w:r>
    </w:p>
    <w:p w14:paraId="157A7B04" w14:textId="77777777">
      <w:pPr>
        <w:pStyle w:val="post-meta"/>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by</w:t>
      </w:r>
      <w:hyperlink r:id="rId5" w:tooltip="Posts by Marty Cagan" w:history="1">
        <w:r>
          <w:rPr>
            <w:rStyle w:val="Hyperlink"/>
            <w:rFonts w:ascii="Arial" w:hAnsi="Arial" w:cs="Arial"/>
            <w:color w:val="666666"/>
            <w:sz w:val="20"/>
            <w:szCs w:val="20"/>
            <w:bdr w:val="none" w:sz="0" w:space="0" w:color="auto" w:frame="1"/>
          </w:rPr>
          <w:t xml:space="preserve">Marty Cagan</w:t>
        </w:r>
      </w:hyperlink>
      <w:r>
        <w:rPr>
          <w:rFonts w:ascii="Arial" w:hAnsi="Arial" w:cs="Arial"/>
          <w:color w:val="666666"/>
          <w:sz w:val="21"/>
          <w:szCs w:val="21"/>
        </w:rPr>
        <w:t>|</w:t>
      </w:r>
      <w:r>
        <w:rPr>
          <w:rStyle w:val="published"/>
          <w:rFonts w:ascii="Arial" w:hAnsi="Arial" w:cs="Arial"/>
          <w:color w:val="666666"/>
          <w:sz w:val="17"/>
          <w:szCs w:val="17"/>
          <w:bdr w:val="none" w:sz="0" w:space="0" w:color="auto" w:frame="1"/>
        </w:rPr>
        <w:t xml:space="preserve">Nov 3, 2020</w:t>
      </w:r>
    </w:p>
    <w:p w14:paraId="16CE0D17" w14:textId="77777777">
      <w:pPr>
        <w:pStyle w:val="NormalWeb"/>
        <w:spacing w:before="0" w:beforeAutospacing="0" w:after="0" w:afterAutospacing="0"/>
        <w:textAlignment w:val="baseline"/>
        <w:rPr>
          <w:rFonts w:ascii="Arial" w:hAnsi="Arial" w:cs="Arial"/>
          <w:color w:val="666666"/>
        </w:rPr>
      </w:pPr>
      <w:r>
        <w:rPr>
          <w:rFonts w:ascii="Arial" w:hAnsi="Arial" w:cs="Arial"/>
          <w:i/>
          <w:iCs/>
          <w:color w:val="666666"/>
          <w:bdr w:val="none" w:sz="0" w:space="0" w:color="auto" w:frame="1"/>
        </w:rPr>
        <w:t xml:space="preserve">One of the most common requests I’ve received over the years is to share a good job description for a product manager of an empowered product team.  </w:t>
      </w:r>
    </w:p>
    <w:p w14:paraId="79D8ED84" w14:textId="77777777">
      <w:pPr>
        <w:pStyle w:val="NormalWeb"/>
        <w:spacing w:before="0" w:beforeAutospacing="0" w:after="0" w:afterAutospacing="0"/>
        <w:textAlignment w:val="baseline"/>
        <w:rPr>
          <w:rFonts w:ascii="Arial" w:hAnsi="Arial" w:cs="Arial"/>
          <w:color w:val="666666"/>
        </w:rPr>
      </w:pPr>
      <w:r>
        <w:rPr>
          <w:rFonts w:ascii="Arial" w:hAnsi="Arial" w:cs="Arial"/>
          <w:i/>
          <w:iCs/>
          <w:color w:val="666666"/>
          <w:bdr w:val="none" w:sz="0" w:space="0" w:color="auto" w:frame="1"/>
        </w:rPr>
        <w:t xml:space="preserve">And for about as long as I can remember, I’ve forwarded on the job description that Google uses.  It’s still a decent description, but I also think it’s true that many potential candidates don’t catch all the cues and important differences between the PM role as it’s defined on a typical </w:t>
      </w:r>
      <w:r>
        <w:rPr>
          <w:rFonts w:ascii="Arial" w:hAnsi="Arial" w:cs="Arial"/>
          <w:color w:val="666666"/>
        </w:rPr>
        <w:fldChar w:fldCharType="begin"/>
      </w:r>
      <w:r>
        <w:rPr>
          <w:rFonts w:ascii="Arial" w:hAnsi="Arial" w:cs="Arial"/>
          <w:color w:val="666666"/>
        </w:rPr>
        <w:instrText xml:space="preserve"> HYPERLINK "http://www.svpg.com/product-vs-feature-teams" </w:instrText>
      </w:r>
      <w:r>
        <w:rPr>
          <w:rFonts w:ascii="Arial" w:hAnsi="Arial" w:cs="Arial"/>
          <w:color w:val="666666"/>
        </w:rPr>
        <w:fldChar w:fldCharType="separate"/>
      </w:r>
      <w:r>
        <w:rPr>
          <w:rStyle w:val="Hyperlink"/>
          <w:rFonts w:ascii="Arial" w:hAnsi="Arial" w:cs="Arial"/>
          <w:i/>
          <w:iCs/>
          <w:color w:val="FF771E"/>
          <w:bdr w:val="none" w:sz="0" w:space="0" w:color="auto" w:frame="1"/>
        </w:rPr>
        <w:t>feature</w:t>
      </w:r>
      <w:proofErr w:type="spellEnd"/>
      <w:r>
        <w:rPr>
          <w:rStyle w:val="Hyperlink"/>
          <w:rFonts w:ascii="Arial" w:hAnsi="Arial" w:cs="Arial"/>
          <w:i/>
          <w:iCs/>
          <w:color w:val="FF771E"/>
          <w:bdr w:val="none" w:sz="0" w:space="0" w:color="auto" w:frame="1"/>
        </w:rPr>
        <w:t xml:space="preserve"> </w:t>
      </w:r>
      <w:proofErr w:type="spellStart"/>
      <w:r>
        <w:rPr>
          <w:rStyle w:val="Hyperlink"/>
          <w:rFonts w:ascii="Arial" w:hAnsi="Arial" w:cs="Arial"/>
          <w:i/>
          <w:iCs/>
          <w:color w:val="FF771E"/>
          <w:bdr w:val="none" w:sz="0" w:space="0" w:color="auto" w:frame="1"/>
        </w:rPr>
        <w:t>team</w:t>
      </w:r>
      <w:proofErr w:type="spellEnd"/>
      <w:r>
        <w:rPr>
          <w:rFonts w:ascii="Arial" w:hAnsi="Arial" w:cs="Arial"/>
          <w:color w:val="666666"/>
        </w:rPr>
        <w:fldChar w:fldCharType="end"/>
      </w:r>
      <w:r>
        <w:rPr>
          <w:rFonts w:ascii="Arial" w:hAnsi="Arial" w:cs="Arial"/>
          <w:i/>
          <w:iCs/>
          <w:color w:val="666666"/>
          <w:bdr w:val="none" w:sz="0" w:space="0" w:color="auto" w:frame="1"/>
        </w:rPr>
        <w:t xml:space="preserve">, and a PM on an empowered product team.</w:t>
      </w:r>
    </w:p>
    <w:p w14:paraId="121CC9B5" w14:textId="77777777">
      <w:pPr>
        <w:pStyle w:val="NormalWeb"/>
        <w:spacing w:before="0" w:beforeAutospacing="0" w:after="0" w:afterAutospacing="0"/>
        <w:textAlignment w:val="baseline"/>
        <w:rPr>
          <w:rFonts w:ascii="Arial" w:hAnsi="Arial" w:cs="Arial"/>
          <w:color w:val="666666"/>
        </w:rPr>
      </w:pPr>
      <w:r>
        <w:rPr>
          <w:rFonts w:ascii="Arial" w:hAnsi="Arial" w:cs="Arial"/>
          <w:i/>
          <w:iCs/>
          <w:color w:val="666666"/>
          <w:bdr w:val="none" w:sz="0" w:space="0" w:color="auto" w:frame="1"/>
        </w:rPr>
        <w:t xml:space="preserve">So finally I decided to just write out a very explicit job description, calling out the important differences.  If your company is trying to transition to truly empowered product teams, then this is one of the most important things to get right.</w:t>
      </w:r>
    </w:p>
    <w:p w14:paraId="7572D5D4" w14:textId="77777777">
      <w:pPr>
        <w:pStyle w:val="NormalWeb"/>
        <w:spacing w:before="0" w:beforeAutospacing="0" w:after="0" w:afterAutospacing="0"/>
        <w:textAlignment w:val="baseline"/>
        <w:rPr>
          <w:rFonts w:ascii="Arial" w:hAnsi="Arial" w:cs="Arial"/>
          <w:color w:val="666666"/>
        </w:rPr>
      </w:pPr>
      <w:r>
        <w:rPr>
          <w:rFonts w:ascii="Arial" w:hAnsi="Arial" w:cs="Arial"/>
          <w:i/>
          <w:iCs/>
          <w:color w:val="666666"/>
          <w:bdr w:val="none" w:sz="0" w:space="0" w:color="auto" w:frame="1"/>
        </w:rPr>
        <w:t xml:space="preserve">Note: You may notice that there’s no requirement here for specific domain knowledge, and that’s intentional, and not just an effort to keep this job description generic.  You can read why </w:t>
      </w:r>
      <w:r>
        <w:rPr>
          <w:rFonts w:ascii="Arial" w:hAnsi="Arial" w:cs="Arial"/>
          <w:color w:val="666666"/>
        </w:rPr>
        <w:fldChar w:fldCharType="begin"/>
      </w:r>
      <w:r>
        <w:rPr>
          <w:rFonts w:ascii="Arial" w:hAnsi="Arial" w:cs="Arial"/>
          <w:color w:val="666666"/>
        </w:rPr>
        <w:instrText xml:space="preserve"> HYPERLINK "https://svpg.com/the-role-of-domain-experience/" </w:instrText>
      </w:r>
      <w:r>
        <w:rPr>
          <w:rFonts w:ascii="Arial" w:hAnsi="Arial" w:cs="Arial"/>
          <w:color w:val="666666"/>
        </w:rPr>
        <w:fldChar w:fldCharType="separate"/>
      </w:r>
      <w:r>
        <w:rPr>
          <w:rStyle w:val="Hyperlink"/>
          <w:rFonts w:ascii="Arial" w:hAnsi="Arial" w:cs="Arial"/>
          <w:i/>
          <w:iCs/>
          <w:color w:val="FF771E"/>
          <w:bdr w:val="none" w:sz="0" w:space="0" w:color="auto" w:frame="1"/>
        </w:rPr>
        <w:t>here</w:t>
      </w:r>
      <w:proofErr w:type="spellEnd"/>
      <w:r>
        <w:rPr>
          <w:rFonts w:ascii="Arial" w:hAnsi="Arial" w:cs="Arial"/>
          <w:color w:val="666666"/>
        </w:rPr>
        <w:fldChar w:fldCharType="end"/>
      </w:r>
      <w:r>
        <w:rPr>
          <w:rFonts w:ascii="Arial" w:hAnsi="Arial" w:cs="Arial"/>
          <w:i/>
          <w:iCs/>
          <w:color w:val="666666"/>
          <w:bdr w:val="none" w:sz="0" w:space="0" w:color="auto" w:frame="1"/>
        </w:rPr>
        <w:t xml:space="preserve">. </w:t>
      </w:r>
    </w:p>
    <w:p w14:paraId="5182253E" w14:textId="77777777">
      <w:pPr>
        <w:pStyle w:val="NormalWeb"/>
        <w:spacing w:before="0" w:beforeAutospacing="0" w:after="0" w:afterAutospacing="0"/>
        <w:textAlignment w:val="baseline"/>
        <w:rPr>
          <w:rFonts w:ascii="Arial" w:hAnsi="Arial" w:cs="Arial"/>
          <w:color w:val="666666"/>
        </w:rPr>
      </w:pPr>
      <w:r>
        <w:rPr>
          <w:rFonts w:ascii="Arial" w:hAnsi="Arial" w:cs="Arial"/>
          <w:b/>
          <w:bCs/>
          <w:color w:val="666666"/>
          <w:bdr w:val="none" w:sz="0" w:space="0" w:color="auto" w:frame="1"/>
        </w:rPr>
        <w:t xml:space="preserve">Product Manager Job Description</w:t>
      </w:r>
    </w:p>
    <w:p w14:paraId="08DBA5DA" w14:textId="77777777">
      <w:pPr>
        <w:pStyle w:val="NormalWeb"/>
        <w:spacing w:before="0" w:beforeAutospacing="0" w:after="0" w:afterAutospacing="0"/>
        <w:textAlignment w:val="baseline"/>
        <w:rPr>
          <w:rFonts w:ascii="Arial" w:hAnsi="Arial" w:cs="Arial"/>
          <w:color w:val="666666"/>
        </w:rPr>
      </w:pPr>
      <w:r>
        <w:rPr>
          <w:rFonts w:ascii="Arial" w:hAnsi="Arial" w:cs="Arial"/>
          <w:i/>
          <w:iCs/>
          <w:color w:val="666666"/>
          <w:bdr w:val="none" w:sz="0" w:space="0" w:color="auto" w:frame="1"/>
        </w:rPr>
        <w:t xml:space="preserve">About The Job:</w:t>
      </w:r>
    </w:p>
    <w:p w14:paraId="6D764601"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We empower our product teams to solve hard problems – customer problems and business problems – in ways that our customers love, yet work for our business.   Our product teams are cross-functional and durable, generally comprised of a product manager, a product designer, and several engineers.</w:t>
      </w:r>
    </w:p>
    <w:p w14:paraId="6D687BD6"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We staff our product teams with the skills necessary to come up with effective solutions that are </w:t>
      </w:r>
      <w:r>
        <w:rPr>
          <w:rFonts w:ascii="Arial" w:hAnsi="Arial" w:cs="Arial"/>
          <w:i/>
          <w:iCs/>
          <w:color w:val="666666"/>
          <w:bdr w:val="none" w:sz="0" w:space="0" w:color="auto" w:frame="1"/>
        </w:rPr>
        <w:t>valuable</w:t>
      </w:r>
      <w:r>
        <w:rPr>
          <w:rFonts w:ascii="Arial" w:hAnsi="Arial" w:cs="Arial"/>
          <w:color w:val="666666"/>
          <w:bdr w:val="none" w:sz="0" w:space="0" w:color="auto" w:frame="1"/>
        </w:rPr>
        <w:t xml:space="preserve"> (our customers choose to buy or use), </w:t>
      </w:r>
      <w:r>
        <w:rPr>
          <w:rFonts w:ascii="Arial" w:hAnsi="Arial" w:cs="Arial"/>
          <w:i/>
          <w:iCs/>
          <w:color w:val="666666"/>
          <w:bdr w:val="none" w:sz="0" w:space="0" w:color="auto" w:frame="1"/>
        </w:rPr>
        <w:t>viable</w:t>
      </w:r>
      <w:r>
        <w:rPr>
          <w:rFonts w:ascii="Arial" w:hAnsi="Arial" w:cs="Arial"/>
          <w:color w:val="666666"/>
          <w:bdr w:val="none" w:sz="0" w:space="0" w:color="auto" w:frame="1"/>
        </w:rPr>
        <w:t xml:space="preserve"> (the solution works within the many constraints of the business), </w:t>
      </w:r>
      <w:r>
        <w:rPr>
          <w:rFonts w:ascii="Arial" w:hAnsi="Arial" w:cs="Arial"/>
          <w:i/>
          <w:iCs/>
          <w:color w:val="666666"/>
          <w:bdr w:val="none" w:sz="0" w:space="0" w:color="auto" w:frame="1"/>
        </w:rPr>
        <w:t>usable</w:t>
      </w:r>
      <w:r>
        <w:rPr>
          <w:rFonts w:ascii="Arial" w:hAnsi="Arial" w:cs="Arial"/>
          <w:color w:val="666666"/>
          <w:bdr w:val="none" w:sz="0" w:space="0" w:color="auto" w:frame="1"/>
        </w:rPr>
        <w:t xml:space="preserve"> (the user can figure out how to use) and </w:t>
      </w:r>
      <w:r>
        <w:rPr>
          <w:rFonts w:ascii="Arial" w:hAnsi="Arial" w:cs="Arial"/>
          <w:i/>
          <w:iCs/>
          <w:color w:val="666666"/>
          <w:bdr w:val="none" w:sz="0" w:space="0" w:color="auto" w:frame="1"/>
        </w:rPr>
        <w:t>feasible</w:t>
      </w:r>
      <w:r>
        <w:rPr>
          <w:rFonts w:ascii="Arial" w:hAnsi="Arial" w:cs="Arial"/>
          <w:color w:val="666666"/>
          <w:bdr w:val="none" w:sz="0" w:space="0" w:color="auto" w:frame="1"/>
        </w:rPr>
        <w:t xml:space="preserve"> (our engineers have the skills and technology to implement).</w:t>
      </w:r>
    </w:p>
    <w:p w14:paraId="5C63BB19"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While the product designer is accountable for ensuring the solution is usable, and the engineers are accountable for ensuring the solution is feasible, the product manager is accountable for ensuring the solution is both valuable and viable. </w:t>
      </w:r>
    </w:p>
    <w:p w14:paraId="790D9FBF"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This means that the product manager must contribute to her product team a solid knowledge of the various constraints of the business – constraints from marketing, sales, service, finance, legal, and privacy are typical examples.  The product manager must also contribute to the product team a deep knowledge of our users and customers, and the data about how our customers engage with our products.  Finally, the product manager is expected to track industry trends and the competitive landscape as they pertain to her product.</w:t>
      </w:r>
    </w:p>
    <w:p w14:paraId="1AB65148"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While each member of the product team may be accountable for a specific risk, we look for product managers that understand that consistent innovation is the result of each member of the product team contributing their passion and their ideas.  The product manager must collaborate closely with her product designer and engineers to discover effective solutions, and then work together to deliver those solutions to market.</w:t>
      </w:r>
    </w:p>
    <w:p w14:paraId="5F590A66"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While we empower our product teams to figure out the best solutions to the problems that need to be solved, we also hold those teams accountable to the results.  Shipping is necessary, but not sufficient.  We look for product managers that are not afraid of signing up for results, even when this means they have to work through others to achieve the necessary results.</w:t>
      </w:r>
    </w:p>
    <w:p w14:paraId="75F0E3B0"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This job, as with the other roles on the product team, is an individual contributor role.  You will need to be able to influence your teammates, as well as colleagues, stakeholders, and key executives, through your use of data and logic.</w:t>
      </w:r>
    </w:p>
    <w:p w14:paraId="355BC1B6" w14:textId="77777777">
      <w:pPr>
        <w:pStyle w:val="NormalWeb"/>
        <w:spacing w:before="0" w:beforeAutospacing="0" w:after="0" w:afterAutospacing="0"/>
        <w:textAlignment w:val="baseline"/>
        <w:rPr>
          <w:rFonts w:ascii="Arial" w:hAnsi="Arial" w:cs="Arial"/>
          <w:color w:val="666666"/>
        </w:rPr>
      </w:pPr>
      <w:r>
        <w:rPr>
          <w:rFonts w:ascii="Arial" w:hAnsi="Arial" w:cs="Arial"/>
          <w:i/>
          <w:iCs/>
          <w:color w:val="666666"/>
          <w:bdr w:val="none" w:sz="0" w:space="0" w:color="auto" w:frame="1"/>
        </w:rPr>
        <w:t xml:space="preserve">Necessary Qualifications:</w:t>
      </w:r>
    </w:p>
    <w:p w14:paraId="1C2336D1" w14:textId="77777777">
      <w:pPr>
        <w:numPr>
          <w:ilvl w:val="0"/>
          <w:numId w:val="1"/>
        </w:numPr>
        <w:spacing w:after="0" w:line="240" w:lineRule="auto"/>
        <w:textAlignment w:val="baseline"/>
        <w:rPr>
          <w:rFonts w:ascii="Arial" w:hAnsi="Arial" w:cs="Arial"/>
          <w:color w:val="666666"/>
        </w:rPr>
      </w:pPr>
      <w:r>
        <w:rPr>
          <w:rFonts w:ascii="Arial" w:hAnsi="Arial" w:cs="Arial"/>
          <w:color w:val="666666"/>
          <w:bdr w:val="none" w:sz="0" w:space="0" w:color="auto" w:frame="1"/>
        </w:rPr>
        <w:t xml:space="preserve">Bachelor’s degree or equivalent practical experience.</w:t>
      </w:r>
    </w:p>
    <w:p w14:paraId="0DFA9F49" w14:textId="77777777">
      <w:pPr>
        <w:numPr>
          <w:ilvl w:val="0"/>
          <w:numId w:val="1"/>
        </w:numPr>
        <w:spacing w:after="0" w:line="240" w:lineRule="auto"/>
        <w:textAlignment w:val="baseline"/>
        <w:rPr>
          <w:rFonts w:ascii="Arial" w:hAnsi="Arial" w:cs="Arial"/>
          <w:color w:val="666666"/>
        </w:rPr>
      </w:pPr>
      <w:r>
        <w:rPr>
          <w:rFonts w:ascii="Arial" w:hAnsi="Arial" w:cs="Arial"/>
          <w:color w:val="666666"/>
          <w:bdr w:val="none" w:sz="0" w:space="0" w:color="auto" w:frame="1"/>
        </w:rPr>
        <w:t xml:space="preserve">Demonstrated understanding of the techniques and methods of modern product discovery and product delivery.</w:t>
      </w:r>
    </w:p>
    <w:p w14:paraId="62BD5F33" w14:textId="77777777">
      <w:pPr>
        <w:numPr>
          <w:ilvl w:val="0"/>
          <w:numId w:val="1"/>
        </w:numPr>
        <w:spacing w:after="0" w:line="240" w:lineRule="auto"/>
        <w:textAlignment w:val="baseline"/>
        <w:rPr>
          <w:rFonts w:ascii="Arial" w:hAnsi="Arial" w:cs="Arial"/>
          <w:color w:val="666666"/>
        </w:rPr>
      </w:pPr>
      <w:r>
        <w:rPr>
          <w:rFonts w:ascii="Arial" w:hAnsi="Arial" w:cs="Arial"/>
          <w:color w:val="666666"/>
          <w:bdr w:val="none" w:sz="0" w:space="0" w:color="auto" w:frame="1"/>
        </w:rPr>
        <w:t xml:space="preserve">2 years working on technology-powered products as either a product manager, product designer, engineer, data analyst, data scientist, or user researcher. </w:t>
      </w:r>
    </w:p>
    <w:p w14:paraId="15FA23C3" w14:textId="77777777">
      <w:pPr>
        <w:numPr>
          <w:ilvl w:val="0"/>
          <w:numId w:val="1"/>
        </w:numPr>
        <w:spacing w:after="0" w:line="240" w:lineRule="auto"/>
        <w:textAlignment w:val="baseline"/>
        <w:rPr>
          <w:rFonts w:ascii="Arial" w:hAnsi="Arial" w:cs="Arial"/>
          <w:color w:val="666666"/>
        </w:rPr>
      </w:pPr>
      <w:r>
        <w:rPr>
          <w:rFonts w:ascii="Arial" w:hAnsi="Arial" w:cs="Arial"/>
          <w:color w:val="666666"/>
          <w:bdr w:val="none" w:sz="0" w:space="0" w:color="auto" w:frame="1"/>
        </w:rPr>
        <w:t xml:space="preserve">Demonstrated ability to learn multiple functional areas of business – engineering, design, finance, sales, or marketing.</w:t>
      </w:r>
    </w:p>
    <w:p w14:paraId="383AA976" w14:textId="77777777">
      <w:pPr>
        <w:numPr>
          <w:ilvl w:val="0"/>
          <w:numId w:val="1"/>
        </w:numPr>
        <w:spacing w:after="0" w:line="240" w:lineRule="auto"/>
        <w:textAlignment w:val="baseline"/>
        <w:rPr>
          <w:rFonts w:ascii="Arial" w:hAnsi="Arial" w:cs="Arial"/>
          <w:color w:val="666666"/>
        </w:rPr>
      </w:pPr>
      <w:r>
        <w:rPr>
          <w:rFonts w:ascii="Arial" w:hAnsi="Arial" w:cs="Arial"/>
          <w:color w:val="666666"/>
          <w:bdr w:val="none" w:sz="0" w:space="0" w:color="auto" w:frame="1"/>
        </w:rPr>
        <w:t xml:space="preserve">Demonstrated ability to figure out solutions to hard problems with many constraints, using sound judgement to assess risks, and to lay out your argument in a well-structured, data-informed, written narrative.</w:t>
      </w:r>
    </w:p>
    <w:p w14:paraId="3D83E17E" w14:textId="77777777">
      <w:pPr>
        <w:numPr>
          <w:ilvl w:val="0"/>
          <w:numId w:val="1"/>
        </w:numPr>
        <w:spacing w:after="0" w:line="240" w:lineRule="auto"/>
        <w:textAlignment w:val="baseline"/>
        <w:rPr>
          <w:rFonts w:ascii="Arial" w:hAnsi="Arial" w:cs="Arial"/>
          <w:color w:val="666666"/>
        </w:rPr>
      </w:pPr>
      <w:r>
        <w:rPr>
          <w:rFonts w:ascii="Arial" w:hAnsi="Arial" w:cs="Arial"/>
          <w:color w:val="666666"/>
          <w:bdr w:val="none" w:sz="0" w:space="0" w:color="auto" w:frame="1"/>
        </w:rPr>
        <w:t xml:space="preserve">Proven ability to engage with engineers, designers, and company leaders in a constructive and collaborative relationship.</w:t>
      </w:r>
    </w:p>
    <w:p w14:paraId="076E7F82" w14:textId="77777777">
      <w:pPr>
        <w:pStyle w:val="NormalWeb"/>
        <w:spacing w:before="0" w:beforeAutospacing="0" w:after="0" w:afterAutospacing="0"/>
        <w:textAlignment w:val="baseline"/>
        <w:rPr>
          <w:rFonts w:ascii="Arial" w:hAnsi="Arial" w:cs="Arial"/>
          <w:color w:val="666666"/>
        </w:rPr>
      </w:pPr>
      <w:r>
        <w:rPr>
          <w:rFonts w:ascii="Arial" w:hAnsi="Arial" w:cs="Arial"/>
          <w:i/>
          <w:iCs/>
          <w:color w:val="666666"/>
          <w:bdr w:val="none" w:sz="0" w:space="0" w:color="auto" w:frame="1"/>
        </w:rPr>
        <w:t xml:space="preserve">Diverse Perspectives:</w:t>
      </w:r>
    </w:p>
    <w:p w14:paraId="351E64CF" w14:textId="77777777">
      <w:pPr>
        <w:pStyle w:val="NormalWeb"/>
        <w:spacing w:before="0" w:beforeAutospacing="0" w:after="0" w:afterAutospacing="0"/>
        <w:textAlignment w:val="baseline"/>
        <w:rPr>
          <w:rFonts w:ascii="Arial" w:hAnsi="Arial" w:cs="Arial"/>
          <w:color w:val="666666"/>
        </w:rPr>
      </w:pPr>
      <w:r>
        <w:rPr>
          <w:rFonts w:ascii="Arial" w:hAnsi="Arial" w:cs="Arial"/>
          <w:color w:val="666666"/>
          <w:bdr w:val="none" w:sz="0" w:space="0" w:color="auto" w:frame="1"/>
        </w:rPr>
        <w:t xml:space="preserve">We know that innovation thrives on product teams where diverse points of view come together to solve hard problems in ways that are just now possible.  As such, we explicitly seek people that bring diverse life experiences, diverse educational backgrounds, diverse cultures, and diverse work experiences.  Please be prepared to share with us how your perspective will bring something unique and valuable to our product teams.</w:t>
      </w:r>
    </w:p>
    <w:p w14:paraId="25C4358E" w14:textId="77777777"/>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A3BDD"/>
    <w:multiLevelType w:val="multilevel"/>
    <w:tmpl w:val="7E5E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85"/>
    <w:rsid w:val="002051AD"/>
    <w:rsid w:val="00381036"/>
    <w:rsid w:val="00570A83"/>
    <w:rsid w:val="00CC03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8630"/>
  <w15:chartTrackingRefBased/>
  <w15:docId w15:val="{A1FD49F1-8C65-4F2C-9CB5-47F8A5C5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C03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C038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C038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C038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C038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C0385"/>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CC0385"/>
    <w:rPr>
      <w:color w:val="0000FF"/>
      <w:u w:val="single"/>
    </w:rPr>
  </w:style>
  <w:style w:type="character" w:customStyle="1" w:styleId="entry-author">
    <w:name w:val="entry-author"/>
    <w:basedOn w:val="Fontepargpadro"/>
    <w:rsid w:val="00CC0385"/>
  </w:style>
  <w:style w:type="paragraph" w:styleId="NormalWeb">
    <w:name w:val="Normal (Web)"/>
    <w:basedOn w:val="Normal"/>
    <w:uiPriority w:val="99"/>
    <w:semiHidden/>
    <w:unhideWhenUsed/>
    <w:rsid w:val="00CC038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C0385"/>
    <w:rPr>
      <w:i/>
      <w:iCs/>
    </w:rPr>
  </w:style>
  <w:style w:type="character" w:styleId="Forte">
    <w:name w:val="Strong"/>
    <w:basedOn w:val="Fontepargpadro"/>
    <w:uiPriority w:val="22"/>
    <w:qFormat/>
    <w:rsid w:val="00CC0385"/>
    <w:rPr>
      <w:b/>
      <w:bCs/>
    </w:rPr>
  </w:style>
  <w:style w:type="paragraph" w:customStyle="1" w:styleId="post-meta">
    <w:name w:val="post-meta"/>
    <w:basedOn w:val="Normal"/>
    <w:rsid w:val="0038103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hor">
    <w:name w:val="author"/>
    <w:basedOn w:val="Fontepargpadro"/>
    <w:rsid w:val="00381036"/>
  </w:style>
  <w:style w:type="character" w:customStyle="1" w:styleId="published">
    <w:name w:val="published"/>
    <w:basedOn w:val="Fontepargpadro"/>
    <w:rsid w:val="00381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709543">
      <w:bodyDiv w:val="1"/>
      <w:marLeft w:val="0"/>
      <w:marRight w:val="0"/>
      <w:marTop w:val="0"/>
      <w:marBottom w:val="0"/>
      <w:divBdr>
        <w:top w:val="none" w:sz="0" w:space="0" w:color="auto"/>
        <w:left w:val="none" w:sz="0" w:space="0" w:color="auto"/>
        <w:bottom w:val="none" w:sz="0" w:space="0" w:color="auto"/>
        <w:right w:val="none" w:sz="0" w:space="0" w:color="auto"/>
      </w:divBdr>
      <w:divsChild>
        <w:div w:id="1981110585">
          <w:marLeft w:val="0"/>
          <w:marRight w:val="0"/>
          <w:marTop w:val="0"/>
          <w:marBottom w:val="0"/>
          <w:divBdr>
            <w:top w:val="none" w:sz="0" w:space="0" w:color="auto"/>
            <w:left w:val="none" w:sz="0" w:space="0" w:color="auto"/>
            <w:bottom w:val="none" w:sz="0" w:space="0" w:color="auto"/>
            <w:right w:val="none" w:sz="0" w:space="0" w:color="auto"/>
          </w:divBdr>
          <w:divsChild>
            <w:div w:id="659578199">
              <w:marLeft w:val="0"/>
              <w:marRight w:val="0"/>
              <w:marTop w:val="0"/>
              <w:marBottom w:val="0"/>
              <w:divBdr>
                <w:top w:val="none" w:sz="0" w:space="0" w:color="auto"/>
                <w:left w:val="none" w:sz="0" w:space="0" w:color="auto"/>
                <w:bottom w:val="none" w:sz="0" w:space="0" w:color="auto"/>
                <w:right w:val="none" w:sz="0" w:space="0" w:color="auto"/>
              </w:divBdr>
            </w:div>
          </w:divsChild>
        </w:div>
        <w:div w:id="603272829">
          <w:marLeft w:val="0"/>
          <w:marRight w:val="0"/>
          <w:marTop w:val="0"/>
          <w:marBottom w:val="0"/>
          <w:divBdr>
            <w:top w:val="none" w:sz="0" w:space="0" w:color="auto"/>
            <w:left w:val="none" w:sz="0" w:space="0" w:color="auto"/>
            <w:bottom w:val="none" w:sz="0" w:space="0" w:color="auto"/>
            <w:right w:val="none" w:sz="0" w:space="0" w:color="auto"/>
          </w:divBdr>
          <w:divsChild>
            <w:div w:id="1903170522">
              <w:marLeft w:val="0"/>
              <w:marRight w:val="0"/>
              <w:marTop w:val="0"/>
              <w:marBottom w:val="0"/>
              <w:divBdr>
                <w:top w:val="none" w:sz="0" w:space="0" w:color="auto"/>
                <w:left w:val="none" w:sz="0" w:space="0" w:color="auto"/>
                <w:bottom w:val="none" w:sz="0" w:space="0" w:color="auto"/>
                <w:right w:val="none" w:sz="0" w:space="0" w:color="auto"/>
              </w:divBdr>
            </w:div>
          </w:divsChild>
        </w:div>
        <w:div w:id="1422290579">
          <w:marLeft w:val="0"/>
          <w:marRight w:val="0"/>
          <w:marTop w:val="0"/>
          <w:marBottom w:val="0"/>
          <w:divBdr>
            <w:top w:val="none" w:sz="0" w:space="0" w:color="auto"/>
            <w:left w:val="none" w:sz="0" w:space="0" w:color="auto"/>
            <w:bottom w:val="none" w:sz="0" w:space="0" w:color="auto"/>
            <w:right w:val="none" w:sz="0" w:space="0" w:color="auto"/>
          </w:divBdr>
          <w:divsChild>
            <w:div w:id="1380325233">
              <w:marLeft w:val="0"/>
              <w:marRight w:val="0"/>
              <w:marTop w:val="0"/>
              <w:marBottom w:val="0"/>
              <w:divBdr>
                <w:top w:val="none" w:sz="0" w:space="0" w:color="auto"/>
                <w:left w:val="none" w:sz="0" w:space="0" w:color="auto"/>
                <w:bottom w:val="none" w:sz="0" w:space="0" w:color="auto"/>
                <w:right w:val="none" w:sz="0" w:space="0" w:color="auto"/>
              </w:divBdr>
              <w:divsChild>
                <w:div w:id="2103061883">
                  <w:marLeft w:val="-255"/>
                  <w:marRight w:val="-255"/>
                  <w:marTop w:val="0"/>
                  <w:marBottom w:val="0"/>
                  <w:divBdr>
                    <w:top w:val="none" w:sz="0" w:space="0" w:color="auto"/>
                    <w:left w:val="none" w:sz="0" w:space="0" w:color="auto"/>
                    <w:bottom w:val="none" w:sz="0" w:space="0" w:color="auto"/>
                    <w:right w:val="none" w:sz="0" w:space="0" w:color="auto"/>
                  </w:divBdr>
                  <w:divsChild>
                    <w:div w:id="1264849688">
                      <w:marLeft w:val="0"/>
                      <w:marRight w:val="0"/>
                      <w:marTop w:val="0"/>
                      <w:marBottom w:val="0"/>
                      <w:divBdr>
                        <w:top w:val="none" w:sz="0" w:space="0" w:color="auto"/>
                        <w:left w:val="none" w:sz="0" w:space="0" w:color="auto"/>
                        <w:bottom w:val="none" w:sz="0" w:space="0" w:color="auto"/>
                        <w:right w:val="none" w:sz="0" w:space="0" w:color="auto"/>
                      </w:divBdr>
                      <w:divsChild>
                        <w:div w:id="1888179965">
                          <w:marLeft w:val="0"/>
                          <w:marRight w:val="0"/>
                          <w:marTop w:val="0"/>
                          <w:marBottom w:val="0"/>
                          <w:divBdr>
                            <w:top w:val="none" w:sz="0" w:space="0" w:color="auto"/>
                            <w:left w:val="none" w:sz="0" w:space="0" w:color="auto"/>
                            <w:bottom w:val="none" w:sz="0" w:space="0" w:color="auto"/>
                            <w:right w:val="none" w:sz="0" w:space="0" w:color="auto"/>
                          </w:divBdr>
                          <w:divsChild>
                            <w:div w:id="508446611">
                              <w:marLeft w:val="0"/>
                              <w:marRight w:val="0"/>
                              <w:marTop w:val="0"/>
                              <w:marBottom w:val="0"/>
                              <w:divBdr>
                                <w:top w:val="none" w:sz="0" w:space="0" w:color="auto"/>
                                <w:left w:val="none" w:sz="0" w:space="0" w:color="auto"/>
                                <w:bottom w:val="none" w:sz="0" w:space="0" w:color="auto"/>
                                <w:right w:val="none" w:sz="0" w:space="0" w:color="auto"/>
                              </w:divBdr>
                              <w:divsChild>
                                <w:div w:id="800729552">
                                  <w:marLeft w:val="0"/>
                                  <w:marRight w:val="0"/>
                                  <w:marTop w:val="0"/>
                                  <w:marBottom w:val="0"/>
                                  <w:divBdr>
                                    <w:top w:val="none" w:sz="0" w:space="0" w:color="auto"/>
                                    <w:left w:val="none" w:sz="0" w:space="0" w:color="auto"/>
                                    <w:bottom w:val="none" w:sz="0" w:space="0" w:color="auto"/>
                                    <w:right w:val="none" w:sz="0" w:space="0" w:color="auto"/>
                                  </w:divBdr>
                                  <w:divsChild>
                                    <w:div w:id="4153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45764">
                          <w:marLeft w:val="0"/>
                          <w:marRight w:val="0"/>
                          <w:marTop w:val="0"/>
                          <w:marBottom w:val="0"/>
                          <w:divBdr>
                            <w:top w:val="none" w:sz="0" w:space="0" w:color="auto"/>
                            <w:left w:val="none" w:sz="0" w:space="0" w:color="auto"/>
                            <w:bottom w:val="none" w:sz="0" w:space="0" w:color="auto"/>
                            <w:right w:val="none" w:sz="0" w:space="0" w:color="auto"/>
                          </w:divBdr>
                          <w:divsChild>
                            <w:div w:id="743651664">
                              <w:marLeft w:val="0"/>
                              <w:marRight w:val="0"/>
                              <w:marTop w:val="0"/>
                              <w:marBottom w:val="0"/>
                              <w:divBdr>
                                <w:top w:val="none" w:sz="0" w:space="0" w:color="auto"/>
                                <w:left w:val="none" w:sz="0" w:space="0" w:color="auto"/>
                                <w:bottom w:val="none" w:sz="0" w:space="0" w:color="auto"/>
                                <w:right w:val="none" w:sz="0" w:space="0" w:color="auto"/>
                              </w:divBdr>
                              <w:divsChild>
                                <w:div w:id="15134901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4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vpg.com/author/marty/"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767</Words>
  <Characters>4145</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Maíra Storch</dc:creator>
  <cp:keywords/>
  <dc:description/>
  <cp:lastModifiedBy>Maíra Storch</cp:lastModifiedBy>
  <cp:revision>2</cp:revision>
  <dcterms:created xsi:type="dcterms:W3CDTF">2020-11-19T21:23:00Z</dcterms:created>
  <dcterms:modified xsi:type="dcterms:W3CDTF">2020-11-19T21:23:00Z</dcterms:modified>
</cp:coreProperties>
</file>