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FC51D" w14:textId="77777777" w:rsidR="00091562" w:rsidRDefault="00091562" w:rsidP="00245FA5">
      <w:pPr>
        <w:pStyle w:val="Heading1"/>
        <w:jc w:val="center"/>
      </w:pPr>
      <w:r w:rsidRPr="00111634">
        <w:t>Formatting Graphs for Scientific Reports &amp; Presentations</w:t>
      </w:r>
    </w:p>
    <w:p w14:paraId="552C42D5" w14:textId="68AC8233" w:rsidR="00245FA5" w:rsidRPr="00245FA5" w:rsidRDefault="00245FA5" w:rsidP="00245FA5">
      <w:pPr>
        <w:pStyle w:val="Heading2"/>
        <w:numPr>
          <w:ilvl w:val="0"/>
          <w:numId w:val="7"/>
        </w:numPr>
      </w:pPr>
      <w:r>
        <w:t>Introduction</w:t>
      </w:r>
    </w:p>
    <w:p w14:paraId="7C19AB8B" w14:textId="77777777" w:rsidR="00091562" w:rsidRDefault="00091562" w:rsidP="00111634">
      <w:pPr>
        <w:pStyle w:val="ListParagraph"/>
        <w:numPr>
          <w:ilvl w:val="0"/>
          <w:numId w:val="2"/>
        </w:numPr>
      </w:pPr>
      <w:r>
        <w:t>Graphs plotted in Excel are often copied and pasted into other locations usually scientific reports (e.g. lab report,</w:t>
      </w:r>
      <w:r w:rsidR="00111634">
        <w:t xml:space="preserve"> essay or another assignment in</w:t>
      </w:r>
      <w:r>
        <w:t xml:space="preserve"> MS Word) or scientific presentations (e.g. in MS PowerPoint).</w:t>
      </w:r>
    </w:p>
    <w:p w14:paraId="7FD6F4AB" w14:textId="77777777" w:rsidR="00091562" w:rsidRDefault="00091562" w:rsidP="00111634">
      <w:pPr>
        <w:pStyle w:val="ListParagraph"/>
        <w:numPr>
          <w:ilvl w:val="0"/>
          <w:numId w:val="2"/>
        </w:numPr>
      </w:pPr>
      <w:r>
        <w:t xml:space="preserve">It is important that the graph be formatted appropriately in Excel, otherwise the graph loses visual impact and may not even be legible when pasted into the document or presentation slide. </w:t>
      </w:r>
    </w:p>
    <w:p w14:paraId="74754A04" w14:textId="77777777" w:rsidR="00091562" w:rsidRDefault="00091562" w:rsidP="00111634">
      <w:pPr>
        <w:pStyle w:val="ListParagraph"/>
        <w:numPr>
          <w:ilvl w:val="0"/>
          <w:numId w:val="2"/>
        </w:numPr>
      </w:pPr>
      <w:r>
        <w:t>Regardless of the end location of where the graph is to be used, the following changes should always be made to scatter graphs of data:</w:t>
      </w:r>
    </w:p>
    <w:p w14:paraId="52A56C12" w14:textId="77777777" w:rsidR="00091562" w:rsidRDefault="00091562" w:rsidP="00111634">
      <w:pPr>
        <w:pStyle w:val="ListParagraph"/>
        <w:numPr>
          <w:ilvl w:val="0"/>
          <w:numId w:val="3"/>
        </w:numPr>
      </w:pPr>
      <w:r w:rsidRPr="00282BB0">
        <w:rPr>
          <w:b/>
        </w:rPr>
        <w:t>Locate the x-axis at the bottom</w:t>
      </w:r>
      <w:r>
        <w:t xml:space="preserve"> &amp; </w:t>
      </w:r>
      <w:r w:rsidRPr="00282BB0">
        <w:rPr>
          <w:b/>
        </w:rPr>
        <w:t>y-axis at the left hand side of the graph</w:t>
      </w:r>
      <w:r>
        <w:t xml:space="preserve"> (unless the range of data being plotted includes negative values).</w:t>
      </w:r>
    </w:p>
    <w:p w14:paraId="2F2FC8AE" w14:textId="77777777" w:rsidR="00091562" w:rsidRDefault="00091562" w:rsidP="00111634">
      <w:pPr>
        <w:pStyle w:val="ListParagraph"/>
        <w:numPr>
          <w:ilvl w:val="0"/>
          <w:numId w:val="3"/>
        </w:numPr>
      </w:pPr>
      <w:r>
        <w:t xml:space="preserve">Use the </w:t>
      </w:r>
      <w:r w:rsidRPr="00282BB0">
        <w:rPr>
          <w:b/>
        </w:rPr>
        <w:t>minimum number of decimal places</w:t>
      </w:r>
      <w:r>
        <w:t xml:space="preserve"> necessary on each axis.</w:t>
      </w:r>
    </w:p>
    <w:p w14:paraId="57328264" w14:textId="77777777" w:rsidR="00091562" w:rsidRDefault="00091562" w:rsidP="00111634">
      <w:pPr>
        <w:pStyle w:val="ListParagraph"/>
        <w:numPr>
          <w:ilvl w:val="0"/>
          <w:numId w:val="3"/>
        </w:numPr>
      </w:pPr>
      <w:r w:rsidRPr="00282BB0">
        <w:rPr>
          <w:b/>
        </w:rPr>
        <w:t>Adjust the minimum number on each axis to minimise any ‘empty space’ on the graph</w:t>
      </w:r>
      <w:r>
        <w:t>, ensuring that the data occupies as much of the plot area as possible.</w:t>
      </w:r>
    </w:p>
    <w:p w14:paraId="47C12599" w14:textId="77777777" w:rsidR="00091562" w:rsidRDefault="00091562" w:rsidP="00091562">
      <w:r>
        <w:t>The following guidelines describe how all graphs should be formatted depending on whether they are to be used in a report or presentation.</w:t>
      </w:r>
    </w:p>
    <w:p w14:paraId="57CC2E4E" w14:textId="737C89CF" w:rsidR="00091562" w:rsidRPr="00111634" w:rsidRDefault="002964C3" w:rsidP="00245FA5">
      <w:pPr>
        <w:pStyle w:val="Heading2"/>
        <w:numPr>
          <w:ilvl w:val="0"/>
          <w:numId w:val="7"/>
        </w:numPr>
      </w:pPr>
      <w:r w:rsidRPr="00111634">
        <w:t>Formatting Graphs for Reports</w:t>
      </w:r>
      <w:r w:rsidR="00245FA5">
        <w:t xml:space="preserve"> (e.g. .docx)</w:t>
      </w:r>
    </w:p>
    <w:p w14:paraId="4F194A5D" w14:textId="77777777" w:rsidR="002964C3" w:rsidRDefault="002964C3" w:rsidP="00111634">
      <w:pPr>
        <w:pStyle w:val="ListParagraph"/>
        <w:numPr>
          <w:ilvl w:val="0"/>
          <w:numId w:val="5"/>
        </w:numPr>
      </w:pPr>
      <w:r w:rsidRPr="00282BB0">
        <w:rPr>
          <w:b/>
        </w:rPr>
        <w:t>Do not put a title on the graph</w:t>
      </w:r>
      <w:r>
        <w:t xml:space="preserve"> – a caption should be placed underneath the figure in the Word document instead.</w:t>
      </w:r>
    </w:p>
    <w:p w14:paraId="1846BE6F" w14:textId="77777777" w:rsidR="002964C3" w:rsidRDefault="002964C3" w:rsidP="00111634">
      <w:pPr>
        <w:pStyle w:val="ListParagraph"/>
        <w:numPr>
          <w:ilvl w:val="0"/>
          <w:numId w:val="5"/>
        </w:numPr>
      </w:pPr>
      <w:r>
        <w:t xml:space="preserve">Keep colour to a minimum. All text, numbers &amp; labels should be </w:t>
      </w:r>
      <w:r w:rsidRPr="00111634">
        <w:rPr>
          <w:b/>
        </w:rPr>
        <w:t>black</w:t>
      </w:r>
      <w:r>
        <w:t xml:space="preserve">. All chart &amp; plot areas should be </w:t>
      </w:r>
      <w:r w:rsidRPr="00111634">
        <w:rPr>
          <w:b/>
        </w:rPr>
        <w:t>clear/white</w:t>
      </w:r>
      <w:r>
        <w:t>.</w:t>
      </w:r>
    </w:p>
    <w:p w14:paraId="6D046A55" w14:textId="77777777" w:rsidR="002964C3" w:rsidRDefault="002964C3" w:rsidP="00111634">
      <w:pPr>
        <w:pStyle w:val="ListParagraph"/>
        <w:numPr>
          <w:ilvl w:val="0"/>
          <w:numId w:val="5"/>
        </w:numPr>
      </w:pPr>
      <w:r>
        <w:t>Only use colour on the data points &amp; their associated lines/trendlines but if these are to be printed in black &amp; white adjust the shading and/or patterns in the lines /trendlines/bars to emphasise different series.</w:t>
      </w:r>
    </w:p>
    <w:p w14:paraId="5D70400E" w14:textId="77777777" w:rsidR="002964C3" w:rsidRDefault="002964C3" w:rsidP="00111634">
      <w:pPr>
        <w:pStyle w:val="ListParagraph"/>
        <w:numPr>
          <w:ilvl w:val="0"/>
          <w:numId w:val="5"/>
        </w:numPr>
      </w:pPr>
      <w:r>
        <w:t>The font size of any text, numbers, axis &amp; trendline labels should be increased to size 16 (this corresponds to size 12 font when pasted into a MS Word document).</w:t>
      </w:r>
    </w:p>
    <w:p w14:paraId="3656389F" w14:textId="77777777" w:rsidR="002964C3" w:rsidRDefault="002964C3" w:rsidP="00111634">
      <w:pPr>
        <w:pStyle w:val="ListParagraph"/>
        <w:numPr>
          <w:ilvl w:val="0"/>
          <w:numId w:val="5"/>
        </w:numPr>
      </w:pPr>
      <w:r>
        <w:t>Do not increase the thickness of any lines on the graph, e.g. trendlines, axes &amp; error bars.</w:t>
      </w:r>
    </w:p>
    <w:p w14:paraId="24C6F5F1" w14:textId="77777777" w:rsidR="002964C3" w:rsidRDefault="002964C3" w:rsidP="00111634">
      <w:pPr>
        <w:pStyle w:val="ListParagraph"/>
        <w:numPr>
          <w:ilvl w:val="0"/>
          <w:numId w:val="5"/>
        </w:numPr>
      </w:pPr>
      <w:r>
        <w:t>For data points use the default marker size.</w:t>
      </w:r>
    </w:p>
    <w:p w14:paraId="7FD5F1A5" w14:textId="07222912" w:rsidR="002964C3" w:rsidRPr="00111634" w:rsidRDefault="002964C3" w:rsidP="00245FA5">
      <w:pPr>
        <w:pStyle w:val="Heading2"/>
        <w:numPr>
          <w:ilvl w:val="0"/>
          <w:numId w:val="7"/>
        </w:numPr>
      </w:pPr>
      <w:r w:rsidRPr="00111634">
        <w:t>Formatting Graphs for Presentations</w:t>
      </w:r>
      <w:r w:rsidR="00245FA5">
        <w:t xml:space="preserve"> (e.g. .pptx) </w:t>
      </w:r>
    </w:p>
    <w:p w14:paraId="4DA431A4" w14:textId="77777777" w:rsidR="002964C3" w:rsidRDefault="002964C3" w:rsidP="00111634">
      <w:pPr>
        <w:pStyle w:val="ListParagraph"/>
        <w:numPr>
          <w:ilvl w:val="0"/>
          <w:numId w:val="6"/>
        </w:numPr>
      </w:pPr>
      <w:r>
        <w:t xml:space="preserve">Either put a title on the graph </w:t>
      </w:r>
      <w:r w:rsidRPr="00123024">
        <w:rPr>
          <w:b/>
          <w:u w:val="single"/>
        </w:rPr>
        <w:t>or</w:t>
      </w:r>
      <w:r>
        <w:t xml:space="preserve"> put a title on the slide in the presentation </w:t>
      </w:r>
      <w:r w:rsidR="00111634">
        <w:t>–</w:t>
      </w:r>
      <w:r>
        <w:t xml:space="preserve"> </w:t>
      </w:r>
      <w:r w:rsidR="00111634" w:rsidRPr="00F84AEC">
        <w:rPr>
          <w:b/>
          <w:u w:val="single"/>
        </w:rPr>
        <w:t>do not do both</w:t>
      </w:r>
      <w:r w:rsidR="00111634">
        <w:t>.</w:t>
      </w:r>
    </w:p>
    <w:p w14:paraId="2F112D3B" w14:textId="77777777" w:rsidR="00111634" w:rsidRDefault="00111634" w:rsidP="00111634">
      <w:pPr>
        <w:pStyle w:val="ListParagraph"/>
        <w:numPr>
          <w:ilvl w:val="0"/>
          <w:numId w:val="6"/>
        </w:numPr>
      </w:pPr>
      <w:r>
        <w:t xml:space="preserve">Use lots of colour – use dark text on a bright background or vice versa. Use </w:t>
      </w:r>
      <w:r w:rsidR="00F84AEC">
        <w:t>c</w:t>
      </w:r>
      <w:r>
        <w:t>olours that match or compliment the colour of the slide design theme being used in the presentation.</w:t>
      </w:r>
    </w:p>
    <w:p w14:paraId="4101034E" w14:textId="77777777" w:rsidR="00111634" w:rsidRDefault="00111634" w:rsidP="00111634">
      <w:pPr>
        <w:pStyle w:val="ListParagraph"/>
        <w:numPr>
          <w:ilvl w:val="0"/>
          <w:numId w:val="6"/>
        </w:numPr>
      </w:pPr>
      <w:r>
        <w:t>Do not use black text on a navy background or yellow on a white background.</w:t>
      </w:r>
    </w:p>
    <w:p w14:paraId="5EE89D21" w14:textId="77777777" w:rsidR="00111634" w:rsidRDefault="00111634" w:rsidP="00111634">
      <w:pPr>
        <w:pStyle w:val="ListParagraph"/>
        <w:numPr>
          <w:ilvl w:val="0"/>
          <w:numId w:val="6"/>
        </w:numPr>
      </w:pPr>
      <w:r>
        <w:t>Use different colours for the chart area, plot area and equation of the line area.</w:t>
      </w:r>
    </w:p>
    <w:p w14:paraId="1CE0D401" w14:textId="77777777" w:rsidR="00111634" w:rsidRDefault="00111634" w:rsidP="00111634">
      <w:pPr>
        <w:pStyle w:val="ListParagraph"/>
        <w:numPr>
          <w:ilvl w:val="0"/>
          <w:numId w:val="6"/>
        </w:numPr>
      </w:pPr>
      <w:r>
        <w:t xml:space="preserve">The font size of any text, numbers, axis &amp; trendline labels should be increased to </w:t>
      </w:r>
      <w:r w:rsidRPr="00123024">
        <w:rPr>
          <w:b/>
        </w:rPr>
        <w:t>size 20</w:t>
      </w:r>
      <w:r>
        <w:t xml:space="preserve"> (any smaller and the text will be too small for the audience to read).</w:t>
      </w:r>
    </w:p>
    <w:p w14:paraId="7831FC1B" w14:textId="77777777" w:rsidR="00111634" w:rsidRDefault="00111634" w:rsidP="00111634">
      <w:pPr>
        <w:pStyle w:val="ListParagraph"/>
        <w:numPr>
          <w:ilvl w:val="0"/>
          <w:numId w:val="6"/>
        </w:numPr>
      </w:pPr>
      <w:r>
        <w:t>Increase the thickness of any lines on the graph e.g. trendlines, axes &amp; error bars to make these stand out more.</w:t>
      </w:r>
    </w:p>
    <w:p w14:paraId="30A19E88" w14:textId="77777777" w:rsidR="00111634" w:rsidRDefault="00111634" w:rsidP="00111634">
      <w:pPr>
        <w:pStyle w:val="ListParagraph"/>
        <w:numPr>
          <w:ilvl w:val="0"/>
          <w:numId w:val="6"/>
        </w:numPr>
      </w:pPr>
      <w:r>
        <w:t xml:space="preserve">For data points increase the marker size to </w:t>
      </w:r>
      <w:r w:rsidRPr="00123024">
        <w:rPr>
          <w:b/>
        </w:rPr>
        <w:t>size 8 – 12.</w:t>
      </w:r>
    </w:p>
    <w:p w14:paraId="434B9183" w14:textId="77777777" w:rsidR="00111634" w:rsidRDefault="00111634" w:rsidP="00091562"/>
    <w:sectPr w:rsidR="00111634" w:rsidSect="0011163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15E18"/>
    <w:multiLevelType w:val="hybridMultilevel"/>
    <w:tmpl w:val="1CC87A84"/>
    <w:lvl w:ilvl="0" w:tplc="1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9901674"/>
    <w:multiLevelType w:val="hybridMultilevel"/>
    <w:tmpl w:val="3F26F42C"/>
    <w:lvl w:ilvl="0" w:tplc="1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9E23344"/>
    <w:multiLevelType w:val="hybridMultilevel"/>
    <w:tmpl w:val="0CE4DDD4"/>
    <w:lvl w:ilvl="0" w:tplc="1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BDD2428"/>
    <w:multiLevelType w:val="hybridMultilevel"/>
    <w:tmpl w:val="865AB97E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F9F1A59"/>
    <w:multiLevelType w:val="hybridMultilevel"/>
    <w:tmpl w:val="0EC84B9E"/>
    <w:lvl w:ilvl="0" w:tplc="1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44200F7"/>
    <w:multiLevelType w:val="hybridMultilevel"/>
    <w:tmpl w:val="7834E2EC"/>
    <w:lvl w:ilvl="0" w:tplc="1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7CA7DED"/>
    <w:multiLevelType w:val="hybridMultilevel"/>
    <w:tmpl w:val="6D3607E0"/>
    <w:lvl w:ilvl="0" w:tplc="1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65714579">
    <w:abstractNumId w:val="0"/>
  </w:num>
  <w:num w:numId="2" w16cid:durableId="1441606050">
    <w:abstractNumId w:val="6"/>
  </w:num>
  <w:num w:numId="3" w16cid:durableId="1777214087">
    <w:abstractNumId w:val="1"/>
  </w:num>
  <w:num w:numId="4" w16cid:durableId="2065787779">
    <w:abstractNumId w:val="5"/>
  </w:num>
  <w:num w:numId="5" w16cid:durableId="605775805">
    <w:abstractNumId w:val="2"/>
  </w:num>
  <w:num w:numId="6" w16cid:durableId="307128637">
    <w:abstractNumId w:val="4"/>
  </w:num>
  <w:num w:numId="7" w16cid:durableId="4107382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1562"/>
    <w:rsid w:val="00091562"/>
    <w:rsid w:val="00111634"/>
    <w:rsid w:val="00123024"/>
    <w:rsid w:val="00245FA5"/>
    <w:rsid w:val="00282BB0"/>
    <w:rsid w:val="002964C3"/>
    <w:rsid w:val="0042269E"/>
    <w:rsid w:val="005C7C1B"/>
    <w:rsid w:val="006B44B8"/>
    <w:rsid w:val="00A60E31"/>
    <w:rsid w:val="00DB37CD"/>
    <w:rsid w:val="00F84AEC"/>
    <w:rsid w:val="00FE3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2A0A5"/>
  <w15:docId w15:val="{F87AEB34-CDD6-42BD-B6FC-37C0502A4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FA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5FA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156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45FA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45FA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405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WIT</Company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June Frisby</dc:creator>
  <cp:lastModifiedBy>Mairead Meagher</cp:lastModifiedBy>
  <cp:revision>3</cp:revision>
  <dcterms:created xsi:type="dcterms:W3CDTF">2025-11-06T10:12:00Z</dcterms:created>
  <dcterms:modified xsi:type="dcterms:W3CDTF">2025-11-06T10:13:00Z</dcterms:modified>
</cp:coreProperties>
</file>