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82CE" w14:textId="77777777" w:rsidR="00B864EC" w:rsidRDefault="00B864EC"/>
    <w:p w14:paraId="530203C2" w14:textId="519D4B68" w:rsidR="00B864EC" w:rsidRPr="00B71C1A" w:rsidRDefault="00B864EC" w:rsidP="00B864EC">
      <w:pPr>
        <w:pStyle w:val="ListParagraph"/>
        <w:numPr>
          <w:ilvl w:val="0"/>
          <w:numId w:val="1"/>
        </w:numPr>
        <w:ind w:right="-52"/>
        <w:rPr>
          <w:rFonts w:asciiTheme="majorBidi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Create a new Stack Project (call it </w:t>
      </w:r>
      <w:proofErr w:type="spellStart"/>
      <w:r w:rsidRPr="00B71C1A">
        <w:rPr>
          <w:rFonts w:asciiTheme="majorBidi" w:hAnsiTheme="majorBidi" w:cstheme="majorBidi"/>
        </w:rPr>
        <w:t>YourName</w:t>
      </w:r>
      <w:r w:rsidR="00A43350" w:rsidRPr="00B71C1A">
        <w:rPr>
          <w:rFonts w:asciiTheme="majorBidi" w:hAnsiTheme="majorBidi" w:cstheme="majorBidi"/>
        </w:rPr>
        <w:t>Strings</w:t>
      </w:r>
      <w:proofErr w:type="spellEnd"/>
      <w:r w:rsidRPr="00B71C1A">
        <w:rPr>
          <w:rFonts w:asciiTheme="majorBidi" w:hAnsiTheme="majorBidi" w:cstheme="majorBidi"/>
        </w:rPr>
        <w:t>)</w:t>
      </w:r>
    </w:p>
    <w:p w14:paraId="0F570B09" w14:textId="77777777" w:rsidR="00E20041" w:rsidRPr="00B71C1A" w:rsidRDefault="00E20041" w:rsidP="00B864EC">
      <w:pPr>
        <w:pStyle w:val="ListParagraph"/>
        <w:numPr>
          <w:ilvl w:val="0"/>
          <w:numId w:val="1"/>
        </w:numPr>
        <w:ind w:right="-52"/>
        <w:rPr>
          <w:rFonts w:asciiTheme="majorBidi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Build, install and run the default project, then change to implement the following : </w:t>
      </w:r>
    </w:p>
    <w:p w14:paraId="28783AE2" w14:textId="2ADA9518" w:rsidR="00142BE6" w:rsidRPr="00B71C1A" w:rsidRDefault="0000780F" w:rsidP="00142B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  <w:color w:val="000000"/>
        </w:rPr>
        <w:t xml:space="preserve">Read in two strings </w:t>
      </w:r>
    </w:p>
    <w:p w14:paraId="1E968BC5" w14:textId="2F9AC976" w:rsidR="0000780F" w:rsidRPr="00B71C1A" w:rsidRDefault="0000780F" w:rsidP="00142B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  <w:color w:val="000000"/>
        </w:rPr>
        <w:t xml:space="preserve">Print out the first string in </w:t>
      </w:r>
      <w:r w:rsidR="00672ED0">
        <w:rPr>
          <w:rFonts w:asciiTheme="majorBidi" w:hAnsiTheme="majorBidi" w:cstheme="majorBidi"/>
          <w:color w:val="000000"/>
        </w:rPr>
        <w:t xml:space="preserve">reverse (and in uppercase) </w:t>
      </w:r>
    </w:p>
    <w:p w14:paraId="3B7CA42D" w14:textId="7C2FB389" w:rsidR="0000780F" w:rsidRPr="00B71C1A" w:rsidRDefault="0000780F" w:rsidP="00142BE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  <w:color w:val="000000"/>
        </w:rPr>
        <w:t>Print out “these strings are anagrams of each other”</w:t>
      </w:r>
      <w:r w:rsidR="00B71C1A" w:rsidRPr="00B71C1A">
        <w:rPr>
          <w:rFonts w:asciiTheme="majorBidi" w:hAnsiTheme="majorBidi" w:cstheme="majorBidi"/>
          <w:color w:val="000000"/>
        </w:rPr>
        <w:t xml:space="preserve"> if the inputted strings are anagrams of each other </w:t>
      </w:r>
    </w:p>
    <w:p w14:paraId="6454EA29" w14:textId="77777777" w:rsidR="00A43350" w:rsidRPr="00B71C1A" w:rsidRDefault="00142BE6" w:rsidP="00A4335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You should use a </w:t>
      </w:r>
      <w:r w:rsidR="00A43350" w:rsidRPr="00B71C1A">
        <w:rPr>
          <w:rFonts w:asciiTheme="majorBidi" w:hAnsiTheme="majorBidi" w:cstheme="majorBidi"/>
          <w:color w:val="000000"/>
        </w:rPr>
        <w:t>Folder StringUtilities  with two module(files) one is GenUtils and the other is Anagram</w:t>
      </w:r>
      <w:r w:rsidRPr="00B71C1A">
        <w:rPr>
          <w:rFonts w:asciiTheme="majorBidi" w:hAnsiTheme="majorBidi" w:cstheme="majorBidi"/>
          <w:color w:val="000000"/>
        </w:rPr>
        <w:t xml:space="preserve"> </w:t>
      </w:r>
      <w:r w:rsidR="00A43350" w:rsidRPr="00B71C1A">
        <w:rPr>
          <w:rFonts w:asciiTheme="majorBidi" w:hAnsiTheme="majorBidi" w:cstheme="majorBidi"/>
          <w:color w:val="000000"/>
        </w:rPr>
        <w:t xml:space="preserve">in the library </w:t>
      </w:r>
    </w:p>
    <w:p w14:paraId="0342574B" w14:textId="210FDFF9" w:rsidR="00A43350" w:rsidRPr="00B71C1A" w:rsidRDefault="00A43350" w:rsidP="00A4335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 xml:space="preserve">The </w:t>
      </w:r>
      <w:r w:rsidRPr="00B71C1A">
        <w:rPr>
          <w:rFonts w:asciiTheme="majorBidi" w:hAnsiTheme="majorBidi" w:cstheme="majorBidi"/>
          <w:b/>
          <w:bCs/>
          <w:color w:val="000000"/>
        </w:rPr>
        <w:t>GenUtils</w:t>
      </w:r>
      <w:r w:rsidRPr="00B71C1A">
        <w:rPr>
          <w:rFonts w:asciiTheme="majorBidi" w:hAnsiTheme="majorBidi" w:cstheme="majorBidi"/>
          <w:color w:val="000000"/>
        </w:rPr>
        <w:t xml:space="preserve"> module should contain (at least) the following function: </w:t>
      </w:r>
    </w:p>
    <w:p w14:paraId="62FFBDE8" w14:textId="77777777" w:rsidR="00A43350" w:rsidRPr="00B71C1A" w:rsidRDefault="00A43350" w:rsidP="00B71C1A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w:r w:rsidRPr="00B71C1A">
        <w:rPr>
          <w:rFonts w:asciiTheme="majorBidi" w:hAnsiTheme="majorBidi" w:cstheme="majorBidi"/>
          <w:color w:val="000000"/>
        </w:rPr>
        <w:t>strToUpper which takes a string and returns the uppercase version of the string (using the toUpper function from Data.Char)</w:t>
      </w:r>
    </w:p>
    <w:p w14:paraId="3A9D07CD" w14:textId="77777777" w:rsidR="00B71C1A" w:rsidRPr="00B71C1A" w:rsidRDefault="00A43350" w:rsidP="000078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</w:rPr>
        <w:t xml:space="preserve">The </w:t>
      </w:r>
      <w:r w:rsidRPr="00B71C1A">
        <w:rPr>
          <w:rFonts w:asciiTheme="majorBidi" w:hAnsiTheme="majorBidi" w:cstheme="majorBidi"/>
          <w:b/>
          <w:bCs/>
        </w:rPr>
        <w:t>Anagram</w:t>
      </w:r>
      <w:r w:rsidRPr="00B71C1A">
        <w:rPr>
          <w:rFonts w:asciiTheme="majorBidi" w:hAnsiTheme="majorBidi" w:cstheme="majorBidi"/>
        </w:rPr>
        <w:t xml:space="preserve"> module should contain the following function: </w:t>
      </w:r>
    </w:p>
    <w:p w14:paraId="465B3FED" w14:textId="1B091A87" w:rsidR="00A43350" w:rsidRPr="00B71C1A" w:rsidRDefault="00A43350" w:rsidP="00B71C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/>
        </w:rPr>
      </w:pPr>
      <w:r w:rsidRPr="00B71C1A">
        <w:rPr>
          <w:rFonts w:asciiTheme="majorBidi" w:hAnsiTheme="majorBidi" w:cstheme="majorBidi"/>
        </w:rPr>
        <w:t>isAnagram which takes in two  strings and returns true if the two strings are anagrams of each other. (</w:t>
      </w:r>
      <w:r w:rsidRPr="00B71C1A">
        <w:rPr>
          <w:rFonts w:asciiTheme="majorBidi" w:hAnsiTheme="majorBidi" w:cstheme="majorBidi"/>
          <w:b/>
          <w:bCs/>
          <w:color w:val="000000"/>
        </w:rPr>
        <w:t>an anagram a word, phrase, or name formed by rearranging the letters of another, such as spar</w:t>
      </w:r>
      <w:r w:rsidR="0000780F" w:rsidRPr="00B71C1A">
        <w:rPr>
          <w:rFonts w:asciiTheme="majorBidi" w:hAnsiTheme="majorBidi" w:cstheme="majorBidi"/>
          <w:b/>
          <w:bCs/>
          <w:color w:val="000000"/>
        </w:rPr>
        <w:t xml:space="preserve"> formed from rasp</w:t>
      </w:r>
      <w:r w:rsidR="0000780F" w:rsidRPr="00B71C1A">
        <w:rPr>
          <w:rFonts w:asciiTheme="majorBidi" w:hAnsiTheme="majorBidi" w:cstheme="majorBidi"/>
          <w:color w:val="000000"/>
        </w:rPr>
        <w:t>)</w:t>
      </w:r>
      <w:r w:rsidRPr="00B71C1A">
        <w:rPr>
          <w:rFonts w:asciiTheme="majorBidi" w:hAnsiTheme="majorBidi" w:cstheme="majorBidi"/>
          <w:color w:val="000000"/>
        </w:rPr>
        <w:t xml:space="preserve">, </w:t>
      </w:r>
    </w:p>
    <w:p w14:paraId="72E74C67" w14:textId="58C405E0" w:rsidR="0000780F" w:rsidRDefault="0000780F" w:rsidP="0000780F">
      <w:pPr>
        <w:jc w:val="center"/>
      </w:pPr>
      <w:r>
        <w:rPr>
          <w:noProof/>
        </w:rPr>
        <w:drawing>
          <wp:inline distT="0" distB="0" distL="0" distR="0" wp14:anchorId="732237CA" wp14:editId="5DDF5892">
            <wp:extent cx="2628900" cy="1971675"/>
            <wp:effectExtent l="0" t="0" r="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23" cy="19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50A7" w14:textId="617C7D09" w:rsidR="0000780F" w:rsidRDefault="0000780F" w:rsidP="0000780F">
      <w:pPr>
        <w:pStyle w:val="ListParagraph"/>
      </w:pPr>
      <w:r>
        <w:t>(</w:t>
      </w:r>
      <w:r w:rsidRPr="0000780F">
        <w:rPr>
          <w:b/>
          <w:bCs/>
        </w:rPr>
        <w:t>Hint</w:t>
      </w:r>
      <w:r>
        <w:t xml:space="preserve">: If you sort two strings that are anagrams of each other, the sorted strings will be equal. You need Data.List to use the </w:t>
      </w:r>
      <w:r w:rsidRPr="0000780F">
        <w:rPr>
          <w:b/>
          <w:bCs/>
          <w:i/>
          <w:iCs/>
        </w:rPr>
        <w:t>sort</w:t>
      </w:r>
      <w:r>
        <w:t xml:space="preserve"> function). </w:t>
      </w:r>
    </w:p>
    <w:p w14:paraId="7FD5A612" w14:textId="3BDAF4D7" w:rsidR="00B71C1A" w:rsidRDefault="00B71C1A" w:rsidP="0000780F">
      <w:pPr>
        <w:pStyle w:val="ListParagraph"/>
      </w:pPr>
      <w:r>
        <w:t xml:space="preserve">Ensure that the package runs, and that if conforms to spec. </w:t>
      </w:r>
    </w:p>
    <w:p w14:paraId="41FDD2D4" w14:textId="77777777" w:rsidR="0000780F" w:rsidRDefault="0000780F" w:rsidP="0000780F">
      <w:pPr>
        <w:pStyle w:val="ListParagraph"/>
      </w:pPr>
    </w:p>
    <w:p w14:paraId="7DCB4F22" w14:textId="2B511AC3" w:rsidR="00E20041" w:rsidRDefault="0000780F" w:rsidP="0000780F">
      <w:pPr>
        <w:pStyle w:val="ListParagraph"/>
      </w:pPr>
      <w:r>
        <w:t xml:space="preserve">Save this project, zip it and upload it </w:t>
      </w:r>
      <w:r w:rsidR="00B71C1A">
        <w:tab/>
      </w:r>
      <w:r w:rsidR="00B71C1A">
        <w:tab/>
      </w:r>
      <w:r w:rsidR="00B71C1A">
        <w:tab/>
      </w:r>
      <w:r w:rsidR="00B71C1A">
        <w:tab/>
      </w:r>
      <w:r w:rsidR="00B71C1A">
        <w:tab/>
      </w:r>
      <w:r w:rsidR="00B71C1A">
        <w:tab/>
      </w:r>
      <w:r w:rsidR="00BF16C1">
        <w:t>(</w:t>
      </w:r>
      <w:r>
        <w:t>70</w:t>
      </w:r>
      <w:r w:rsidR="00BF16C1">
        <w:t xml:space="preserve"> Marks) </w:t>
      </w:r>
    </w:p>
    <w:p w14:paraId="7BA7B6DF" w14:textId="77777777" w:rsidR="00B864EC" w:rsidRDefault="00B864EC"/>
    <w:p w14:paraId="6C1F7C06" w14:textId="04EB4C03" w:rsidR="00E20041" w:rsidRPr="00E20041" w:rsidRDefault="00E20041" w:rsidP="0000780F">
      <w:pPr>
        <w:rPr>
          <w:rFonts w:ascii="Calibri" w:hAnsi="Calibri" w:cs="Calibri"/>
          <w:color w:val="000000"/>
        </w:rPr>
      </w:pPr>
      <w:r w:rsidRPr="00E20041">
        <w:rPr>
          <w:rFonts w:ascii="Calibri" w:hAnsi="Calibri" w:cs="Calibri"/>
          <w:color w:val="000000"/>
        </w:rPr>
        <w:t xml:space="preserve"> </w:t>
      </w:r>
    </w:p>
    <w:p w14:paraId="0EE5EB7E" w14:textId="51CFD3A6" w:rsidR="00B864EC" w:rsidRDefault="00B864EC"/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6359F"/>
    <w:multiLevelType w:val="hybridMultilevel"/>
    <w:tmpl w:val="D982D1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041D6"/>
    <w:rsid w:val="0000780F"/>
    <w:rsid w:val="00052C5D"/>
    <w:rsid w:val="00142BE6"/>
    <w:rsid w:val="00672ED0"/>
    <w:rsid w:val="008D778C"/>
    <w:rsid w:val="00A43350"/>
    <w:rsid w:val="00A663FF"/>
    <w:rsid w:val="00B71C1A"/>
    <w:rsid w:val="00B864EC"/>
    <w:rsid w:val="00BE3D15"/>
    <w:rsid w:val="00BF16C1"/>
    <w:rsid w:val="00E20041"/>
    <w:rsid w:val="00F931EC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07BF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4</cp:revision>
  <dcterms:created xsi:type="dcterms:W3CDTF">2021-03-15T17:02:00Z</dcterms:created>
  <dcterms:modified xsi:type="dcterms:W3CDTF">2021-03-18T13:41:00Z</dcterms:modified>
</cp:coreProperties>
</file>