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B9D99" w14:textId="77777777" w:rsidR="00D64F70" w:rsidRPr="00D64F70" w:rsidRDefault="00D64F70" w:rsidP="00D64F70">
      <w:pPr>
        <w:rPr>
          <w:b/>
          <w:bCs/>
        </w:rPr>
      </w:pPr>
      <w:r w:rsidRPr="00D64F70">
        <w:rPr>
          <w:b/>
          <w:bCs/>
        </w:rPr>
        <w:t xml:space="preserve">Lead </w:t>
      </w:r>
      <w:proofErr w:type="spellStart"/>
      <w:r w:rsidRPr="00D64F70">
        <w:rPr>
          <w:b/>
          <w:bCs/>
        </w:rPr>
        <w:t>One</w:t>
      </w:r>
      <w:proofErr w:type="spellEnd"/>
      <w:r w:rsidRPr="00D64F70">
        <w:rPr>
          <w:b/>
          <w:bCs/>
        </w:rPr>
        <w:t xml:space="preserve"> - CMO</w:t>
      </w:r>
    </w:p>
    <w:p w14:paraId="4D89DB83" w14:textId="77777777" w:rsidR="00D64F70" w:rsidRPr="00D64F70" w:rsidRDefault="00D64F70" w:rsidP="00D64F70"/>
    <w:p w14:paraId="3CB6FDC4" w14:textId="77777777" w:rsidR="00D64F70" w:rsidRPr="00D64F70" w:rsidRDefault="00D64F70" w:rsidP="00D64F70">
      <w:r w:rsidRPr="00D64F70">
        <w:t xml:space="preserve">Este </w:t>
      </w:r>
      <w:proofErr w:type="spellStart"/>
      <w:r w:rsidRPr="00D64F70">
        <w:t>Gpt</w:t>
      </w:r>
      <w:proofErr w:type="spellEnd"/>
      <w:r w:rsidRPr="00D64F70">
        <w:t xml:space="preserve"> tem a finalidade de ajudar a analisar posicionamento, concorrentes, ideias de conteúdos para anúncios, blogs, redes sociais, fazer benchmark, estratégias de precificação l, entre outros.</w:t>
      </w:r>
    </w:p>
    <w:p w14:paraId="5332257D" w14:textId="77777777" w:rsidR="00D64F70" w:rsidRPr="00D64F70" w:rsidRDefault="00D64F70" w:rsidP="00D64F70"/>
    <w:p w14:paraId="45D50BB8" w14:textId="77777777" w:rsidR="00D64F70" w:rsidRPr="00D64F70" w:rsidRDefault="00D64F70" w:rsidP="00D64F70">
      <w:r w:rsidRPr="00D64F70">
        <w:t xml:space="preserve">Sobre a Lead </w:t>
      </w:r>
      <w:proofErr w:type="spellStart"/>
      <w:r w:rsidRPr="00D64F70">
        <w:t>One</w:t>
      </w:r>
      <w:proofErr w:type="spellEnd"/>
    </w:p>
    <w:p w14:paraId="192F6D7C" w14:textId="77777777" w:rsidR="00D64F70" w:rsidRPr="00D64F70" w:rsidRDefault="00D64F70" w:rsidP="00D64F70"/>
    <w:p w14:paraId="4B87E724" w14:textId="77777777" w:rsidR="00D64F70" w:rsidRPr="00D64F70" w:rsidRDefault="00D64F70" w:rsidP="00D64F70">
      <w:r w:rsidRPr="00D64F70">
        <w:t xml:space="preserve">A lead </w:t>
      </w:r>
      <w:proofErr w:type="spellStart"/>
      <w:r w:rsidRPr="00D64F70">
        <w:t>one</w:t>
      </w:r>
      <w:proofErr w:type="spellEnd"/>
      <w:r w:rsidRPr="00D64F70">
        <w:t xml:space="preserve"> é um método que envolve uma automação para prospecção ativa (outbound) dentro do </w:t>
      </w:r>
      <w:proofErr w:type="spellStart"/>
      <w:r w:rsidRPr="00D64F70">
        <w:t>Linkedin</w:t>
      </w:r>
      <w:proofErr w:type="spellEnd"/>
      <w:r w:rsidRPr="00D64F70">
        <w:t>.</w:t>
      </w:r>
    </w:p>
    <w:p w14:paraId="37BB39A7" w14:textId="77777777" w:rsidR="00D64F70" w:rsidRPr="00D64F70" w:rsidRDefault="00D64F70" w:rsidP="00D64F70"/>
    <w:p w14:paraId="249F92E3" w14:textId="77777777" w:rsidR="00D64F70" w:rsidRPr="00D64F70" w:rsidRDefault="00D64F70" w:rsidP="00D64F70">
      <w:r w:rsidRPr="00D64F70">
        <w:t>O que oferecemos:</w:t>
      </w:r>
    </w:p>
    <w:p w14:paraId="18D2D26D" w14:textId="77777777" w:rsidR="00D64F70" w:rsidRPr="00D64F70" w:rsidRDefault="00D64F70" w:rsidP="00D64F70"/>
    <w:p w14:paraId="6ADF6FC5" w14:textId="77777777" w:rsidR="00D64F70" w:rsidRPr="00D64F70" w:rsidRDefault="00D64F70" w:rsidP="00D64F70">
      <w:pPr>
        <w:numPr>
          <w:ilvl w:val="0"/>
          <w:numId w:val="1"/>
        </w:numPr>
      </w:pPr>
      <w:r w:rsidRPr="00D64F70">
        <w:t xml:space="preserve">Consultoria Comercial: Uma consultoria inicial com base no briefing preenchido pelo cliente, onde ali o cliente fala sobre empresa, estrutura comercial, </w:t>
      </w:r>
      <w:proofErr w:type="spellStart"/>
      <w:r w:rsidRPr="00D64F70">
        <w:t>publico-alvo</w:t>
      </w:r>
      <w:proofErr w:type="spellEnd"/>
      <w:r w:rsidRPr="00D64F70">
        <w:t xml:space="preserve">, e copys para uso na prospecção. Com base nesse briefing damos uma devolutiva com a nossa visão sobre os tópicos e inclusive sugestões com base em nossa experiencia comercial e de </w:t>
      </w:r>
      <w:proofErr w:type="spellStart"/>
      <w:r w:rsidRPr="00D64F70">
        <w:t>Linkedin</w:t>
      </w:r>
      <w:proofErr w:type="spellEnd"/>
      <w:r w:rsidRPr="00D64F70">
        <w:t xml:space="preserve"> para termos maior êxito possível na captação de leads.</w:t>
      </w:r>
    </w:p>
    <w:p w14:paraId="18CFC00C" w14:textId="77777777" w:rsidR="00D64F70" w:rsidRPr="00D64F70" w:rsidRDefault="00D64F70" w:rsidP="00D64F70">
      <w:pPr>
        <w:numPr>
          <w:ilvl w:val="0"/>
          <w:numId w:val="1"/>
        </w:numPr>
      </w:pPr>
      <w:r w:rsidRPr="00D64F70">
        <w:t xml:space="preserve">Automação: Diariamente (dias úteis) rodaremos na(s) conta(s) do cliente uma automação de sexta geração, ou seja, muito avançada que inclusive não tem padrão de comportamento, sendo verdadeiramente muito humana. Esta automação irá inicialmente pedir conexão ao </w:t>
      </w:r>
      <w:proofErr w:type="spellStart"/>
      <w:r w:rsidRPr="00D64F70">
        <w:t>publico-alvo</w:t>
      </w:r>
      <w:proofErr w:type="spellEnd"/>
      <w:r w:rsidRPr="00D64F70">
        <w:t xml:space="preserve"> inicialmente. Após isso vai engajar com a nova conexão, curtindo e comentando posts, para depois disso mandar uma mensagem de abordagem personalizada e em tom muito natural de conversa oferecendo o serviço ou produto que se deseja divulgar. É possível programar outras mensagens </w:t>
      </w:r>
      <w:proofErr w:type="gramStart"/>
      <w:r w:rsidRPr="00D64F70">
        <w:t>sequencias</w:t>
      </w:r>
      <w:proofErr w:type="gramEnd"/>
      <w:r w:rsidRPr="00D64F70">
        <w:t xml:space="preserve"> para pessoas que não responderam a primeira abordagem.</w:t>
      </w:r>
    </w:p>
    <w:p w14:paraId="750739FD" w14:textId="77777777" w:rsidR="00D64F70" w:rsidRPr="00D64F70" w:rsidRDefault="00D64F70" w:rsidP="00D64F70">
      <w:pPr>
        <w:numPr>
          <w:ilvl w:val="0"/>
          <w:numId w:val="1"/>
        </w:numPr>
      </w:pPr>
      <w:r w:rsidRPr="00D64F70">
        <w:t xml:space="preserve">CRM Next1: </w:t>
      </w:r>
      <w:proofErr w:type="gramStart"/>
      <w:r w:rsidRPr="00D64F70">
        <w:t>Os cliente</w:t>
      </w:r>
      <w:proofErr w:type="gramEnd"/>
      <w:r w:rsidRPr="00D64F70">
        <w:t xml:space="preserve"> lead </w:t>
      </w:r>
      <w:proofErr w:type="spellStart"/>
      <w:r w:rsidRPr="00D64F70">
        <w:t>one</w:t>
      </w:r>
      <w:proofErr w:type="spellEnd"/>
      <w:r w:rsidRPr="00D64F70">
        <w:t xml:space="preserve"> tem acesso ao CRM Next1, que apesar de ser outro produto da Blue </w:t>
      </w:r>
      <w:proofErr w:type="spellStart"/>
      <w:r w:rsidRPr="00D64F70">
        <w:t>Door</w:t>
      </w:r>
      <w:proofErr w:type="spellEnd"/>
      <w:r w:rsidRPr="00D64F70">
        <w:t xml:space="preserve">, é oferecido como complemento deste serviço que oferecemos. Trata-se de um </w:t>
      </w:r>
      <w:proofErr w:type="spellStart"/>
      <w:r w:rsidRPr="00D64F70">
        <w:t>crm</w:t>
      </w:r>
      <w:proofErr w:type="spellEnd"/>
      <w:r w:rsidRPr="00D64F70">
        <w:t xml:space="preserve"> muito moderno e com grandes recursos para a área comercial, como funil de vendas, </w:t>
      </w:r>
      <w:proofErr w:type="spellStart"/>
      <w:r w:rsidRPr="00D64F70">
        <w:t>sales</w:t>
      </w:r>
      <w:proofErr w:type="spellEnd"/>
      <w:r w:rsidRPr="00D64F70">
        <w:t xml:space="preserve"> </w:t>
      </w:r>
      <w:proofErr w:type="spellStart"/>
      <w:r w:rsidRPr="00D64F70">
        <w:t>engajament</w:t>
      </w:r>
      <w:proofErr w:type="spellEnd"/>
      <w:r w:rsidRPr="00D64F70">
        <w:t xml:space="preserve">, filas para </w:t>
      </w:r>
      <w:proofErr w:type="spellStart"/>
      <w:r w:rsidRPr="00D64F70">
        <w:t>sdr’s</w:t>
      </w:r>
      <w:proofErr w:type="spellEnd"/>
      <w:r w:rsidRPr="00D64F70">
        <w:t xml:space="preserve"> para trabalhar os leads por prioridade, além de muitos dashboards e business </w:t>
      </w:r>
      <w:proofErr w:type="spellStart"/>
      <w:r w:rsidRPr="00D64F70">
        <w:t>inteligence</w:t>
      </w:r>
      <w:proofErr w:type="spellEnd"/>
      <w:r w:rsidRPr="00D64F70">
        <w:t xml:space="preserve"> para acompanhamento e análise de métricas fundamentais para o comercial.</w:t>
      </w:r>
    </w:p>
    <w:p w14:paraId="31489081" w14:textId="77777777" w:rsidR="00D64F70" w:rsidRPr="00D64F70" w:rsidRDefault="00D64F70" w:rsidP="00D64F70">
      <w:pPr>
        <w:numPr>
          <w:ilvl w:val="0"/>
          <w:numId w:val="1"/>
        </w:numPr>
      </w:pPr>
      <w:r w:rsidRPr="00D64F70">
        <w:t xml:space="preserve">Equipe de backoffice: temos humanos na operação a rodar a automação diariamente nas contas </w:t>
      </w:r>
      <w:proofErr w:type="gramStart"/>
      <w:r w:rsidRPr="00D64F70">
        <w:t>dos cliente</w:t>
      </w:r>
      <w:proofErr w:type="gramEnd"/>
      <w:r w:rsidRPr="00D64F70">
        <w:t xml:space="preserve"> se também, responder mensagens pontuais manualmente quando se fizer necessário. Essas pessoas também abastecem o </w:t>
      </w:r>
      <w:proofErr w:type="spellStart"/>
      <w:r w:rsidRPr="00D64F70">
        <w:t>crm</w:t>
      </w:r>
      <w:proofErr w:type="spellEnd"/>
      <w:r w:rsidRPr="00D64F70">
        <w:t xml:space="preserve"> com as novas oportunidades de negócios, ou seja, </w:t>
      </w:r>
      <w:proofErr w:type="spellStart"/>
      <w:r w:rsidRPr="00D64F70">
        <w:t>empresss</w:t>
      </w:r>
      <w:proofErr w:type="spellEnd"/>
      <w:r w:rsidRPr="00D64F70">
        <w:t xml:space="preserve"> que responderam positivamente as abordagens e assim se tornaram leads.</w:t>
      </w:r>
    </w:p>
    <w:p w14:paraId="47DC666D" w14:textId="77777777" w:rsidR="00D64F70" w:rsidRPr="00D64F70" w:rsidRDefault="00D64F70" w:rsidP="00D64F70">
      <w:pPr>
        <w:numPr>
          <w:ilvl w:val="0"/>
          <w:numId w:val="1"/>
        </w:numPr>
      </w:pPr>
      <w:r w:rsidRPr="00D64F70">
        <w:t xml:space="preserve">Leads Bônus: dentro do next1 temos uma base de mais de 9 milhões de empresas brasileiras, excluímos apenas as individuais muito pequenas. E, oferecemos para os clientes lead </w:t>
      </w:r>
      <w:proofErr w:type="spellStart"/>
      <w:r w:rsidRPr="00D64F70">
        <w:t>one</w:t>
      </w:r>
      <w:proofErr w:type="spellEnd"/>
      <w:r w:rsidRPr="00D64F70">
        <w:t xml:space="preserve"> um pacote de leads mensais com dados super enriquecidos sobre as empresas. Basta que o cliente nos aponte os </w:t>
      </w:r>
      <w:proofErr w:type="spellStart"/>
      <w:r w:rsidRPr="00D64F70">
        <w:t>cnaes</w:t>
      </w:r>
      <w:proofErr w:type="spellEnd"/>
      <w:r w:rsidRPr="00D64F70">
        <w:t xml:space="preserve">, localidades e portes e mensalmente terá acesso a base </w:t>
      </w:r>
      <w:r w:rsidRPr="00D64F70">
        <w:lastRenderedPageBreak/>
        <w:t xml:space="preserve">de leads para prospecção seja via </w:t>
      </w:r>
      <w:proofErr w:type="spellStart"/>
      <w:r w:rsidRPr="00D64F70">
        <w:t>email</w:t>
      </w:r>
      <w:proofErr w:type="spellEnd"/>
      <w:r w:rsidRPr="00D64F70">
        <w:t xml:space="preserve">, </w:t>
      </w:r>
      <w:proofErr w:type="gramStart"/>
      <w:r w:rsidRPr="00D64F70">
        <w:t>telefone, etc.</w:t>
      </w:r>
      <w:proofErr w:type="gramEnd"/>
      <w:r w:rsidRPr="00D64F70">
        <w:t xml:space="preserve"> a quantidade de leads mensal depende do plano contratado.</w:t>
      </w:r>
    </w:p>
    <w:p w14:paraId="6D523AF6" w14:textId="77777777" w:rsidR="00D64F70" w:rsidRPr="00D64F70" w:rsidRDefault="00D64F70" w:rsidP="00D64F70">
      <w:pPr>
        <w:numPr>
          <w:ilvl w:val="0"/>
          <w:numId w:val="1"/>
        </w:numPr>
      </w:pPr>
      <w:proofErr w:type="spellStart"/>
      <w:r w:rsidRPr="00D64F70">
        <w:t>Customer</w:t>
      </w:r>
      <w:proofErr w:type="spellEnd"/>
      <w:r w:rsidRPr="00D64F70">
        <w:t xml:space="preserve"> </w:t>
      </w:r>
      <w:proofErr w:type="spellStart"/>
      <w:r w:rsidRPr="00D64F70">
        <w:t>sucess</w:t>
      </w:r>
      <w:proofErr w:type="spellEnd"/>
      <w:r w:rsidRPr="00D64F70">
        <w:t>: acompanhamento de um gerente de contas para atendimento e performance das campanhas, realizando ajustes necessários e dando todo suporte necessário ao cliente.</w:t>
      </w:r>
    </w:p>
    <w:p w14:paraId="06ACE7A2" w14:textId="77777777" w:rsidR="00D64F70" w:rsidRPr="00D64F70" w:rsidRDefault="00D64F70" w:rsidP="00D64F70"/>
    <w:p w14:paraId="10971627" w14:textId="323ED37F" w:rsidR="00D61FB6" w:rsidRDefault="00D64F70" w:rsidP="00D64F70">
      <w:r w:rsidRPr="00D64F70">
        <w:t xml:space="preserve">Os planos estão divididos em uma lógica de 1 conta ou 2 contas no LinkedIn, além do mais o cliente pode escolher pelo plano mensal, que não tem fidelidade contratual, ou o anual com fidelização de 12 meses, que em </w:t>
      </w:r>
      <w:proofErr w:type="spellStart"/>
      <w:proofErr w:type="gramStart"/>
      <w:r w:rsidRPr="00D64F70">
        <w:t>contra-partida</w:t>
      </w:r>
      <w:proofErr w:type="spellEnd"/>
      <w:proofErr w:type="gramEnd"/>
      <w:r w:rsidRPr="00D64F70">
        <w:t xml:space="preserve"> oferece vantagens e um valor de investimento mensal reduzido.</w:t>
      </w:r>
    </w:p>
    <w:p w14:paraId="41F31D8F" w14:textId="77777777" w:rsidR="00555E98" w:rsidRDefault="00555E98" w:rsidP="00D64F70"/>
    <w:p w14:paraId="738511C9" w14:textId="77777777" w:rsidR="00555E98" w:rsidRDefault="00555E98" w:rsidP="00D64F70"/>
    <w:p w14:paraId="6B68E935" w14:textId="77777777" w:rsidR="00555E98" w:rsidRPr="00555E98" w:rsidRDefault="00555E98" w:rsidP="00555E98">
      <w:pPr>
        <w:rPr>
          <w:b/>
          <w:bCs/>
        </w:rPr>
      </w:pPr>
      <w:proofErr w:type="spellStart"/>
      <w:r w:rsidRPr="00555E98">
        <w:rPr>
          <w:b/>
          <w:bCs/>
        </w:rPr>
        <w:t>Customer</w:t>
      </w:r>
      <w:proofErr w:type="spellEnd"/>
      <w:r w:rsidRPr="00555E98">
        <w:rPr>
          <w:b/>
          <w:bCs/>
        </w:rPr>
        <w:t xml:space="preserve"> </w:t>
      </w:r>
      <w:proofErr w:type="spellStart"/>
      <w:r w:rsidRPr="00555E98">
        <w:rPr>
          <w:b/>
          <w:bCs/>
        </w:rPr>
        <w:t>Sucess</w:t>
      </w:r>
      <w:proofErr w:type="spellEnd"/>
    </w:p>
    <w:p w14:paraId="32C77590" w14:textId="77777777" w:rsidR="00555E98" w:rsidRPr="00555E98" w:rsidRDefault="00555E98" w:rsidP="00555E98"/>
    <w:p w14:paraId="28F5F0F4" w14:textId="77777777" w:rsidR="00555E98" w:rsidRPr="00555E98" w:rsidRDefault="00555E98" w:rsidP="00555E98">
      <w:r w:rsidRPr="00555E98">
        <w:t>Atividades e ações</w:t>
      </w:r>
    </w:p>
    <w:p w14:paraId="7E2979BC" w14:textId="77777777" w:rsidR="00555E98" w:rsidRPr="00555E98" w:rsidRDefault="00555E98" w:rsidP="00555E98"/>
    <w:p w14:paraId="18300AE0" w14:textId="77777777" w:rsidR="00555E98" w:rsidRPr="00555E98" w:rsidRDefault="00555E98" w:rsidP="00555E98">
      <w:pPr>
        <w:numPr>
          <w:ilvl w:val="0"/>
          <w:numId w:val="1"/>
        </w:numPr>
      </w:pPr>
      <w:r w:rsidRPr="00555E98">
        <w:t>Envio de briefing</w:t>
      </w:r>
    </w:p>
    <w:p w14:paraId="061DE44F" w14:textId="77777777" w:rsidR="00555E98" w:rsidRPr="00555E98" w:rsidRDefault="00555E98" w:rsidP="00555E98">
      <w:r w:rsidRPr="00555E98">
        <w:t>Cadência: 1 dia após a assinatura do contrato.</w:t>
      </w:r>
    </w:p>
    <w:p w14:paraId="43CC4F44" w14:textId="77777777" w:rsidR="00555E98" w:rsidRPr="00555E98" w:rsidRDefault="00555E98" w:rsidP="00555E98">
      <w:r w:rsidRPr="00555E98">
        <w:t>Descrição: E-mail de boas-vindas para o cliente com orientações e link para preenchimento do briefing.</w:t>
      </w:r>
    </w:p>
    <w:p w14:paraId="1009AFC2" w14:textId="77777777" w:rsidR="00555E98" w:rsidRPr="00555E98" w:rsidRDefault="00555E98" w:rsidP="00555E98"/>
    <w:p w14:paraId="5EA866F6" w14:textId="77777777" w:rsidR="00555E98" w:rsidRPr="00555E98" w:rsidRDefault="00555E98" w:rsidP="00555E98">
      <w:pPr>
        <w:numPr>
          <w:ilvl w:val="0"/>
          <w:numId w:val="2"/>
        </w:numPr>
      </w:pPr>
      <w:proofErr w:type="gramStart"/>
      <w:r w:rsidRPr="00555E98">
        <w:t>Auxilio</w:t>
      </w:r>
      <w:proofErr w:type="gramEnd"/>
      <w:r w:rsidRPr="00555E98">
        <w:t xml:space="preserve"> para preenchimento de briefing, </w:t>
      </w:r>
    </w:p>
    <w:p w14:paraId="7D82E220" w14:textId="77777777" w:rsidR="00555E98" w:rsidRPr="00555E98" w:rsidRDefault="00555E98" w:rsidP="00555E98">
      <w:r w:rsidRPr="00555E98">
        <w:t>Cadência: A qualquer hora momento que necessário.</w:t>
      </w:r>
    </w:p>
    <w:p w14:paraId="2129E202" w14:textId="77777777" w:rsidR="00555E98" w:rsidRPr="00555E98" w:rsidRDefault="00555E98" w:rsidP="00555E98">
      <w:r w:rsidRPr="00555E98">
        <w:t>Descrição: Por vezes o cliente tem dúvidas sobre o preenchimento do briefing e é necessário dar orientações para as respostas.</w:t>
      </w:r>
    </w:p>
    <w:p w14:paraId="5ED02E48" w14:textId="77777777" w:rsidR="00555E98" w:rsidRPr="00555E98" w:rsidRDefault="00555E98" w:rsidP="00555E98"/>
    <w:p w14:paraId="738C6BE6" w14:textId="77777777" w:rsidR="00555E98" w:rsidRPr="00555E98" w:rsidRDefault="00555E98" w:rsidP="00555E98">
      <w:pPr>
        <w:numPr>
          <w:ilvl w:val="0"/>
          <w:numId w:val="3"/>
        </w:numPr>
      </w:pPr>
      <w:r w:rsidRPr="00555E98">
        <w:t>Envio de devolutiva de briefing.</w:t>
      </w:r>
    </w:p>
    <w:p w14:paraId="6D145E66" w14:textId="77777777" w:rsidR="00555E98" w:rsidRPr="00555E98" w:rsidRDefault="00555E98" w:rsidP="00555E98">
      <w:r w:rsidRPr="00555E98">
        <w:t>Cadência: Máximo 48 horas após o recebimento do briefing preenchido pelo cliente.</w:t>
      </w:r>
    </w:p>
    <w:p w14:paraId="41765508" w14:textId="77777777" w:rsidR="00555E98" w:rsidRPr="00555E98" w:rsidRDefault="00555E98" w:rsidP="00555E98">
      <w:pPr>
        <w:rPr>
          <w:rStyle w:val="Hyperlink"/>
        </w:rPr>
      </w:pPr>
      <w:r w:rsidRPr="00555E98">
        <w:t xml:space="preserve">Descrição: Copia o briefing do cliente </w:t>
      </w:r>
      <w:proofErr w:type="gramStart"/>
      <w:r w:rsidRPr="00555E98">
        <w:t>à</w:t>
      </w:r>
      <w:proofErr w:type="gramEnd"/>
      <w:r w:rsidRPr="00555E98">
        <w:t xml:space="preserve"> partir do campo “Sobre a sua empresa” e colar no GPT treinado para responder:</w:t>
      </w:r>
      <w:r w:rsidRPr="00555E98">
        <w:fldChar w:fldCharType="begin"/>
      </w:r>
      <w:r w:rsidRPr="00555E98">
        <w:instrText>HYPERLINK "https://chatgpt.com/g/g-BwT0oJzve-ai-de-estrategia-lead1"</w:instrText>
      </w:r>
      <w:r w:rsidRPr="00555E98">
        <w:fldChar w:fldCharType="separate"/>
      </w:r>
    </w:p>
    <w:p w14:paraId="73A8F5FC" w14:textId="77777777" w:rsidR="00555E98" w:rsidRPr="00555E98" w:rsidRDefault="00555E98" w:rsidP="00555E98">
      <w:r w:rsidRPr="00555E98">
        <w:rPr>
          <w:rStyle w:val="Hyperlink"/>
        </w:rPr>
        <w:t>https://chatgpt.com/g/g-BwT0oJzve-ai-de-estrategia-lead1</w:t>
      </w:r>
      <w:r w:rsidRPr="00555E98">
        <w:fldChar w:fldCharType="end"/>
      </w:r>
    </w:p>
    <w:p w14:paraId="33F1BBD5" w14:textId="77777777" w:rsidR="00555E98" w:rsidRPr="00555E98" w:rsidRDefault="00555E98" w:rsidP="00555E98">
      <w:r w:rsidRPr="00555E98">
        <w:t>Analisar se todas as respostas estão adequadas ou se é necessário algum ajuste manual. Estando tudo OK, enviar ao cliente no corpo do e-mail a devolutiva.</w:t>
      </w:r>
    </w:p>
    <w:p w14:paraId="5BBFBACF" w14:textId="77777777" w:rsidR="00555E98" w:rsidRPr="00555E98" w:rsidRDefault="00555E98" w:rsidP="00555E98"/>
    <w:p w14:paraId="656E8EA2" w14:textId="77777777" w:rsidR="00555E98" w:rsidRPr="00555E98" w:rsidRDefault="00555E98" w:rsidP="00555E98">
      <w:pPr>
        <w:numPr>
          <w:ilvl w:val="0"/>
          <w:numId w:val="4"/>
        </w:numPr>
      </w:pPr>
      <w:r w:rsidRPr="00555E98">
        <w:t>Cobrar aprovação da devolutiva do briefing</w:t>
      </w:r>
    </w:p>
    <w:p w14:paraId="5D62CB38" w14:textId="77777777" w:rsidR="00555E98" w:rsidRPr="00555E98" w:rsidRDefault="00555E98" w:rsidP="00555E98">
      <w:r w:rsidRPr="00555E98">
        <w:t>Cadência: 48 horas caso cliente não responda.</w:t>
      </w:r>
    </w:p>
    <w:p w14:paraId="321B128A" w14:textId="77777777" w:rsidR="00555E98" w:rsidRPr="00555E98" w:rsidRDefault="00555E98" w:rsidP="00555E98">
      <w:r w:rsidRPr="00555E98">
        <w:t>Descrição: Caso o cliente não dê o de acordo em 48 horas, fazer contato cobrando uma posição para iniciarmos a operação de automação.</w:t>
      </w:r>
    </w:p>
    <w:p w14:paraId="53A300E3" w14:textId="77777777" w:rsidR="00555E98" w:rsidRPr="00555E98" w:rsidRDefault="00555E98" w:rsidP="00555E98"/>
    <w:p w14:paraId="2F65EC9E" w14:textId="77777777" w:rsidR="00555E98" w:rsidRPr="00555E98" w:rsidRDefault="00555E98" w:rsidP="00555E98">
      <w:pPr>
        <w:numPr>
          <w:ilvl w:val="0"/>
          <w:numId w:val="5"/>
        </w:numPr>
      </w:pPr>
      <w:r w:rsidRPr="00555E98">
        <w:t xml:space="preserve">Reunião de </w:t>
      </w:r>
      <w:proofErr w:type="spellStart"/>
      <w:r w:rsidRPr="00555E98">
        <w:t>onboarding</w:t>
      </w:r>
      <w:proofErr w:type="spellEnd"/>
      <w:r w:rsidRPr="00555E98">
        <w:t>.</w:t>
      </w:r>
    </w:p>
    <w:p w14:paraId="74332F4E" w14:textId="77777777" w:rsidR="00555E98" w:rsidRPr="00555E98" w:rsidRDefault="00555E98" w:rsidP="00555E98">
      <w:r w:rsidRPr="00555E98">
        <w:t>Cadência: Até 48 horas após a aprovação na devolutiva do briefing ou quando cliente tiver disponibilidade.</w:t>
      </w:r>
    </w:p>
    <w:p w14:paraId="6AAAAF3B" w14:textId="77777777" w:rsidR="00555E98" w:rsidRPr="00555E98" w:rsidRDefault="00555E98" w:rsidP="00555E98">
      <w:r w:rsidRPr="00555E98">
        <w:t xml:space="preserve">Descrição: </w:t>
      </w:r>
    </w:p>
    <w:p w14:paraId="311159DA" w14:textId="77777777" w:rsidR="00555E98" w:rsidRPr="00555E98" w:rsidRDefault="00555E98" w:rsidP="00555E98"/>
    <w:p w14:paraId="01B0DDDC" w14:textId="77777777" w:rsidR="00555E98" w:rsidRPr="00555E98" w:rsidRDefault="00555E98" w:rsidP="00555E98">
      <w:pPr>
        <w:numPr>
          <w:ilvl w:val="0"/>
          <w:numId w:val="6"/>
        </w:numPr>
      </w:pPr>
      <w:r w:rsidRPr="00555E98">
        <w:t>Treinamento de CRM.</w:t>
      </w:r>
    </w:p>
    <w:p w14:paraId="793BF658" w14:textId="77777777" w:rsidR="00555E98" w:rsidRPr="00555E98" w:rsidRDefault="00555E98" w:rsidP="00555E98">
      <w:r w:rsidRPr="00555E98">
        <w:lastRenderedPageBreak/>
        <w:t>Cadência: Até 48 horas após a aprovação na devolutiva do briefing ou quando cliente tiver disponibilidade.</w:t>
      </w:r>
    </w:p>
    <w:p w14:paraId="0C667B5F" w14:textId="77777777" w:rsidR="00555E98" w:rsidRPr="00555E98" w:rsidRDefault="00555E98" w:rsidP="00555E98">
      <w:r w:rsidRPr="00555E98">
        <w:t xml:space="preserve">Descrição: Demonstração de recursos e ambientes do sistema. Aqui também aproveitamos para alinhar expectativas sobre o trabalho, explicando que inicialmente a geração de leads pode ser menor pelo trabalho que é feito dentro do LinkedIn e pedido de conexão, onde é preciso que aguardar a aceitação </w:t>
      </w:r>
      <w:proofErr w:type="gramStart"/>
      <w:r w:rsidRPr="00555E98">
        <w:t>e também</w:t>
      </w:r>
      <w:proofErr w:type="gramEnd"/>
      <w:r w:rsidRPr="00555E98">
        <w:t xml:space="preserve"> a resposta das mensagens de abordagens. Portanto, alinhar as expectativas é fundamental para que não haja frustração na etapa inicial do processo. No segundo mês os resultados já devem passar a refletir números maiores de leads.</w:t>
      </w:r>
    </w:p>
    <w:p w14:paraId="52979732" w14:textId="77777777" w:rsidR="00555E98" w:rsidRPr="00555E98" w:rsidRDefault="00555E98" w:rsidP="00555E98"/>
    <w:p w14:paraId="1C902F09" w14:textId="77777777" w:rsidR="00555E98" w:rsidRPr="00555E98" w:rsidRDefault="00555E98" w:rsidP="00555E98">
      <w:pPr>
        <w:numPr>
          <w:ilvl w:val="0"/>
          <w:numId w:val="7"/>
        </w:numPr>
      </w:pPr>
      <w:r w:rsidRPr="00555E98">
        <w:t xml:space="preserve">Manutenção diária dos mais diversos tipos de dúvidas e problemas que se apresentam pelos canais de </w:t>
      </w:r>
      <w:proofErr w:type="spellStart"/>
      <w:r w:rsidRPr="00555E98">
        <w:t>de</w:t>
      </w:r>
      <w:proofErr w:type="spellEnd"/>
      <w:r w:rsidRPr="00555E98">
        <w:t xml:space="preserve"> telefone e WhatsApp e e-mail</w:t>
      </w:r>
    </w:p>
    <w:p w14:paraId="626925E3" w14:textId="77777777" w:rsidR="00555E98" w:rsidRPr="00555E98" w:rsidRDefault="00555E98" w:rsidP="00555E98">
      <w:r w:rsidRPr="00555E98">
        <w:t>Cadência: mediante a demanda e quando necessário.</w:t>
      </w:r>
    </w:p>
    <w:p w14:paraId="76DF6973" w14:textId="77777777" w:rsidR="00555E98" w:rsidRPr="00555E98" w:rsidRDefault="00555E98" w:rsidP="00555E98">
      <w:r w:rsidRPr="00555E98">
        <w:t>Descrição: importante dar suporte ágil ao cliente em dúvidas ou questões sobre tudo que envolve nosso trabalho.</w:t>
      </w:r>
    </w:p>
    <w:p w14:paraId="73DD67DF" w14:textId="77777777" w:rsidR="00555E98" w:rsidRPr="00555E98" w:rsidRDefault="00555E98" w:rsidP="00555E98"/>
    <w:p w14:paraId="0FE6C309" w14:textId="77777777" w:rsidR="00555E98" w:rsidRPr="00555E98" w:rsidRDefault="00555E98" w:rsidP="00555E98">
      <w:pPr>
        <w:numPr>
          <w:ilvl w:val="0"/>
          <w:numId w:val="8"/>
        </w:numPr>
      </w:pPr>
      <w:r w:rsidRPr="00555E98">
        <w:t>Reunião de alinhamento e mudança de estratégia e retenção.</w:t>
      </w:r>
    </w:p>
    <w:p w14:paraId="22D4EED6" w14:textId="77777777" w:rsidR="00555E98" w:rsidRPr="00555E98" w:rsidRDefault="00555E98" w:rsidP="00555E98">
      <w:r w:rsidRPr="00555E98">
        <w:t>Cadência: Quando necessário.</w:t>
      </w:r>
    </w:p>
    <w:p w14:paraId="5DDB54EB" w14:textId="77777777" w:rsidR="00555E98" w:rsidRPr="00555E98" w:rsidRDefault="00555E98" w:rsidP="00555E98">
      <w:r w:rsidRPr="00555E98">
        <w:t>Descrição: Aqui o cliente pode pedir uma reunião para ajuste e alinhamento do trabalho conosco. Do nosso lado também podemos proativamente pedir uma reunião para discutir melhorias e novas estratégias para melhores resultados.</w:t>
      </w:r>
    </w:p>
    <w:p w14:paraId="425598A8" w14:textId="77777777" w:rsidR="00555E98" w:rsidRPr="00555E98" w:rsidRDefault="00555E98" w:rsidP="00555E98"/>
    <w:p w14:paraId="68CE4456" w14:textId="77777777" w:rsidR="00555E98" w:rsidRPr="00555E98" w:rsidRDefault="00555E98" w:rsidP="00555E98">
      <w:pPr>
        <w:numPr>
          <w:ilvl w:val="0"/>
          <w:numId w:val="9"/>
        </w:numPr>
      </w:pPr>
      <w:r w:rsidRPr="00555E98">
        <w:t>Geração e envio por e-mail de relatórios mensais de resultados com AI.</w:t>
      </w:r>
    </w:p>
    <w:p w14:paraId="4C20993E" w14:textId="77777777" w:rsidR="00555E98" w:rsidRPr="00555E98" w:rsidRDefault="00555E98" w:rsidP="00555E98">
      <w:r w:rsidRPr="00555E98">
        <w:t>Cadência: Até dia 5 do mês.</w:t>
      </w:r>
    </w:p>
    <w:p w14:paraId="19A3BEFC" w14:textId="77777777" w:rsidR="00555E98" w:rsidRPr="00555E98" w:rsidRDefault="00555E98" w:rsidP="00555E98">
      <w:r w:rsidRPr="00555E98">
        <w:t>Descrição: Copiar os números da operação do mês passado e colar no GPT treinado para analisar números e dar um parecer, inclusive comparando números anteriores.</w:t>
      </w:r>
    </w:p>
    <w:p w14:paraId="39E28CC2" w14:textId="77777777" w:rsidR="00555E98" w:rsidRPr="00555E98" w:rsidRDefault="00555E98" w:rsidP="00555E98">
      <w:pPr>
        <w:rPr>
          <w:rStyle w:val="Hyperlink"/>
        </w:rPr>
      </w:pPr>
      <w:r w:rsidRPr="00555E98">
        <w:t xml:space="preserve">Link: </w:t>
      </w:r>
      <w:r w:rsidRPr="00555E98">
        <w:fldChar w:fldCharType="begin"/>
      </w:r>
      <w:r w:rsidRPr="00555E98">
        <w:instrText>HYPERLINK "https://chatgpt.com/g/g-dupRrBw22-analista-performance-clientes-lead-one"</w:instrText>
      </w:r>
      <w:r w:rsidRPr="00555E98">
        <w:fldChar w:fldCharType="separate"/>
      </w:r>
    </w:p>
    <w:p w14:paraId="433EC5B1" w14:textId="77777777" w:rsidR="00555E98" w:rsidRPr="00555E98" w:rsidRDefault="00555E98" w:rsidP="00555E98">
      <w:r w:rsidRPr="00555E98">
        <w:rPr>
          <w:rStyle w:val="Hyperlink"/>
        </w:rPr>
        <w:t>https://chatgpt.com/g/g-dupRrBw22-analista-performance-clientes-lead-one</w:t>
      </w:r>
      <w:r w:rsidRPr="00555E98">
        <w:fldChar w:fldCharType="end"/>
      </w:r>
    </w:p>
    <w:p w14:paraId="5A33019F" w14:textId="77777777" w:rsidR="00555E98" w:rsidRPr="00555E98" w:rsidRDefault="00555E98" w:rsidP="00555E98"/>
    <w:p w14:paraId="71D2274C" w14:textId="77777777" w:rsidR="00555E98" w:rsidRPr="00555E98" w:rsidRDefault="00555E98" w:rsidP="00555E98">
      <w:pPr>
        <w:numPr>
          <w:ilvl w:val="0"/>
          <w:numId w:val="10"/>
        </w:numPr>
      </w:pPr>
      <w:r w:rsidRPr="00555E98">
        <w:t>Análise geral de performance</w:t>
      </w:r>
    </w:p>
    <w:p w14:paraId="263A7616" w14:textId="77777777" w:rsidR="00555E98" w:rsidRPr="00555E98" w:rsidRDefault="00555E98" w:rsidP="00555E98">
      <w:r w:rsidRPr="00555E98">
        <w:t>Cadência: Até dia 5 do mês.</w:t>
      </w:r>
    </w:p>
    <w:p w14:paraId="2BD0FDFD" w14:textId="77777777" w:rsidR="00555E98" w:rsidRPr="00555E98" w:rsidRDefault="00555E98" w:rsidP="00555E98">
      <w:proofErr w:type="spellStart"/>
      <w:r w:rsidRPr="00555E98">
        <w:t>Descrição</w:t>
      </w:r>
      <w:proofErr w:type="gramStart"/>
      <w:r w:rsidRPr="00555E98">
        <w:t>:.Se</w:t>
      </w:r>
      <w:proofErr w:type="spellEnd"/>
      <w:proofErr w:type="gramEnd"/>
      <w:r w:rsidRPr="00555E98">
        <w:t xml:space="preserve"> a conta do </w:t>
      </w:r>
      <w:proofErr w:type="spellStart"/>
      <w:r w:rsidRPr="00555E98">
        <w:t>Linkedin</w:t>
      </w:r>
      <w:proofErr w:type="spellEnd"/>
      <w:r w:rsidRPr="00555E98">
        <w:t xml:space="preserve"> gera menos de 15 leads ao mês, devemos ter uma atenção e eventualmente analisar a estratégia e sugerir alterações.</w:t>
      </w:r>
    </w:p>
    <w:p w14:paraId="0BAC9E24" w14:textId="77777777" w:rsidR="00555E98" w:rsidRPr="00555E98" w:rsidRDefault="00555E98" w:rsidP="00555E98">
      <w:r w:rsidRPr="00555E98">
        <w:t xml:space="preserve">Para isso, devemos copiar a estratégia em vigor e inserir no seguinte GPT. Copiar e colar e enviar o texto ao cliente por </w:t>
      </w:r>
      <w:proofErr w:type="spellStart"/>
      <w:r w:rsidRPr="00555E98">
        <w:t>email</w:t>
      </w:r>
      <w:proofErr w:type="spellEnd"/>
      <w:r w:rsidRPr="00555E98">
        <w:t xml:space="preserve">. Fazer pequenos ajustes manuais de </w:t>
      </w:r>
      <w:proofErr w:type="gramStart"/>
      <w:r w:rsidRPr="00555E98">
        <w:t xml:space="preserve">saudações, </w:t>
      </w:r>
      <w:proofErr w:type="spellStart"/>
      <w:r w:rsidRPr="00555E98">
        <w:t>etc</w:t>
      </w:r>
      <w:proofErr w:type="spellEnd"/>
      <w:proofErr w:type="gramEnd"/>
      <w:r w:rsidRPr="00555E98">
        <w:t xml:space="preserve"> para ficar bem natural o e-mail.</w:t>
      </w:r>
    </w:p>
    <w:p w14:paraId="7FD41EDD" w14:textId="77777777" w:rsidR="00555E98" w:rsidRDefault="00555E98" w:rsidP="00D64F70"/>
    <w:sectPr w:rsidR="00555E98" w:rsidSect="001823BB">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3546422">
    <w:abstractNumId w:val="0"/>
  </w:num>
  <w:num w:numId="2" w16cid:durableId="915170119">
    <w:abstractNumId w:val="1"/>
  </w:num>
  <w:num w:numId="3" w16cid:durableId="1665627420">
    <w:abstractNumId w:val="2"/>
  </w:num>
  <w:num w:numId="4" w16cid:durableId="348914456">
    <w:abstractNumId w:val="3"/>
  </w:num>
  <w:num w:numId="5" w16cid:durableId="1333951809">
    <w:abstractNumId w:val="4"/>
  </w:num>
  <w:num w:numId="6" w16cid:durableId="1917008990">
    <w:abstractNumId w:val="5"/>
  </w:num>
  <w:num w:numId="7" w16cid:durableId="263147059">
    <w:abstractNumId w:val="6"/>
  </w:num>
  <w:num w:numId="8" w16cid:durableId="945845621">
    <w:abstractNumId w:val="7"/>
  </w:num>
  <w:num w:numId="9" w16cid:durableId="1757365015">
    <w:abstractNumId w:val="8"/>
  </w:num>
  <w:num w:numId="10" w16cid:durableId="504981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70"/>
    <w:rsid w:val="001823BB"/>
    <w:rsid w:val="00191C28"/>
    <w:rsid w:val="00555E98"/>
    <w:rsid w:val="005A4BD5"/>
    <w:rsid w:val="00971531"/>
    <w:rsid w:val="00D61FB6"/>
    <w:rsid w:val="00D64F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9D6BADF"/>
  <w15:chartTrackingRefBased/>
  <w15:docId w15:val="{7782E640-890C-C547-8B2C-4BFB5AB7C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4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64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4F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4F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4F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4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4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4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4F70"/>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4F7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64F7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4F7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4F7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4F7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4F7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4F7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4F7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4F70"/>
    <w:rPr>
      <w:rFonts w:eastAsiaTheme="majorEastAsia" w:cstheme="majorBidi"/>
      <w:color w:val="272727" w:themeColor="text1" w:themeTint="D8"/>
    </w:rPr>
  </w:style>
  <w:style w:type="paragraph" w:styleId="Ttulo">
    <w:name w:val="Title"/>
    <w:basedOn w:val="Normal"/>
    <w:next w:val="Normal"/>
    <w:link w:val="TtuloChar"/>
    <w:uiPriority w:val="10"/>
    <w:qFormat/>
    <w:rsid w:val="00D64F7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4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4F7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4F7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4F7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D64F70"/>
    <w:rPr>
      <w:i/>
      <w:iCs/>
      <w:color w:val="404040" w:themeColor="text1" w:themeTint="BF"/>
    </w:rPr>
  </w:style>
  <w:style w:type="paragraph" w:styleId="PargrafodaLista">
    <w:name w:val="List Paragraph"/>
    <w:basedOn w:val="Normal"/>
    <w:uiPriority w:val="34"/>
    <w:qFormat/>
    <w:rsid w:val="00D64F70"/>
    <w:pPr>
      <w:ind w:left="720"/>
      <w:contextualSpacing/>
    </w:pPr>
  </w:style>
  <w:style w:type="character" w:styleId="nfaseIntensa">
    <w:name w:val="Intense Emphasis"/>
    <w:basedOn w:val="Fontepargpadro"/>
    <w:uiPriority w:val="21"/>
    <w:qFormat/>
    <w:rsid w:val="00D64F70"/>
    <w:rPr>
      <w:i/>
      <w:iCs/>
      <w:color w:val="0F4761" w:themeColor="accent1" w:themeShade="BF"/>
    </w:rPr>
  </w:style>
  <w:style w:type="paragraph" w:styleId="CitaoIntensa">
    <w:name w:val="Intense Quote"/>
    <w:basedOn w:val="Normal"/>
    <w:next w:val="Normal"/>
    <w:link w:val="CitaoIntensaChar"/>
    <w:uiPriority w:val="30"/>
    <w:qFormat/>
    <w:rsid w:val="00D64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4F70"/>
    <w:rPr>
      <w:i/>
      <w:iCs/>
      <w:color w:val="0F4761" w:themeColor="accent1" w:themeShade="BF"/>
    </w:rPr>
  </w:style>
  <w:style w:type="character" w:styleId="RefernciaIntensa">
    <w:name w:val="Intense Reference"/>
    <w:basedOn w:val="Fontepargpadro"/>
    <w:uiPriority w:val="32"/>
    <w:qFormat/>
    <w:rsid w:val="00D64F70"/>
    <w:rPr>
      <w:b/>
      <w:bCs/>
      <w:smallCaps/>
      <w:color w:val="0F4761" w:themeColor="accent1" w:themeShade="BF"/>
      <w:spacing w:val="5"/>
    </w:rPr>
  </w:style>
  <w:style w:type="character" w:styleId="Hyperlink">
    <w:name w:val="Hyperlink"/>
    <w:basedOn w:val="Fontepargpadro"/>
    <w:uiPriority w:val="99"/>
    <w:unhideWhenUsed/>
    <w:rsid w:val="00555E98"/>
    <w:rPr>
      <w:color w:val="467886" w:themeColor="hyperlink"/>
      <w:u w:val="single"/>
    </w:rPr>
  </w:style>
  <w:style w:type="character" w:styleId="MenoPendente">
    <w:name w:val="Unresolved Mention"/>
    <w:basedOn w:val="Fontepargpadro"/>
    <w:uiPriority w:val="99"/>
    <w:semiHidden/>
    <w:unhideWhenUsed/>
    <w:rsid w:val="00555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1023</Words>
  <Characters>5530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2025-02-14T12:05:00Z</dcterms:created>
  <dcterms:modified xsi:type="dcterms:W3CDTF">2025-02-14T12:21:00Z</dcterms:modified>
</cp:coreProperties>
</file>