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smallCaps/>
          <w:spacing w:val="5"/>
          <w:sz w:val="32"/>
          <w:szCs w:val="32"/>
        </w:rPr>
        <w:id w:val="232746013"/>
        <w:docPartObj>
          <w:docPartGallery w:val="Cover Pages"/>
          <w:docPartUnique/>
        </w:docPartObj>
      </w:sdtPr>
      <w:sdtEndPr/>
      <w:sdtContent>
        <w:p w14:paraId="6DD1ADA4" w14:textId="356F4C60" w:rsidR="005A0F33" w:rsidRDefault="005A0F3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1" behindDoc="0" locked="0" layoutInCell="1" allowOverlap="1" wp14:anchorId="6D7251AA" wp14:editId="012AFD1F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5080</wp:posOffset>
                    </wp:positionV>
                    <wp:extent cx="6382385" cy="4660900"/>
                    <wp:effectExtent l="0" t="0" r="5715" b="0"/>
                    <wp:wrapNone/>
                    <wp:docPr id="459" name="Group 45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385" cy="4660900"/>
                              <a:chOff x="0" y="0"/>
                              <a:chExt cx="6381735" cy="8318500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8318500"/>
                                <a:chOff x="0" y="0"/>
                                <a:chExt cx="2642616" cy="8318500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8318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510" y="761886"/>
                                <a:ext cx="5610225" cy="49404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inorHAnsi" w:hAnsiTheme="majorHAnsi"/>
                                      <w:color w:val="1E5155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92564739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443EA1B7" w14:textId="3B5DC2B8" w:rsidR="005A0F33" w:rsidRDefault="005A0F33">
                                      <w:pPr>
                                        <w:pStyle w:val="NoSpacing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1E5155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5A0F33">
                                        <w:rPr>
                                          <w:rFonts w:asciiTheme="majorHAnsi" w:eastAsiaTheme="minorHAnsi" w:hAnsiTheme="majorHAnsi"/>
                                          <w:color w:val="1E5155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CSCCORE2H001AZ2021</w:t>
                                      </w:r>
                                      <w:r>
                                        <w:rPr>
                                          <w:rFonts w:asciiTheme="majorHAnsi" w:hAnsiTheme="majorHAnsi"/>
                                          <w:color w:val="1E5155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                                   </w:t>
                                      </w:r>
                                      <w:r w:rsidR="00200DB8">
                                        <w:rPr>
                                          <w:rFonts w:asciiTheme="majorHAnsi" w:hAnsiTheme="majorHAnsi"/>
                                          <w:color w:val="1E5155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      </w:t>
                                      </w:r>
                                      <w:r>
                                        <w:rPr>
                                          <w:rFonts w:asciiTheme="majorHAnsi" w:hAnsiTheme="majorHAnsi"/>
                                          <w:color w:val="1E5155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AI COURSEWORK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1E5155" w:themeColor="text2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31CEB768" w14:textId="2920FB45" w:rsidR="005A0F33" w:rsidRDefault="00AA7680">
                                      <w:pPr>
                                        <w:pStyle w:val="NoSpacing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1E5155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1E5155" w:themeColor="text2"/>
                                          <w:sz w:val="96"/>
                                          <w:szCs w:val="96"/>
                                        </w:rPr>
                                        <w:t>REINFORCEMENT LEARNING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6D7251AA" id="Group 459" o:spid="_x0000_s1026" alt="Title: Title and subtitle with crop mark graphic" style="position:absolute;left:0;text-align:left;margin-left:0;margin-top:.4pt;width:502.55pt;height:367pt;z-index:251658241;mso-position-horizontal-relative:page;mso-position-vertical-relative:page;mso-width-relative:margin;mso-height-relative:margin" coordsize="63817,831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B+5eYwUAAMQRAAAOAAAAZHJzL2Uyb0RvYy54bWzMWF1v2zYUfR+w/0DoccBqSbZlx0hSZOlS&#13;&#10;DMjaovXQZ1qmbKGSqJF07PTX71x+yIpTp17bBXuxKOry8t7Dcz/o85e7umJ3QulSNhdR8iKOmGhy&#13;&#10;uSyb1UX01/zm12nEtOHNkleyERfRvdDRy8uffzrftjORyrWslkIxKGn0bNteRGtj2tlgoPO1qLl+&#13;&#10;IVvR4GMhVc0NXtVqsFR8C+11NUjjOBtspVq2SuZCa8y+ch+jS6u/KERu3haFFoZVFxFsM/ZX2d8F&#13;&#10;/Q4uz/lspXi7LnNvBv8GK2peNti0U/WKG842qnykqi5zJbUszItc1gNZFGUurA/wJokPvHmt5Ka1&#13;&#10;vqxm21XbwQRoD3D6ZrX5m7vXqv3QvlNAYtuugIV9I192harpCSvZzkJ230EmdoblmMyG03Q4HUcs&#13;&#10;x7dRlsVnsQc1XwP5R+vy9e/7lclk6FdOh8l07FYOwsaDB+Z0L85M2P1OsXJJm+JcG16DXBYvZidM&#13;&#10;aSrMXCvZspqrT8yfMR04qfpev9NslGZJ5vzuWc9nX/P72MqjfiMw9P7s9fed/Yc1b4WllCYMOgyT&#13;&#10;gOGNEoLCDTAmDiwrSAwhLuj2VuafNFDE8fS+0IuGDFts/5RLIM83RtqIOGDROB5NU5w66OKHNgQD&#13;&#10;n9JkOMxABMundJpNYgjTboEVAHijzWshLTX53a02VsFqiZGNwKVnwxxairpCOP8yYEk2ZVuWDEcj&#13;&#10;0oY47aTg+V5qGmdszRI8DsXSnlh8RNWwJ0M6jqga9cSOqQJCnVXxET1gXydDnh2xatITO6YKWfoU&#13;&#10;VWd9sWx8xK7kROAfIH9cWx/5J47xCfBBno4efB0Yk+8aTxmMGKeCFVvGtlJT3iL+gKVzGwZQASli&#13;&#10;zhFhWEnCQ0/Wp4XBABIOzH5aGMdMwpOTNOMgSfjsJGE6KJJOTnMx8T4mD5x0yHgkFQruYalVEUOp&#13;&#10;XbiAarmhAyAgaci2aBooKNkaAwo7+lLLOzGXVsbQSeDUraEhLrHlXqRq+qLOo55g+ByerdXoxGyl&#13;&#10;grLwLTydjLML+JwolmThPIOe8PT6ghenyvks1DMwr6QWLhsSejYtdojSQfRSo5ZVubwpq4pwtP2U&#13;&#10;uK4Uu+PohMwu9QR5IFVZgjeSVrldaMYmesrtVDn1bCGX98jz6PnQTK2l+hyxLfqni0j/veFKRKz6&#13;&#10;o0GROktGI6Bs7MtoPEnxovpfFv0vzaa+ljAMKYE3ObTCxjC8Nq5fQ8MEX2+bD21OgpYeSpv57iNX&#13;&#10;LWsxxCLUkTcyFDk+C/UB2JCAk/UuOUf8C0qsc+8Zai3CyPUr7xEtyDuVQLG1B9IrqcA/1FTy9KCK&#13;&#10;9vjLZ13tPNKTwPmwnECg2unhonC1QB7gFMprRwWKETKjm7CkfMQNbe4rQXJV814UaM8QvKnd4ICA&#13;&#10;PM9FY9wh6jVfCsdLtIBdE9itwC5eIWkuwM1Ot1dAl4U9uYNux2AvT0uFvQ90i12y77ZxFjxc3K2w&#13;&#10;O8vGdIvrspHqS55V8Mrv7OQDSA6aXgQp6W4jus1vSpzLLdfmHVfoV3C6FF5v8VNUEikS+dCOkCYR&#13;&#10;cF+a/8/CEdbZyKTwNVUYFkrWH3HzuqIkgE8haHODbO9eQtiimczF1ZUV+4EhTFy8Qo9ZlNT/2Rz1&#13;&#10;OKD3V4hnC260IS645xSWv8kdYhtz/j4yp2sJAFoyvVnYOSJLL+yZ2WEN5Tc/7xLvPoL9ZWwySca+&#13;&#10;fE+yZDr1/WpIBeMsiVNqs+217GwUjxLb+P6gVEBlOxuOXQR9JSeY3WLnffGl41mJb0sPGNorRERl&#13;&#10;W3wwcFUIg14F+neUX/zvCI+/CmzO9Fde+i+i/26jZf/ny+U/AAAA//8DAFBLAwQUAAYACAAAACEA&#13;&#10;8OKT6OIAAAALAQAADwAAAGRycy9kb3ducmV2LnhtbEyPzWrDMBCE74W+g9hCb43kpmmDYzmE9OcU&#13;&#10;Ak0KpbeNtbFNrJWxFNt5+yqn9jKwDDszX7YcbSN66nztWEMyUSCIC2dqLjV87d8f5iB8QDbYOCYN&#13;&#10;F/KwzG9vMkyNG/iT+l0oRQxhn6KGKoQ2ldIXFVn0E9cSR+/oOoshnl0pTYdDDLeNfFTqWVqsOTZU&#13;&#10;2NK6ouK0O1sNHwMOq2ny1m9Ox/XlZz/bfm8S0vr+bnxdRFktQAQaw98HXBnifsjjsIM7s/Gi0RBp&#13;&#10;goaIcPWUmiUgDhpepk9zkHkm/zPkvwAAAP//AwBQSwECLQAUAAYACAAAACEAtoM4kv4AAADhAQAA&#13;&#10;EwAAAAAAAAAAAAAAAAAAAAAAW0NvbnRlbnRfVHlwZXNdLnhtbFBLAQItABQABgAIAAAAIQA4/SH/&#13;&#10;1gAAAJQBAAALAAAAAAAAAAAAAAAAAC8BAABfcmVscy8ucmVsc1BLAQItABQABgAIAAAAIQDAB+5e&#13;&#10;YwUAAMQRAAAOAAAAAAAAAAAAAAAAAC4CAABkcnMvZTJvRG9jLnhtbFBLAQItABQABgAIAAAAIQDw&#13;&#10;4pPo4gAAAAsBAAAPAAAAAAAAAAAAAAAAAL0HAABkcnMvZG93bnJldi54bWxQSwUGAAAAAAQABADz&#13;&#10;AAAAzAgAAAAA&#13;&#10;">
                    <v:group id="Group 460" o:spid="_x0000_s1027" style="position:absolute;width:26426;height:83185" coordsize="26426,83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KYHlygAAAOEAAAAPAAAAZHJzL2Rvd25yZXYueG1sRI9Na8JA&#13;&#10;EIbvQv/DMoXe6iatlRJdRewHHqRQLYi3ITsmwexsyG6T+O+dg+Bl4GV4n5dnvhxcrTpqQ+XZQDpO&#13;&#10;QBHn3lZcGPjbfz2/gwoR2WLtmQxcKMBy8TCaY2Z9z7/U7WKhBMIhQwNljE2mdchLchjGviGW38m3&#13;&#10;DqPEttC2xV7grtYvSTLVDiuWhRIbWpeUn3f/zsB3j/3qNf3stufT+nLcv/0ctikZ8/Q4fMzkrGag&#13;&#10;Ig3x3rghNtbAZCoOYiQ2oBdXAAAA//8DAFBLAQItABQABgAIAAAAIQDb4fbL7gAAAIUBAAATAAAA&#13;&#10;AAAAAAAAAAAAAAAAAABbQ29udGVudF9UeXBlc10ueG1sUEsBAi0AFAAGAAgAAAAhAFr0LFu/AAAA&#13;&#10;FQEAAAsAAAAAAAAAAAAAAAAAHwEAAF9yZWxzLy5yZWxzUEsBAi0AFAAGAAgAAAAhALcpgeXKAAAA&#13;&#10;4QAAAA8AAAAAAAAAAAAAAAAABwIAAGRycy9kb3ducmV2LnhtbFBLBQYAAAAAAwADALcAAAD+AgAA&#13;&#10;AAA=&#13;&#10;">
                      <v:shape id="Freeform 461" o:spid="_x0000_s1028" style="position:absolute;left:5048;top:5048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5CaLxgAAAOEAAAAPAAAAZHJzL2Rvd25yZXYueG1sRI9Bi8Iw&#13;&#10;FITvwv6H8IS9aaqoSDWKrIjirVVhj4/mbVtsXkoSteuvN8LCXgaGYb5hluvONOJOzteWFYyGCQji&#13;&#10;wuqaSwXn024wB+EDssbGMin4JQ/r1Udviam2D87onodSRAj7FBVUIbSplL6oyKAf2pY4Zj/WGQzR&#13;&#10;ulJqh48IN40cJ8lMGqw5LlTY0ldFxTW/GQUuuxyzTY7n/Y0NfefTrZwenkp99rvtIspmASJQF/4b&#13;&#10;f4iDVjCZjeD9KL4BuXoBAAD//wMAUEsBAi0AFAAGAAgAAAAhANvh9svuAAAAhQEAABMAAAAAAAAA&#13;&#10;AAAAAAAAAAAAAFtDb250ZW50X1R5cGVzXS54bWxQSwECLQAUAAYACAAAACEAWvQsW78AAAAVAQAA&#13;&#10;CwAAAAAAAAAAAAAAAAAfAQAAX3JlbHMvLnJlbHNQSwECLQAUAAYACAAAACEAnuQmi8YAAADhAAAA&#13;&#10;DwAAAAAAAAAAAAAAAAAHAgAAZHJzL2Rvd25yZXYueG1sUEsFBgAAAAADAAMAtwAAAPoCAAAAAA==&#13;&#10;" path="m168,1806l,1806,,,1344,r,165l168,165r,1641xe" fillcolor="#1e5155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462" o:spid="_x0000_s1029" style="position:absolute;width:26426;height:8318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Ms4RxwAAAOEAAAAPAAAAZHJzL2Rvd25yZXYueG1sRI9Pi8Iw&#13;&#10;FMTvwn6H8Ba8aaqISDXK7orYk4t/wOuzebZ1m5eSRK3ffiMIXgaGYX7DzBatqcWNnK8sKxj0ExDE&#13;&#10;udUVFwoO+1VvAsIHZI21ZVLwIA+L+Udnhqm2d97SbRcKESHsU1RQhtCkUvq8JIO+bxvimJ2tMxii&#13;&#10;dYXUDu8Rbmo5TJKxNFhxXCixoZ+S8r/d1cSR/WV94qxe8kH+brKBy5Lv40ip7me7nEb5moII1IZ3&#13;&#10;44XItILReAjPR/ENyPk/AAAA//8DAFBLAQItABQABgAIAAAAIQDb4fbL7gAAAIUBAAATAAAAAAAA&#13;&#10;AAAAAAAAAAAAAABbQ29udGVudF9UeXBlc10ueG1sUEsBAi0AFAAGAAgAAAAhAFr0LFu/AAAAFQEA&#13;&#10;AAsAAAAAAAAAAAAAAAAAHwEAAF9yZWxzLy5yZWxzUEsBAi0AFAAGAAgAAAAhAJMyzhHHAAAA4QAA&#13;&#10;AA8AAAAAAAAAAAAAAAAABwIAAGRycy9kb3ducmV2LnhtbFBLBQYAAAAAAwADALcAAAD7AgAAAAA=&#13;&#10;" filled="f" stroked="f" strokeweight="1.5pt">
                        <v:stroke endcap="round"/>
                      </v:rect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63" o:spid="_x0000_s1030" type="#_x0000_t202" style="position:absolute;left:7715;top:7618;width:56102;height:49405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FxLHyQAAAOEAAAAPAAAAZHJzL2Rvd25yZXYueG1sRI9PawIx&#13;&#10;FMTvgt8hvII3zfoHKatRilLxUIu6vXh7bJ67i5uXZZNq6qc3QsHLwDDMb5j5MphaXKl1lWUFw0EC&#13;&#10;gji3uuJCwU/22X8H4TyyxtoyKfgjB8tFtzPHVNsbH+h69IWIEHYpKii9b1IpXV6SQTewDXHMzrY1&#13;&#10;6KNtC6lbvEW4qeUoSabSYMVxocSGViXll+OvURCG2X2yTb52p2wzDpf1/nu/MqRU7y2sZ1E+ZiA8&#13;&#10;Bf9q/CO2WsFkOobno/gG5OIBAAD//wMAUEsBAi0AFAAGAAgAAAAhANvh9svuAAAAhQEAABMAAAAA&#13;&#10;AAAAAAAAAAAAAAAAAFtDb250ZW50X1R5cGVzXS54bWxQSwECLQAUAAYACAAAACEAWvQsW78AAAAV&#13;&#10;AQAACwAAAAAAAAAAAAAAAAAfAQAAX3JlbHMvLnJlbHNQSwECLQAUAAYACAAAACEAfBcSx8kAAADh&#13;&#10;AAAADwAAAAAAAAAAAAAAAAAHAgAAZHJzL2Rvd25yZXYueG1sUEsFBgAAAAADAAMAtwAAAP0CAAAA&#13;&#10;AA==&#13;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eastAsiaTheme="minorHAnsi" w:hAnsiTheme="majorHAnsi"/>
                                <w:color w:val="1E5155" w:themeColor="text2"/>
                                <w:spacing w:val="10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92564739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443EA1B7" w14:textId="3B5DC2B8" w:rsidR="005A0F33" w:rsidRDefault="005A0F33">
                                <w:pPr>
                                  <w:pStyle w:val="NoSpacing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1E5155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 w:rsidRPr="005A0F33">
                                  <w:rPr>
                                    <w:rFonts w:asciiTheme="majorHAnsi" w:eastAsiaTheme="minorHAnsi" w:hAnsiTheme="majorHAnsi"/>
                                    <w:color w:val="1E5155" w:themeColor="text2"/>
                                    <w:spacing w:val="10"/>
                                    <w:sz w:val="36"/>
                                    <w:szCs w:val="36"/>
                                  </w:rPr>
                                  <w:t>CSCCORE2H001AZ2021</w:t>
                                </w:r>
                                <w:r>
                                  <w:rPr>
                                    <w:rFonts w:asciiTheme="majorHAnsi" w:hAnsiTheme="majorHAnsi"/>
                                    <w:color w:val="1E5155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                                   </w:t>
                                </w:r>
                                <w:r w:rsidR="00200DB8">
                                  <w:rPr>
                                    <w:rFonts w:asciiTheme="majorHAnsi" w:hAnsiTheme="majorHAnsi"/>
                                    <w:color w:val="1E5155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      </w:t>
                                </w:r>
                                <w:r>
                                  <w:rPr>
                                    <w:rFonts w:asciiTheme="majorHAnsi" w:hAnsiTheme="majorHAnsi"/>
                                    <w:color w:val="1E5155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AI COURSEWORK</w:t>
                                </w:r>
                              </w:p>
                            </w:sdtContent>
                          </w:sdt>
                          <w:bookmarkStart w:id="1" w:name="_GoBack" w:displacedByCustomXml="next"/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1E5155" w:themeColor="text2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31CEB768" w14:textId="2920FB45" w:rsidR="005A0F33" w:rsidRDefault="00AA7680">
                                <w:pPr>
                                  <w:pStyle w:val="NoSpacing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1E5155" w:themeColor="text2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1E5155" w:themeColor="text2"/>
                                    <w:sz w:val="96"/>
                                    <w:szCs w:val="96"/>
                                  </w:rPr>
                                  <w:t>REINFORCEMENT LEARNING</w:t>
                                </w:r>
                              </w:p>
                            </w:sdtContent>
                          </w:sdt>
                          <w:bookmarkEnd w:id="1" w:displacedByCustomXml="prev"/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2" behindDoc="0" locked="0" layoutInCell="1" allowOverlap="1" wp14:anchorId="1FFF4BF7" wp14:editId="09D1C0E4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54" name="Group 454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1E5155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134859928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1373B2DF" w14:textId="346512EA" w:rsidR="005A0F33" w:rsidRDefault="005A0F33">
                                      <w:pPr>
                                        <w:pStyle w:val="NoSpacing"/>
                                        <w:spacing w:after="240"/>
                                        <w:jc w:val="right"/>
                                        <w:rPr>
                                          <w:color w:val="1E5155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1E5155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MAISHA SADIA</w:t>
                                      </w:r>
                                    </w:p>
                                  </w:sdtContent>
                                </w:sdt>
                                <w:p w14:paraId="58A1D7C6" w14:textId="70E5841B" w:rsidR="005A0F33" w:rsidRDefault="0026539F">
                                  <w:pPr>
                                    <w:pStyle w:val="NoSpacing"/>
                                    <w:jc w:val="right"/>
                                    <w:rPr>
                                      <w:color w:val="1E5155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1E5155" w:themeColor="text2"/>
                                        <w:spacing w:val="10"/>
                                        <w:sz w:val="28"/>
                                        <w:szCs w:val="28"/>
                                      </w:rPr>
                                      <w:alias w:val="Company"/>
                                      <w:tag w:val=""/>
                                      <w:id w:val="171230473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r w:rsidR="005A0F33">
                                        <w:rPr>
                                          <w:color w:val="1E5155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>ID:18009632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1FFF4BF7" id="Group 454" o:spid="_x0000_s1031" alt="Title: Author and company name with crop mark graphic" style="position:absolute;left:0;text-align:left;margin-left:316.7pt;margin-top:0;width:367.9pt;height:265.7pt;z-index:251658242;mso-position-horizontal:right;mso-position-horizontal-relative:page;mso-position-vertical:bottom;mso-position-vertical-relative:page;mso-width-relative:margin;mso-height-relative:margin" coordsize="46718,337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9rI1ZQUAANARAAAOAAAAZHJzL2Uyb0RvYy54bWzMWG1v2zYQ/j5g/4HQxwGr9WLLL0hSZOlS&#13;&#10;DMjaovXQz7RM2UIlUSPp2Omv33OkKCt2nLrtViwfLL4cj3cPn7sjc/FyV5XsXihdyPoyiF6EARN1&#13;&#10;JpdFvboM/prf/joJmDa8XvJS1uIyeBA6eHn1808X22YmYrmW5VIoBiW1nm2by2BtTDMbDHS2FhXX&#13;&#10;L2QjakzmUlXcoKtWg6XiW2ivykEchulgK9WyUTITWmP0lZsMrqz+PBeZeZvnWhhWXgawzdhfZX8X&#13;&#10;9Du4uuCzleLNushaM/g3WFHxosamnapX3HC2UcWRqqrIlNQyNy8yWQ1knheZsD7Amyg88Oa1kpvG&#13;&#10;+rKabVdNBxOgPcDpm9Vmb+5fq+ZD804BiW2zAha2R77sclXRF1aynYXsoYNM7AzLMDhMx/FoMgxY&#13;&#10;hrkkGQ+jJHWgZmsgf7QuW/++XxlN4vho5cBvPHhkTtdxZsLud4oVS1gwGgWs5hXIZfFidsAUpsTI&#13;&#10;jZINq7j6xNozJttI1Vf4HYfJJBmBPMfex2mSDMfHPvDZl7yP03gyDaG0xS2aYAfYdtJ7hIfeM0B/&#13;&#10;HwM+rHkjLLE0IdEhmXokb5UQFHQA0x7ntrGCxBNihG7uZPZJk72PZqijIcMW2z/lEvjzjZE2Ls7h&#13;&#10;UhwlSeoxiSfpOIxHjzABrBttXgtpacnv77SBCQi6JVqu0TJhDmTzqkQo/zJgUTIcsq39OGqull4s&#13;&#10;6otNwpStWYTPoRhOuNMWnlCV9GRIxwlVCJUvqgKhO5koHUYnVOG09mLROD1h2LgvdlobEvU52qY9&#13;&#10;sfCEYdG56PfhP6msD/5zR/nMASCqOo7wtadNtqtb3qDFOFWs0JK1kZoSF5EIMT+PWhJCikh2Qhhm&#13;&#10;knByljBYQMKe3s9rxjmT8PgszThGEp6eJUwHRdLReS5GrY/RIycBLuxvkVSouIe1VgUMtXZBFvFZ&#13;&#10;ww0dgG+yLW4NiM+ArdGg0KOZSt6LubQyhk7CScBSH5zYcy9T1n1Z51JP0E/7b2NVtmKIhxYpP+2/&#13;&#10;TixCXFmMKA7Pk/R53Cvy31ahdRaunCn2hCNZKbWg3Mstml3Dwkqn0UuSWpbF8rYoSwLT3qrETanY&#13;&#10;Pcd9yOzi1qNHUqVleS1plduFRmyip9xO9VPPFnL5gDyPmx+uVGupPgdsi1vUZaD/3nAlAlb+UaNI&#13;&#10;TaPhEEgb2xmOxjE6qj+z6M/Um+pGwjCkBV5n0AobffPGuFsbrk2g0F39oclI0HJEaTPffeSqYQ2a&#13;&#10;WITbyRvpixyf+UpBgHWyrUvOkbaDEuvc+wG1FmnZ3VreI2SQfEqBYmtjvFdSgb+vqeTpQRWdjlAg&#13;&#10;KYDbe6y/lMVpNE3GmDp1uXA4UCFtEaOwtVgeQOVrbccGPjuLHto8lIIsLuv3Isc9DUEc2w0OOMiz&#13;&#10;TNTGnaNe86Vw1ByF+PPkpLcAsdYS3SokzTno2eluFXhJp8TrdiRu5WmpsA+DbrFL+icMc4u7FXZn&#13;&#10;WZtucVXUUj3lWQmv2p2dvI8hB00viJR0zxLdZLcF+HnHtXnHFS4viBaKsLf4yUuJVIm8aFtIl4i5&#13;&#10;p8b/s4iEdTY4KYJN6Zu5ktVHPMGuKQ9gysdtZpD1XcdHLu6Tmbi+tmL/YhTzWS2vcc3MC7oM2jR1&#13;&#10;HNP7t8QPi28UYhffcwrL3+QO4Y2x9mEyp/cJAFoyvVnYMSJLL/KZ2WENpbh23OXeoxwAzKkuRuGQ&#13;&#10;nhOQBb3bF1YyDYdxhD0pDUQjSBy8Mb4vDVDpTulhRHt2CQI59olyYXaLnX2tde60BeSHch9YuUpE&#13;&#10;HN4XHvR6ZQi9Xh36OtYv/necx78NbNpsn7/0f4l+3wbM/h8xV/8AAAD//wMAUEsDBBQABgAIAAAA&#13;&#10;IQCGnQle4AAAAAoBAAAPAAAAZHJzL2Rvd25yZXYueG1sTI9PS8NAEMXvgt9hGcGb3cQYLWk2pdQ/&#13;&#10;pyLYCtLbNjtNQrOzIbtN0m/v6EUvD4bHe/N++XKyrRiw940jBfEsAoFUOtNQpeBz93o3B+GDJqNb&#13;&#10;R6jggh6WxfVVrjPjRvrAYRsqwSXkM62gDqHLpPRljVb7meuQ2Du63urAZ19J0+uRy20r76PoUVrd&#13;&#10;EH+odYfrGsvT9mwVvI16XCXxy7A5HdeX/S59/9rEqNTtzfS8YFktQAScwl8Cfhh4PxQ87ODOZLxo&#13;&#10;FTBN+FX2npKUWQ4K0iR+AFnk8j9C8Q0AAP//AwBQSwECLQAUAAYACAAAACEAtoM4kv4AAADhAQAA&#13;&#10;EwAAAAAAAAAAAAAAAAAAAAAAW0NvbnRlbnRfVHlwZXNdLnhtbFBLAQItABQABgAIAAAAIQA4/SH/&#13;&#10;1gAAAJQBAAALAAAAAAAAAAAAAAAAAC8BAABfcmVscy8ucmVsc1BLAQItABQABgAIAAAAIQBF9rI1&#13;&#10;ZQUAANARAAAOAAAAAAAAAAAAAAAAAC4CAABkcnMvZTJvRG9jLnhtbFBLAQItABQABgAIAAAAIQCG&#13;&#10;nQle4AAAAAoBAAAPAAAAAAAAAAAAAAAAAL8HAABkcnMvZG93bnJldi54bWxQSwUGAAAAAAQABADz&#13;&#10;AAAAzAgAAAAA&#13;&#10;">
                    <v:group id="Group 455" o:spid="_x0000_s1032" style="position:absolute;left:20383;width:26335;height:33741" coordsize="26289,337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MujAyQAAAOEAAAAPAAAAZHJzL2Rvd25yZXYueG1sRI9Ba8JA&#13;&#10;FITvQv/D8gq96SZqSomuImqLBxGqhdLbI/tMgtm3IbtN4r93BcHLwDDMN8x82ZtKtNS40rKCeBSB&#13;&#10;IM6sLjlX8HP6HH6AcB5ZY2WZFFzJwXLxMphjqm3H39QefS4ChF2KCgrv61RKlxVk0I1sTRyys20M&#13;&#10;+mCbXOoGuwA3lRxH0bs0WHJYKLCmdUHZ5fhvFHx12K0m8bbdX87r698pOfzuY1Lq7bXfzIKsZiA8&#13;&#10;9f7ZeCB2WsE0SeD+KLwBubgBAAD//wMAUEsBAi0AFAAGAAgAAAAhANvh9svuAAAAhQEAABMAAAAA&#13;&#10;AAAAAAAAAAAAAAAAAFtDb250ZW50X1R5cGVzXS54bWxQSwECLQAUAAYACAAAACEAWvQsW78AAAAV&#13;&#10;AQAACwAAAAAAAAAAAAAAAAAfAQAAX3JlbHMvLnJlbHNQSwECLQAUAAYACAAAACEAaTLowMkAAADh&#13;&#10;AAAADwAAAAAAAAAAAAAAAAAHAgAAZHJzL2Rvd25yZXYueG1sUEsFBgAAAAADAAMAtwAAAP0CAAAA&#13;&#10;AA==&#13;&#10;">
                      <v:shape id="Freeform 456" o:spid="_x0000_s1033" style="position:absolute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XRCxwAAAOEAAAAPAAAAZHJzL2Rvd25yZXYueG1sRI9Ba8JA&#13;&#10;FITvBf/D8gRvdWMxUqKriFKU3pIqeHxkn0kw+zbsrhr99W6h0MvAMMw3zGLVm1bcyPnGsoLJOAFB&#13;&#10;XFrdcKXg8PP1/gnCB2SNrWVS8CAPq+XgbYGZtnfO6VaESkQI+wwV1CF0mZS+rMmgH9uOOGZn6wyG&#13;&#10;aF0ltcN7hJtWfiTJTBpsOC7U2NGmpvJSXI0Clx+/83WBh92VDZ2KdCvT/VOp0bDfzqOs5yAC9eG/&#13;&#10;8YfYawXTdAa/j+IbkMsXAAAA//8DAFBLAQItABQABgAIAAAAIQDb4fbL7gAAAIUBAAATAAAAAAAA&#13;&#10;AAAAAAAAAAAAAABbQ29udGVudF9UeXBlc10ueG1sUEsBAi0AFAAGAAgAAAAhAFr0LFu/AAAAFQEA&#13;&#10;AAsAAAAAAAAAAAAAAAAAHwEAAF9yZWxzLy5yZWxzUEsBAi0AFAAGAAgAAAAhAN9hdELHAAAA4QAA&#13;&#10;AA8AAAAAAAAAAAAAAAAABwIAAGRycy9kb3ducmV2LnhtbFBLBQYAAAAAAwADALcAAAD7AgAAAAA=&#13;&#10;" path="m1344,1806l,1806,,1641r1176,l1176,r168,l1344,1806xe" fillcolor="#1e5155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 457" o:spid="_x0000_s1034" style="position:absolute;left:95;width:26194;height:3371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Kac0yAAAAOEAAAAPAAAAZHJzL2Rvd25yZXYueG1sRI9Ba8JA&#13;&#10;FITvQv/D8gq96cZirSRZRSulOVWqgtdn9pmkzb4Nu1tN/31XELwMDMN8w+SL3rTiTM43lhWMRwkI&#13;&#10;4tLqhisF+937cAbCB2SNrWVS8EceFvOHQY6pthf+ovM2VCJC2KeooA6hS6X0ZU0G/ch2xDE7WWcw&#13;&#10;ROsqqR1eIty08jlJptJgw3Ghxo7eaip/tr8mjuy+P45ctGvey81nMXZFsjpMlHp67NdZlGUGIlAf&#13;&#10;7o0botAKJi+vcH0U34Cc/wMAAP//AwBQSwECLQAUAAYACAAAACEA2+H2y+4AAACFAQAAEwAAAAAA&#13;&#10;AAAAAAAAAAAAAAAAW0NvbnRlbnRfVHlwZXNdLnhtbFBLAQItABQABgAIAAAAIQBa9CxbvwAAABUB&#13;&#10;AAALAAAAAAAAAAAAAAAAAB8BAABfcmVscy8ucmVsc1BLAQItABQABgAIAAAAIQBNKac0yAAAAOEA&#13;&#10;AAAPAAAAAAAAAAAAAAAAAAcCAABkcnMvZG93bnJldi54bWxQSwUGAAAAAAMAAwC3AAAA/AIAAAAA&#13;&#10;" filled="f" stroked="f" strokeweight="1.5pt">
                        <v:stroke endcap="round"/>
                      </v:rect>
                    </v:group>
                    <v:shape id="Text Box 458" o:spid="_x0000_s1035" type="#_x0000_t202" style="position:absolute;top:11049;width:39042;height:15049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mwCyxwAAAOEAAAAPAAAAZHJzL2Rvd25yZXYueG1sRI/BasJA&#13;&#10;EIbvBd9hGcFb3VSsSHSVooiFnqoePI7ZMUmbnQ27a4xv3zkUvAz8DP838y3XvWtURyHWng28jTNQ&#13;&#10;xIW3NZcGTsfd6xxUTMgWG89k4EER1qvByxJz6+/8Td0hlUogHHM0UKXU5lrHoiKHcexbYtldfXCY&#13;&#10;JIZS24B3gbtGT7Jsph3WLBcqbGlTUfF7uDkDk/3Rz7/67nK+lPGHA+m0eXTGjIb9diHjYwEqUZ+e&#13;&#10;jX/EpzUwfZeXxUhsQK/+AAAA//8DAFBLAQItABQABgAIAAAAIQDb4fbL7gAAAIUBAAATAAAAAAAA&#13;&#10;AAAAAAAAAAAAAABbQ29udGVudF9UeXBlc10ueG1sUEsBAi0AFAAGAAgAAAAhAFr0LFu/AAAAFQEA&#13;&#10;AAsAAAAAAAAAAAAAAAAAHwEAAF9yZWxzLy5yZWxzUEsBAi0AFAAGAAgAAAAhAMabALLHAAAA4QAA&#13;&#10;AA8AAAAAAAAAAAAAAAAABwIAAGRycy9kb3ducmV2LnhtbFBLBQYAAAAAAwADALcAAAD7AgAAAAA=&#13;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color w:val="1E5155" w:themeColor="text2"/>
                                <w:spacing w:val="1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134859928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1373B2DF" w14:textId="346512EA" w:rsidR="005A0F33" w:rsidRDefault="005A0F33">
                                <w:pPr>
                                  <w:pStyle w:val="NoSpacing"/>
                                  <w:spacing w:after="240"/>
                                  <w:jc w:val="right"/>
                                  <w:rPr>
                                    <w:color w:val="1E5155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1E5155" w:themeColor="text2"/>
                                    <w:spacing w:val="10"/>
                                    <w:sz w:val="36"/>
                                    <w:szCs w:val="36"/>
                                  </w:rPr>
                                  <w:t>MAISHA SADIA</w:t>
                                </w:r>
                              </w:p>
                            </w:sdtContent>
                          </w:sdt>
                          <w:p w14:paraId="58A1D7C6" w14:textId="70E5841B" w:rsidR="005A0F33" w:rsidRDefault="00713658">
                            <w:pPr>
                              <w:pStyle w:val="NoSpacing"/>
                              <w:jc w:val="right"/>
                              <w:rPr>
                                <w:color w:val="1E5155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color w:val="1E5155" w:themeColor="text2"/>
                                  <w:spacing w:val="10"/>
                                  <w:sz w:val="28"/>
                                  <w:szCs w:val="28"/>
                                </w:rPr>
                                <w:alias w:val="Company"/>
                                <w:tag w:val=""/>
                                <w:id w:val="171230473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r w:rsidR="005A0F33">
                                  <w:rPr>
                                    <w:color w:val="1E5155" w:themeColor="text2"/>
                                    <w:spacing w:val="10"/>
                                    <w:sz w:val="28"/>
                                    <w:szCs w:val="28"/>
                                  </w:rPr>
                                  <w:t>ID:18009632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1" locked="0" layoutInCell="1" allowOverlap="1" wp14:anchorId="6DBC6AA2" wp14:editId="7053C86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464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2F3294BE" id="Rectangle 464" o:spid="_x0000_s1026" alt="Title: Color background" style="position:absolute;margin-left:0;margin-top:0;width:8in;height:756pt;z-index:-251657216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0/xl+QEAAOgDAAAOAAAAZHJzL2Uyb0RvYy54bWysU8Fu2zAMvQ/YPwi6L46ztF2NOMWQosOA&#13;&#10;rB2QDjszshwbk0WNUuJ0Xz9KdrKguw27CKZIPvE9Pi/ujp0RB02+RVvKfDKVQluFVWt3pfz2/PDu&#13;&#10;gxQ+gK3AoNWlfNFe3i3fvln0rtAzbNBUmgSDWF/0rpRNCK7IMq8a3YGfoNOWkzVSB4FD2mUVQc/o&#13;&#10;nclm0+l11iNVjlBp7/n2fkjKZcKva63CU117HYQpJc8W0knp3MYzWy6g2BG4plXjGPAPU3TQWn70&#13;&#10;DHUPAcSe2r+gulYReqzDRGGXYV23SicOzCafvmKzacDpxIXF8e4sk/9/sOrxsHFfKY7u3RrVDy8s&#13;&#10;rhqwO/2RCPtGQ8XP5VGorHe+ODfEwHOr2PZfsOLVwj5g0uBYUxcBmZ04JqlfzlLrYxCKL2/e51e8&#13;&#10;PykU526vp3kM4htQnNod+fBJYyfiRymJd5ng4bD2YSg9laTx0bTVQ2tMCqJ/9MqQOABvfrubjeD+&#13;&#10;ssrYWGsxdg2A8SbRjMyiiXyxxeqFWbLHeYgG6ZcUPfullP7nHkhLYT5bVug2n8+jwVIwv7qZcUCX&#13;&#10;me1lxu67FfJguRRgFaOWMpw+V2HwJxvEQVjbjVOxMI4a+T4fvwO5UZTAej7iySdQvNJmqB0pDUTG&#13;&#10;gO2UxB6tH/16GaeqPz/o8jcAAAD//wMAUEsDBBQABgAIAAAAIQCfa/HY2wAAAAwBAAAPAAAAZHJz&#13;&#10;L2Rvd25yZXYueG1sTE/RSsNAEHwX/IdjC77ZS4oRSXMprdInLdLqB2xzaxKa2wu5axr/3q0v+jLM&#13;&#10;MOzsTLGaXKdGGkLr2UA6T0ARV962XBv4/NjeP4EKEdli55kMfFOAVXl7U2Bu/YX3NB5irSSEQ44G&#13;&#10;mhj7XOtQNeQwzH1PLN6XHxxGkUOt7YAXCXedXiTJo3bYsnxosKfnhqrT4ewMPGzsZhv6cMri7l1P&#13;&#10;9e71DcfBmLvZ9LIUWC9BRZri3wVcN0h/KKXY0Z/ZBtUZkDXxF69emi1EH4VlqTBdFvr/iPIHAAD/&#13;&#10;/wMAUEsBAi0AFAAGAAgAAAAhALaDOJL+AAAA4QEAABMAAAAAAAAAAAAAAAAAAAAAAFtDb250ZW50&#13;&#10;X1R5cGVzXS54bWxQSwECLQAUAAYACAAAACEAOP0h/9YAAACUAQAACwAAAAAAAAAAAAAAAAAvAQAA&#13;&#10;X3JlbHMvLnJlbHNQSwECLQAUAAYACAAAACEAodP8ZfkBAADoAwAADgAAAAAAAAAAAAAAAAAuAgAA&#13;&#10;ZHJzL2Uyb0RvYy54bWxQSwECLQAUAAYACAAAACEAn2vx2NsAAAAMAQAADwAAAAAAAAAAAAAAAABT&#13;&#10;BAAAZHJzL2Rvd25yZXYueG1sUEsFBgAAAAAEAAQA8wAAAFsFAAAAAA==&#13;&#10;" fillcolor="#ebebeb [3214]" stroked="f">
                    <w10:wrap anchorx="page" anchory="page"/>
                  </v:rect>
                </w:pict>
              </mc:Fallback>
            </mc:AlternateContent>
          </w:r>
        </w:p>
        <w:p w14:paraId="6BA383F8" w14:textId="77777777" w:rsidR="00CA2A85" w:rsidRDefault="005A0F33" w:rsidP="005A0F33">
          <w:pPr>
            <w:pStyle w:val="Heading1"/>
          </w:pPr>
          <w:r>
            <w:br w:type="page"/>
          </w:r>
        </w:p>
        <w:sdt>
          <w:sdtPr>
            <w:rPr>
              <w:smallCaps w:val="0"/>
              <w:spacing w:val="0"/>
              <w:sz w:val="20"/>
              <w:szCs w:val="20"/>
            </w:rPr>
            <w:id w:val="-364841879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7B0AA725" w14:textId="3326DE07" w:rsidR="00CA2A85" w:rsidRDefault="00CA2A85">
              <w:pPr>
                <w:pStyle w:val="TOCHeading"/>
              </w:pPr>
              <w:r>
                <w:t>Table of Contents</w:t>
              </w:r>
            </w:p>
            <w:p w14:paraId="2B8098AF" w14:textId="5C3FC63F" w:rsidR="00200DB8" w:rsidRDefault="00CA2A85">
              <w:pPr>
                <w:pStyle w:val="TOC1"/>
                <w:tabs>
                  <w:tab w:val="right" w:leader="dot" w:pos="9016"/>
                </w:tabs>
                <w:rPr>
                  <w:b w:val="0"/>
                  <w:bCs w:val="0"/>
                  <w:i w:val="0"/>
                  <w:iCs w:val="0"/>
                  <w:noProof/>
                  <w:lang w:eastAsia="en-GB"/>
                </w:rPr>
              </w:pPr>
              <w:r>
                <w:rPr>
                  <w:b w:val="0"/>
                  <w:bCs w:val="0"/>
                </w:rPr>
                <w:fldChar w:fldCharType="begin"/>
              </w:r>
              <w:r>
                <w:instrText xml:space="preserve"> TOC \o "1-3" \h \z \u </w:instrText>
              </w:r>
              <w:r>
                <w:rPr>
                  <w:b w:val="0"/>
                  <w:bCs w:val="0"/>
                </w:rPr>
                <w:fldChar w:fldCharType="separate"/>
              </w:r>
              <w:hyperlink w:anchor="_Toc103912381" w:history="1">
                <w:r w:rsidR="00200DB8" w:rsidRPr="00A37650">
                  <w:rPr>
                    <w:rStyle w:val="Hyperlink"/>
                    <w:noProof/>
                  </w:rPr>
                  <w:t>INTRODUCTION:</w:t>
                </w:r>
                <w:r w:rsidR="00200DB8">
                  <w:rPr>
                    <w:noProof/>
                    <w:webHidden/>
                  </w:rPr>
                  <w:tab/>
                </w:r>
                <w:r w:rsidR="00200DB8">
                  <w:rPr>
                    <w:noProof/>
                    <w:webHidden/>
                  </w:rPr>
                  <w:fldChar w:fldCharType="begin"/>
                </w:r>
                <w:r w:rsidR="00200DB8">
                  <w:rPr>
                    <w:noProof/>
                    <w:webHidden/>
                  </w:rPr>
                  <w:instrText xml:space="preserve"> PAGEREF _Toc103912381 \h </w:instrText>
                </w:r>
                <w:r w:rsidR="00200DB8">
                  <w:rPr>
                    <w:noProof/>
                    <w:webHidden/>
                  </w:rPr>
                </w:r>
                <w:r w:rsidR="00200DB8">
                  <w:rPr>
                    <w:noProof/>
                    <w:webHidden/>
                  </w:rPr>
                  <w:fldChar w:fldCharType="separate"/>
                </w:r>
                <w:r w:rsidR="00200DB8">
                  <w:rPr>
                    <w:noProof/>
                    <w:webHidden/>
                  </w:rPr>
                  <w:t>2</w:t>
                </w:r>
                <w:r w:rsidR="00200DB8">
                  <w:rPr>
                    <w:noProof/>
                    <w:webHidden/>
                  </w:rPr>
                  <w:fldChar w:fldCharType="end"/>
                </w:r>
              </w:hyperlink>
            </w:p>
            <w:p w14:paraId="7F6E49C3" w14:textId="13E9FEED" w:rsidR="00200DB8" w:rsidRDefault="0026539F">
              <w:pPr>
                <w:pStyle w:val="TOC1"/>
                <w:tabs>
                  <w:tab w:val="right" w:leader="dot" w:pos="9016"/>
                </w:tabs>
                <w:rPr>
                  <w:b w:val="0"/>
                  <w:bCs w:val="0"/>
                  <w:i w:val="0"/>
                  <w:iCs w:val="0"/>
                  <w:noProof/>
                  <w:lang w:eastAsia="en-GB"/>
                </w:rPr>
              </w:pPr>
              <w:hyperlink w:anchor="_Toc103912382" w:history="1">
                <w:bookmarkStart w:id="0" w:name="_Toc103906868"/>
                <w:r w:rsidR="00200DB8" w:rsidRPr="00A37650">
                  <w:rPr>
                    <w:rStyle w:val="Hyperlink"/>
                    <w:noProof/>
                  </w:rPr>
                  <w:drawing>
                    <wp:inline distT="0" distB="0" distL="0" distR="0" wp14:anchorId="35EA84FA" wp14:editId="00FC312F">
                      <wp:extent cx="3530600" cy="2362200"/>
                      <wp:effectExtent l="0" t="0" r="0" b="0"/>
                      <wp:docPr id="20" name="Picture 20" descr="Diagram, engineering drawing&#10;&#10;Description automatically generated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Picture 1" descr="Diagram, engineering drawing&#10;&#10;Description automatically generated"/>
                              <pic:cNvPicPr/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530600" cy="23622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bookmarkEnd w:id="0"/>
                <w:r w:rsidR="00200DB8">
                  <w:rPr>
                    <w:noProof/>
                    <w:webHidden/>
                  </w:rPr>
                  <w:tab/>
                </w:r>
                <w:r w:rsidR="00200DB8">
                  <w:rPr>
                    <w:noProof/>
                    <w:webHidden/>
                  </w:rPr>
                  <w:fldChar w:fldCharType="begin"/>
                </w:r>
                <w:r w:rsidR="00200DB8">
                  <w:rPr>
                    <w:noProof/>
                    <w:webHidden/>
                  </w:rPr>
                  <w:instrText xml:space="preserve"> PAGEREF _Toc103912382 \h </w:instrText>
                </w:r>
                <w:r w:rsidR="00200DB8">
                  <w:rPr>
                    <w:noProof/>
                    <w:webHidden/>
                  </w:rPr>
                </w:r>
                <w:r w:rsidR="00200DB8">
                  <w:rPr>
                    <w:noProof/>
                    <w:webHidden/>
                  </w:rPr>
                  <w:fldChar w:fldCharType="separate"/>
                </w:r>
                <w:r w:rsidR="00200DB8">
                  <w:rPr>
                    <w:noProof/>
                    <w:webHidden/>
                  </w:rPr>
                  <w:t>2</w:t>
                </w:r>
                <w:r w:rsidR="00200DB8">
                  <w:rPr>
                    <w:noProof/>
                    <w:webHidden/>
                  </w:rPr>
                  <w:fldChar w:fldCharType="end"/>
                </w:r>
              </w:hyperlink>
            </w:p>
            <w:p w14:paraId="4510B606" w14:textId="57FCABD5" w:rsidR="00200DB8" w:rsidRDefault="0026539F">
              <w:pPr>
                <w:pStyle w:val="TOC1"/>
                <w:tabs>
                  <w:tab w:val="right" w:leader="dot" w:pos="9016"/>
                </w:tabs>
                <w:rPr>
                  <w:b w:val="0"/>
                  <w:bCs w:val="0"/>
                  <w:i w:val="0"/>
                  <w:iCs w:val="0"/>
                  <w:noProof/>
                  <w:lang w:eastAsia="en-GB"/>
                </w:rPr>
              </w:pPr>
              <w:hyperlink w:anchor="_Toc103912383" w:history="1">
                <w:r w:rsidR="00200DB8" w:rsidRPr="00A37650">
                  <w:rPr>
                    <w:rStyle w:val="Hyperlink"/>
                    <w:noProof/>
                  </w:rPr>
                  <w:t>Markov decision process(MDP)</w:t>
                </w:r>
                <w:r w:rsidR="00200DB8">
                  <w:rPr>
                    <w:noProof/>
                    <w:webHidden/>
                  </w:rPr>
                  <w:tab/>
                </w:r>
                <w:r w:rsidR="00200DB8">
                  <w:rPr>
                    <w:noProof/>
                    <w:webHidden/>
                  </w:rPr>
                  <w:fldChar w:fldCharType="begin"/>
                </w:r>
                <w:r w:rsidR="00200DB8">
                  <w:rPr>
                    <w:noProof/>
                    <w:webHidden/>
                  </w:rPr>
                  <w:instrText xml:space="preserve"> PAGEREF _Toc103912383 \h </w:instrText>
                </w:r>
                <w:r w:rsidR="00200DB8">
                  <w:rPr>
                    <w:noProof/>
                    <w:webHidden/>
                  </w:rPr>
                </w:r>
                <w:r w:rsidR="00200DB8">
                  <w:rPr>
                    <w:noProof/>
                    <w:webHidden/>
                  </w:rPr>
                  <w:fldChar w:fldCharType="separate"/>
                </w:r>
                <w:r w:rsidR="00200DB8">
                  <w:rPr>
                    <w:noProof/>
                    <w:webHidden/>
                  </w:rPr>
                  <w:t>2</w:t>
                </w:r>
                <w:r w:rsidR="00200DB8">
                  <w:rPr>
                    <w:noProof/>
                    <w:webHidden/>
                  </w:rPr>
                  <w:fldChar w:fldCharType="end"/>
                </w:r>
              </w:hyperlink>
            </w:p>
            <w:p w14:paraId="2D23EB82" w14:textId="02390882" w:rsidR="00200DB8" w:rsidRDefault="0026539F">
              <w:pPr>
                <w:pStyle w:val="TOC2"/>
                <w:tabs>
                  <w:tab w:val="right" w:leader="dot" w:pos="9016"/>
                </w:tabs>
                <w:rPr>
                  <w:b w:val="0"/>
                  <w:bCs w:val="0"/>
                  <w:noProof/>
                  <w:sz w:val="24"/>
                  <w:szCs w:val="24"/>
                  <w:lang w:eastAsia="en-GB"/>
                </w:rPr>
              </w:pPr>
              <w:hyperlink w:anchor="_Toc103912384" w:history="1">
                <w:r w:rsidR="00200DB8" w:rsidRPr="00A37650">
                  <w:rPr>
                    <w:rStyle w:val="Hyperlink"/>
                    <w:noProof/>
                  </w:rPr>
                  <w:t>transition probability</w:t>
                </w:r>
                <w:r w:rsidR="00200DB8">
                  <w:rPr>
                    <w:noProof/>
                    <w:webHidden/>
                  </w:rPr>
                  <w:tab/>
                </w:r>
                <w:r w:rsidR="00200DB8">
                  <w:rPr>
                    <w:noProof/>
                    <w:webHidden/>
                  </w:rPr>
                  <w:fldChar w:fldCharType="begin"/>
                </w:r>
                <w:r w:rsidR="00200DB8">
                  <w:rPr>
                    <w:noProof/>
                    <w:webHidden/>
                  </w:rPr>
                  <w:instrText xml:space="preserve"> PAGEREF _Toc103912384 \h </w:instrText>
                </w:r>
                <w:r w:rsidR="00200DB8">
                  <w:rPr>
                    <w:noProof/>
                    <w:webHidden/>
                  </w:rPr>
                </w:r>
                <w:r w:rsidR="00200DB8">
                  <w:rPr>
                    <w:noProof/>
                    <w:webHidden/>
                  </w:rPr>
                  <w:fldChar w:fldCharType="separate"/>
                </w:r>
                <w:r w:rsidR="00200DB8">
                  <w:rPr>
                    <w:noProof/>
                    <w:webHidden/>
                  </w:rPr>
                  <w:t>3</w:t>
                </w:r>
                <w:r w:rsidR="00200DB8">
                  <w:rPr>
                    <w:noProof/>
                    <w:webHidden/>
                  </w:rPr>
                  <w:fldChar w:fldCharType="end"/>
                </w:r>
              </w:hyperlink>
            </w:p>
            <w:p w14:paraId="560EA035" w14:textId="616168B7" w:rsidR="00200DB8" w:rsidRDefault="0026539F">
              <w:pPr>
                <w:pStyle w:val="TOC2"/>
                <w:tabs>
                  <w:tab w:val="right" w:leader="dot" w:pos="9016"/>
                </w:tabs>
                <w:rPr>
                  <w:b w:val="0"/>
                  <w:bCs w:val="0"/>
                  <w:noProof/>
                  <w:sz w:val="24"/>
                  <w:szCs w:val="24"/>
                  <w:lang w:eastAsia="en-GB"/>
                </w:rPr>
              </w:pPr>
              <w:hyperlink w:anchor="_Toc103912385" w:history="1">
                <w:r w:rsidR="00200DB8" w:rsidRPr="00A37650">
                  <w:rPr>
                    <w:rStyle w:val="Hyperlink"/>
                    <w:noProof/>
                  </w:rPr>
                  <w:t>expected return and discounted return</w:t>
                </w:r>
                <w:r w:rsidR="00200DB8">
                  <w:rPr>
                    <w:noProof/>
                    <w:webHidden/>
                  </w:rPr>
                  <w:tab/>
                </w:r>
                <w:r w:rsidR="00200DB8">
                  <w:rPr>
                    <w:noProof/>
                    <w:webHidden/>
                  </w:rPr>
                  <w:fldChar w:fldCharType="begin"/>
                </w:r>
                <w:r w:rsidR="00200DB8">
                  <w:rPr>
                    <w:noProof/>
                    <w:webHidden/>
                  </w:rPr>
                  <w:instrText xml:space="preserve"> PAGEREF _Toc103912385 \h </w:instrText>
                </w:r>
                <w:r w:rsidR="00200DB8">
                  <w:rPr>
                    <w:noProof/>
                    <w:webHidden/>
                  </w:rPr>
                </w:r>
                <w:r w:rsidR="00200DB8">
                  <w:rPr>
                    <w:noProof/>
                    <w:webHidden/>
                  </w:rPr>
                  <w:fldChar w:fldCharType="separate"/>
                </w:r>
                <w:r w:rsidR="00200DB8">
                  <w:rPr>
                    <w:noProof/>
                    <w:webHidden/>
                  </w:rPr>
                  <w:t>3</w:t>
                </w:r>
                <w:r w:rsidR="00200DB8">
                  <w:rPr>
                    <w:noProof/>
                    <w:webHidden/>
                  </w:rPr>
                  <w:fldChar w:fldCharType="end"/>
                </w:r>
              </w:hyperlink>
            </w:p>
            <w:p w14:paraId="0A25041F" w14:textId="3F82273F" w:rsidR="00200DB8" w:rsidRDefault="0026539F">
              <w:pPr>
                <w:pStyle w:val="TOC2"/>
                <w:tabs>
                  <w:tab w:val="right" w:leader="dot" w:pos="9016"/>
                </w:tabs>
                <w:rPr>
                  <w:b w:val="0"/>
                  <w:bCs w:val="0"/>
                  <w:noProof/>
                  <w:sz w:val="24"/>
                  <w:szCs w:val="24"/>
                  <w:lang w:eastAsia="en-GB"/>
                </w:rPr>
              </w:pPr>
              <w:hyperlink w:anchor="_Toc103912386" w:history="1">
                <w:r w:rsidR="00200DB8" w:rsidRPr="00A37650">
                  <w:rPr>
                    <w:rStyle w:val="Hyperlink"/>
                    <w:noProof/>
                  </w:rPr>
                  <w:t>policy and value functions</w:t>
                </w:r>
                <w:r w:rsidR="00200DB8">
                  <w:rPr>
                    <w:noProof/>
                    <w:webHidden/>
                  </w:rPr>
                  <w:tab/>
                </w:r>
                <w:r w:rsidR="00200DB8">
                  <w:rPr>
                    <w:noProof/>
                    <w:webHidden/>
                  </w:rPr>
                  <w:fldChar w:fldCharType="begin"/>
                </w:r>
                <w:r w:rsidR="00200DB8">
                  <w:rPr>
                    <w:noProof/>
                    <w:webHidden/>
                  </w:rPr>
                  <w:instrText xml:space="preserve"> PAGEREF _Toc103912386 \h </w:instrText>
                </w:r>
                <w:r w:rsidR="00200DB8">
                  <w:rPr>
                    <w:noProof/>
                    <w:webHidden/>
                  </w:rPr>
                </w:r>
                <w:r w:rsidR="00200DB8">
                  <w:rPr>
                    <w:noProof/>
                    <w:webHidden/>
                  </w:rPr>
                  <w:fldChar w:fldCharType="separate"/>
                </w:r>
                <w:r w:rsidR="00200DB8">
                  <w:rPr>
                    <w:noProof/>
                    <w:webHidden/>
                  </w:rPr>
                  <w:t>3</w:t>
                </w:r>
                <w:r w:rsidR="00200DB8">
                  <w:rPr>
                    <w:noProof/>
                    <w:webHidden/>
                  </w:rPr>
                  <w:fldChar w:fldCharType="end"/>
                </w:r>
              </w:hyperlink>
            </w:p>
            <w:p w14:paraId="491BDE32" w14:textId="2D9808A0" w:rsidR="00200DB8" w:rsidRDefault="0026539F">
              <w:pPr>
                <w:pStyle w:val="TOC1"/>
                <w:tabs>
                  <w:tab w:val="right" w:leader="dot" w:pos="9016"/>
                </w:tabs>
                <w:rPr>
                  <w:b w:val="0"/>
                  <w:bCs w:val="0"/>
                  <w:i w:val="0"/>
                  <w:iCs w:val="0"/>
                  <w:noProof/>
                  <w:lang w:eastAsia="en-GB"/>
                </w:rPr>
              </w:pPr>
              <w:hyperlink w:anchor="_Toc103912387" w:history="1">
                <w:r w:rsidR="00200DB8" w:rsidRPr="00A37650">
                  <w:rPr>
                    <w:rStyle w:val="Hyperlink"/>
                    <w:rFonts w:eastAsiaTheme="majorEastAsia"/>
                    <w:noProof/>
                  </w:rPr>
                  <w:t>optimization:</w:t>
                </w:r>
                <w:r w:rsidR="00200DB8">
                  <w:rPr>
                    <w:noProof/>
                    <w:webHidden/>
                  </w:rPr>
                  <w:tab/>
                </w:r>
                <w:r w:rsidR="00200DB8">
                  <w:rPr>
                    <w:noProof/>
                    <w:webHidden/>
                  </w:rPr>
                  <w:fldChar w:fldCharType="begin"/>
                </w:r>
                <w:r w:rsidR="00200DB8">
                  <w:rPr>
                    <w:noProof/>
                    <w:webHidden/>
                  </w:rPr>
                  <w:instrText xml:space="preserve"> PAGEREF _Toc103912387 \h </w:instrText>
                </w:r>
                <w:r w:rsidR="00200DB8">
                  <w:rPr>
                    <w:noProof/>
                    <w:webHidden/>
                  </w:rPr>
                </w:r>
                <w:r w:rsidR="00200DB8">
                  <w:rPr>
                    <w:noProof/>
                    <w:webHidden/>
                  </w:rPr>
                  <w:fldChar w:fldCharType="separate"/>
                </w:r>
                <w:r w:rsidR="00200DB8">
                  <w:rPr>
                    <w:noProof/>
                    <w:webHidden/>
                  </w:rPr>
                  <w:t>4</w:t>
                </w:r>
                <w:r w:rsidR="00200DB8">
                  <w:rPr>
                    <w:noProof/>
                    <w:webHidden/>
                  </w:rPr>
                  <w:fldChar w:fldCharType="end"/>
                </w:r>
              </w:hyperlink>
            </w:p>
            <w:p w14:paraId="4D280233" w14:textId="2EB1E2D4" w:rsidR="00200DB8" w:rsidRDefault="0026539F">
              <w:pPr>
                <w:pStyle w:val="TOC2"/>
                <w:tabs>
                  <w:tab w:val="right" w:leader="dot" w:pos="9016"/>
                </w:tabs>
                <w:rPr>
                  <w:b w:val="0"/>
                  <w:bCs w:val="0"/>
                  <w:noProof/>
                  <w:sz w:val="24"/>
                  <w:szCs w:val="24"/>
                  <w:lang w:eastAsia="en-GB"/>
                </w:rPr>
              </w:pPr>
              <w:hyperlink w:anchor="_Toc103912388" w:history="1">
                <w:r w:rsidR="00200DB8" w:rsidRPr="00A37650">
                  <w:rPr>
                    <w:rStyle w:val="Hyperlink"/>
                    <w:noProof/>
                  </w:rPr>
                  <w:t>EXPERIMENT AND DISCUSSION:</w:t>
                </w:r>
                <w:r w:rsidR="00200DB8">
                  <w:rPr>
                    <w:noProof/>
                    <w:webHidden/>
                  </w:rPr>
                  <w:tab/>
                </w:r>
                <w:r w:rsidR="00200DB8">
                  <w:rPr>
                    <w:noProof/>
                    <w:webHidden/>
                  </w:rPr>
                  <w:fldChar w:fldCharType="begin"/>
                </w:r>
                <w:r w:rsidR="00200DB8">
                  <w:rPr>
                    <w:noProof/>
                    <w:webHidden/>
                  </w:rPr>
                  <w:instrText xml:space="preserve"> PAGEREF _Toc103912388 \h </w:instrText>
                </w:r>
                <w:r w:rsidR="00200DB8">
                  <w:rPr>
                    <w:noProof/>
                    <w:webHidden/>
                  </w:rPr>
                </w:r>
                <w:r w:rsidR="00200DB8">
                  <w:rPr>
                    <w:noProof/>
                    <w:webHidden/>
                  </w:rPr>
                  <w:fldChar w:fldCharType="separate"/>
                </w:r>
                <w:r w:rsidR="00200DB8">
                  <w:rPr>
                    <w:noProof/>
                    <w:webHidden/>
                  </w:rPr>
                  <w:t>4</w:t>
                </w:r>
                <w:r w:rsidR="00200DB8">
                  <w:rPr>
                    <w:noProof/>
                    <w:webHidden/>
                  </w:rPr>
                  <w:fldChar w:fldCharType="end"/>
                </w:r>
              </w:hyperlink>
            </w:p>
            <w:p w14:paraId="12E936CC" w14:textId="76CF0124" w:rsidR="00200DB8" w:rsidRDefault="0026539F">
              <w:pPr>
                <w:pStyle w:val="TOC1"/>
                <w:tabs>
                  <w:tab w:val="right" w:leader="dot" w:pos="9016"/>
                </w:tabs>
                <w:rPr>
                  <w:b w:val="0"/>
                  <w:bCs w:val="0"/>
                  <w:i w:val="0"/>
                  <w:iCs w:val="0"/>
                  <w:noProof/>
                  <w:lang w:eastAsia="en-GB"/>
                </w:rPr>
              </w:pPr>
              <w:hyperlink w:anchor="_Toc103912389" w:history="1">
                <w:r w:rsidR="00200DB8" w:rsidRPr="00A37650">
                  <w:rPr>
                    <w:rStyle w:val="Hyperlink"/>
                    <w:noProof/>
                  </w:rPr>
                  <w:t>Bibliography</w:t>
                </w:r>
                <w:r w:rsidR="00200DB8">
                  <w:rPr>
                    <w:noProof/>
                    <w:webHidden/>
                  </w:rPr>
                  <w:tab/>
                </w:r>
                <w:r w:rsidR="00200DB8">
                  <w:rPr>
                    <w:noProof/>
                    <w:webHidden/>
                  </w:rPr>
                  <w:fldChar w:fldCharType="begin"/>
                </w:r>
                <w:r w:rsidR="00200DB8">
                  <w:rPr>
                    <w:noProof/>
                    <w:webHidden/>
                  </w:rPr>
                  <w:instrText xml:space="preserve"> PAGEREF _Toc103912389 \h </w:instrText>
                </w:r>
                <w:r w:rsidR="00200DB8">
                  <w:rPr>
                    <w:noProof/>
                    <w:webHidden/>
                  </w:rPr>
                </w:r>
                <w:r w:rsidR="00200DB8">
                  <w:rPr>
                    <w:noProof/>
                    <w:webHidden/>
                  </w:rPr>
                  <w:fldChar w:fldCharType="separate"/>
                </w:r>
                <w:r w:rsidR="00200DB8">
                  <w:rPr>
                    <w:noProof/>
                    <w:webHidden/>
                  </w:rPr>
                  <w:t>9</w:t>
                </w:r>
                <w:r w:rsidR="00200DB8">
                  <w:rPr>
                    <w:noProof/>
                    <w:webHidden/>
                  </w:rPr>
                  <w:fldChar w:fldCharType="end"/>
                </w:r>
              </w:hyperlink>
            </w:p>
            <w:p w14:paraId="62BB1F90" w14:textId="17E7E28A" w:rsidR="00CA2A85" w:rsidRDefault="00CA2A85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6DC08377" w14:textId="47A04C7F" w:rsidR="00CA2A85" w:rsidRDefault="0026539F" w:rsidP="005A0F33">
          <w:pPr>
            <w:pStyle w:val="Heading1"/>
          </w:pPr>
        </w:p>
      </w:sdtContent>
    </w:sdt>
    <w:p w14:paraId="5D834864" w14:textId="77777777" w:rsidR="00CA2A85" w:rsidRDefault="00CA2A85">
      <w:pPr>
        <w:rPr>
          <w:rFonts w:asciiTheme="majorHAnsi" w:eastAsiaTheme="majorEastAsia" w:hAnsiTheme="majorHAnsi" w:cstheme="majorBidi"/>
          <w:bCs/>
          <w:color w:val="1E5155" w:themeColor="text2"/>
          <w:sz w:val="32"/>
          <w:szCs w:val="28"/>
        </w:rPr>
      </w:pPr>
      <w:r>
        <w:br w:type="page"/>
      </w:r>
    </w:p>
    <w:p w14:paraId="107D01B1" w14:textId="2BB6C988" w:rsidR="00CA2A85" w:rsidRDefault="00AA1560" w:rsidP="00CA2A85">
      <w:pPr>
        <w:pStyle w:val="Heading1"/>
      </w:pPr>
      <w:bookmarkStart w:id="1" w:name="_Toc103823243"/>
      <w:bookmarkStart w:id="2" w:name="_Toc103912381"/>
      <w:r>
        <w:t>INTRODUCTION</w:t>
      </w:r>
      <w:r w:rsidR="00CA2A85">
        <w:t>:</w:t>
      </w:r>
      <w:bookmarkEnd w:id="1"/>
      <w:bookmarkEnd w:id="2"/>
    </w:p>
    <w:p w14:paraId="1E5E3EC0" w14:textId="77777777" w:rsidR="00AA1560" w:rsidRPr="00AA1560" w:rsidRDefault="00AA1560" w:rsidP="00AA1560"/>
    <w:p w14:paraId="26B6A337" w14:textId="46E20073" w:rsidR="00CA2A85" w:rsidRDefault="00CD2D59" w:rsidP="00CA2A85">
      <w:r>
        <w:t>The new era of Artificial Intelligen</w:t>
      </w:r>
      <w:r w:rsidR="00CD0DF2">
        <w:t>ce</w:t>
      </w:r>
      <w:r>
        <w:t xml:space="preserve"> claims to mimic</w:t>
      </w:r>
      <w:r w:rsidR="00403D4D">
        <w:t xml:space="preserve"> and outcompete</w:t>
      </w:r>
      <w:r>
        <w:t xml:space="preserve"> the human brain</w:t>
      </w:r>
      <w:r w:rsidR="00403D4D">
        <w:t>.</w:t>
      </w:r>
      <w:r>
        <w:t xml:space="preserve"> </w:t>
      </w:r>
      <w:r w:rsidR="00AA1560">
        <w:t>Artificial Intelligence (AI) is the use of a computer model intelligent behaviour where there is minimal human intervention</w:t>
      </w:r>
      <w:r>
        <w:t xml:space="preserve"> </w:t>
      </w:r>
      <w:r w:rsidRPr="00CD2D59">
        <w:t>(</w:t>
      </w:r>
      <w:proofErr w:type="spellStart"/>
      <w:r w:rsidRPr="00CD2D59">
        <w:t>Hamet</w:t>
      </w:r>
      <w:proofErr w:type="spellEnd"/>
      <w:r w:rsidRPr="00CD2D59">
        <w:t xml:space="preserve"> and Tremblay, 2017)</w:t>
      </w:r>
      <w:r w:rsidR="00AA1560">
        <w:t xml:space="preserve">. </w:t>
      </w:r>
      <w:r w:rsidR="00403D4D">
        <w:t xml:space="preserve">Reinforcement learning is an area of Machine Learning where it learns </w:t>
      </w:r>
      <w:r w:rsidR="00CA2A85">
        <w:t>from the experiences</w:t>
      </w:r>
      <w:r w:rsidR="008071D7">
        <w:t xml:space="preserve"> in an environment </w:t>
      </w:r>
      <w:proofErr w:type="gramStart"/>
      <w:r w:rsidR="00403D4D">
        <w:t>in order to</w:t>
      </w:r>
      <w:proofErr w:type="gramEnd"/>
      <w:r w:rsidR="008071D7">
        <w:t xml:space="preserve"> maximise some given reward</w:t>
      </w:r>
      <w:r w:rsidR="00403D4D">
        <w:t>. R</w:t>
      </w:r>
      <w:r w:rsidR="008071D7">
        <w:t>einforcement learning algorithm stud</w:t>
      </w:r>
      <w:r w:rsidR="00CD0DF2">
        <w:t>ies</w:t>
      </w:r>
      <w:r w:rsidR="008071D7">
        <w:t xml:space="preserve"> the behaviour of subjects in such environments to optimise the </w:t>
      </w:r>
      <w:r w:rsidR="00AA1560">
        <w:t>behaviour.</w:t>
      </w:r>
      <w:r w:rsidR="008071D7">
        <w:t xml:space="preserve"> </w:t>
      </w:r>
      <w:r w:rsidR="00403D4D">
        <w:t>Traces of reinforcement learning is found in the early days of cybernetics</w:t>
      </w:r>
      <w:r w:rsidR="00EB0B63">
        <w:t>, statistics, psychology, neuroscience, and computer science</w:t>
      </w:r>
      <w:r w:rsidR="00EB0B63" w:rsidRPr="00EB0B63">
        <w:rPr>
          <w:rFonts w:ascii="Open Sans" w:eastAsia="Times New Roman" w:hAnsi="Open Sans" w:cs="Open Sans"/>
          <w:color w:val="000000"/>
          <w:shd w:val="clear" w:color="auto" w:fill="FFFFFF"/>
          <w:lang w:eastAsia="en-GB"/>
        </w:rPr>
        <w:t xml:space="preserve"> </w:t>
      </w:r>
      <w:r w:rsidR="00EB0B63" w:rsidRPr="00EB0B63">
        <w:t>(</w:t>
      </w:r>
      <w:proofErr w:type="spellStart"/>
      <w:r w:rsidR="00EB0B63" w:rsidRPr="00EB0B63">
        <w:t>Kaelbling</w:t>
      </w:r>
      <w:proofErr w:type="spellEnd"/>
      <w:r w:rsidR="00EB0B63" w:rsidRPr="00EB0B63">
        <w:t>, Littman and Moore, 1996)</w:t>
      </w:r>
      <w:r w:rsidR="00EB0B63">
        <w:t>.</w:t>
      </w:r>
    </w:p>
    <w:p w14:paraId="3720B28C" w14:textId="174A182C" w:rsidR="00EB0B63" w:rsidRDefault="00EB0B63" w:rsidP="00CA2A85">
      <w:r>
        <w:t>Reinforcement Learning is a scenario faced by the agent, where the agent must learn the behaviour through exploring and exploiting the environment</w:t>
      </w:r>
      <w:r w:rsidR="00DC0D49">
        <w:t xml:space="preserve">. According to the researcher </w:t>
      </w:r>
      <w:proofErr w:type="spellStart"/>
      <w:r w:rsidR="00DC0D49" w:rsidRPr="00EB0B63">
        <w:t>Kaelbling</w:t>
      </w:r>
      <w:proofErr w:type="spellEnd"/>
      <w:r w:rsidR="00DC0D49" w:rsidRPr="00EB0B63">
        <w:t>, Littman and Moore</w:t>
      </w:r>
      <w:r w:rsidR="00DC0D49">
        <w:t xml:space="preserve"> (1996), there are two ways of solving reinforcement learning problems:</w:t>
      </w:r>
    </w:p>
    <w:p w14:paraId="55A8387E" w14:textId="0F0CA01A" w:rsidR="00DC0D49" w:rsidRDefault="00DC0D49" w:rsidP="00DC0D49">
      <w:pPr>
        <w:pStyle w:val="ListParagraph"/>
        <w:numPr>
          <w:ilvl w:val="0"/>
          <w:numId w:val="4"/>
        </w:numPr>
      </w:pPr>
      <w:r>
        <w:t xml:space="preserve">Searching in the space of behaviours </w:t>
      </w:r>
      <w:proofErr w:type="gramStart"/>
      <w:r>
        <w:t>in order to</w:t>
      </w:r>
      <w:proofErr w:type="gramEnd"/>
      <w:r>
        <w:t xml:space="preserve"> find the most optimised performance by the agent in the given environment. This </w:t>
      </w:r>
      <w:r w:rsidR="003B5164">
        <w:t>approach has been adapted by genetic algorithms as well as some of the novel search techniques.</w:t>
      </w:r>
    </w:p>
    <w:p w14:paraId="1CDD6EC0" w14:textId="0D1EF074" w:rsidR="003B5164" w:rsidRPr="005A0F33" w:rsidRDefault="003B5164" w:rsidP="00DC0D49">
      <w:pPr>
        <w:pStyle w:val="ListParagraph"/>
        <w:numPr>
          <w:ilvl w:val="0"/>
          <w:numId w:val="4"/>
        </w:numPr>
      </w:pPr>
      <w:r>
        <w:t>Using statistical techniques and dynamic programming to estimate the outcome of taking actions in states of the world.</w:t>
      </w:r>
    </w:p>
    <w:p w14:paraId="5EC31D4F" w14:textId="77777777" w:rsidR="003B5164" w:rsidRDefault="003B5164" w:rsidP="003B5164">
      <w:pPr>
        <w:pStyle w:val="Heading1"/>
        <w:keepNext/>
        <w:jc w:val="center"/>
      </w:pPr>
      <w:bookmarkStart w:id="3" w:name="_Toc103912382"/>
      <w:r w:rsidRPr="003B5164">
        <w:rPr>
          <w:noProof/>
        </w:rPr>
        <w:drawing>
          <wp:inline distT="0" distB="0" distL="0" distR="0" wp14:anchorId="3261C5BC" wp14:editId="1A40402C">
            <wp:extent cx="3530600" cy="2362200"/>
            <wp:effectExtent l="0" t="0" r="0" b="0"/>
            <wp:docPr id="1" name="Picture 1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engineering drawing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14:paraId="793FFFC0" w14:textId="2710273B" w:rsidR="00CD2D59" w:rsidRDefault="003B5164" w:rsidP="003B5164">
      <w:pPr>
        <w:pStyle w:val="Caption"/>
        <w:jc w:val="center"/>
      </w:pPr>
      <w:r>
        <w:t xml:space="preserve">Figure </w:t>
      </w:r>
      <w:fldSimple w:instr=" SEQ Figure \* ARABIC ">
        <w:r w:rsidR="00FF6E21">
          <w:rPr>
            <w:noProof/>
          </w:rPr>
          <w:t>1</w:t>
        </w:r>
      </w:fldSimple>
      <w:r w:rsidR="004337F3">
        <w:t xml:space="preserve"> </w:t>
      </w:r>
      <w:r>
        <w:t>The standard reinforcement-learning model</w:t>
      </w:r>
    </w:p>
    <w:p w14:paraId="5B426CF4" w14:textId="34BCA099" w:rsidR="00994EDD" w:rsidRDefault="00994EDD" w:rsidP="00994EDD">
      <w:r>
        <w:t>The aim of this report is to deliver the mechanism of the process to achieve a reinforcement-learning model. Starting from Markov Decision Processes to Deep Reinforcement Learning.</w:t>
      </w:r>
    </w:p>
    <w:p w14:paraId="4369E8EB" w14:textId="1DD9A1B2" w:rsidR="00994EDD" w:rsidRDefault="00384534" w:rsidP="00384534">
      <w:pPr>
        <w:pStyle w:val="Heading1"/>
      </w:pPr>
      <w:bookmarkStart w:id="4" w:name="_Toc103912383"/>
      <w:r>
        <w:t>Markov decision process(MDP)</w:t>
      </w:r>
      <w:bookmarkEnd w:id="4"/>
    </w:p>
    <w:p w14:paraId="411CF4BE" w14:textId="4754D5D2" w:rsidR="00384534" w:rsidRDefault="00384534" w:rsidP="00384534">
      <w:r>
        <w:t xml:space="preserve">MDP is the process of selecting an action for the agent from the state they are in and then propagating to a new state where they will get a </w:t>
      </w:r>
      <w:r w:rsidR="007E78DD">
        <w:t>reward for taking the action</w:t>
      </w:r>
      <w:r w:rsidR="00CD0DF2">
        <w:t>.</w:t>
      </w:r>
      <w:r w:rsidR="007E78DD">
        <w:t xml:space="preserve"> </w:t>
      </w:r>
      <w:r w:rsidR="00CD0DF2">
        <w:t>T</w:t>
      </w:r>
      <w:r w:rsidR="007E78DD">
        <w:t>his happens simultaneously and result</w:t>
      </w:r>
      <w:r w:rsidR="00CD0DF2">
        <w:t>s</w:t>
      </w:r>
      <w:r w:rsidR="007E78DD">
        <w:t xml:space="preserve"> in a trajectory which demonstrates a sequence of states, </w:t>
      </w:r>
      <w:r w:rsidR="00CD0DF2">
        <w:t>actions,</w:t>
      </w:r>
      <w:r w:rsidR="007E78DD">
        <w:t xml:space="preserve"> and rewards. Throughout the process of gaining experiences, the main aim of the agent is to maximise both the immediate and cumulative reward.</w:t>
      </w:r>
    </w:p>
    <w:p w14:paraId="1EA86702" w14:textId="54495807" w:rsidR="007E78DD" w:rsidRDefault="007E78DD" w:rsidP="00384534">
      <w:r>
        <w:t xml:space="preserve">MDP consists of </w:t>
      </w:r>
      <w:r w:rsidR="00B47391">
        <w:t xml:space="preserve">sets of states, </w:t>
      </w:r>
      <w:r w:rsidR="00CD0DF2">
        <w:t>actions,</w:t>
      </w:r>
      <w:r w:rsidR="00B47391">
        <w:t xml:space="preserve"> and rewards, where after the agent takes an action </w:t>
      </w:r>
      <w:proofErr w:type="gramStart"/>
      <w:r w:rsidR="00B47391">
        <w:t>in a given</w:t>
      </w:r>
      <w:proofErr w:type="gramEnd"/>
      <w:r w:rsidR="00B47391">
        <w:t xml:space="preserve"> state it receives a reward for taking the action</w:t>
      </w:r>
      <w:r w:rsidR="004250F7">
        <w:t xml:space="preserve">. </w:t>
      </w:r>
    </w:p>
    <w:p w14:paraId="5C37D4A7" w14:textId="5C25E813" w:rsidR="004250F7" w:rsidRPr="004250F7" w:rsidRDefault="004250F7" w:rsidP="00384534">
      <m:oMathPara>
        <m:oMath>
          <m:r>
            <w:rPr>
              <w:rFonts w:ascii="Cambria Math" w:hAnsi="Cambria Math"/>
            </w:rPr>
            <m:t>f(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)=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t+1</m:t>
              </m:r>
            </m:sub>
          </m:sSub>
          <m:r>
            <m:rPr>
              <m:nor/>
            </m:rPr>
            <m:t>.</m:t>
          </m:r>
        </m:oMath>
      </m:oMathPara>
    </w:p>
    <w:p w14:paraId="35450DED" w14:textId="3089DCAE" w:rsidR="004250F7" w:rsidRDefault="004250F7" w:rsidP="00384534">
      <w:r>
        <w:t xml:space="preserve">Here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is the current state,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is the action taken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t+1</m:t>
            </m:r>
          </m:sub>
        </m:sSub>
      </m:oMath>
      <w:r>
        <w:t xml:space="preserve"> is the reward attained from the state-action pairs. </w:t>
      </w:r>
    </w:p>
    <w:p w14:paraId="5023F98C" w14:textId="486BA598" w:rsidR="004250F7" w:rsidRDefault="004250F7" w:rsidP="004250F7">
      <w:pPr>
        <w:pStyle w:val="Heading2"/>
      </w:pPr>
      <w:bookmarkStart w:id="5" w:name="_Toc103912384"/>
      <w:r>
        <w:t>transition probability</w:t>
      </w:r>
      <w:bookmarkEnd w:id="5"/>
    </w:p>
    <w:p w14:paraId="64BCA550" w14:textId="40DD1A1B" w:rsidR="004250F7" w:rsidRPr="004250F7" w:rsidRDefault="00F24171" w:rsidP="004250F7">
      <m:oMathPara>
        <m:oMath>
          <m:r>
            <w:rPr>
              <w:rFonts w:ascii="Cambria Math" w:hAnsi="Cambria Math"/>
            </w:rPr>
            <m:t>p(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,r∣s,a)=Pr{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=r∣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=s,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=a}</m:t>
          </m:r>
          <m:r>
            <m:rPr>
              <m:nor/>
            </m:rPr>
            <m:t>.</m:t>
          </m:r>
        </m:oMath>
      </m:oMathPara>
    </w:p>
    <w:p w14:paraId="5FBAF0FD" w14:textId="3389C2F3" w:rsidR="00F24171" w:rsidRDefault="00F24171" w:rsidP="003B5164">
      <w:r>
        <w:t xml:space="preserve">Transition probability is calculated to identify the possible values of the preceding state-action pairs </w:t>
      </w:r>
      <w:r w:rsidR="003039FA">
        <w:t>from</w:t>
      </w:r>
      <w:r>
        <w:t xml:space="preserve"> the previous </w:t>
      </w:r>
      <w:r w:rsidR="003039FA">
        <w:t>state-</w:t>
      </w:r>
      <w:r>
        <w:t>action taken.</w:t>
      </w:r>
    </w:p>
    <w:p w14:paraId="2F911B9D" w14:textId="6CDD32CB" w:rsidR="003039FA" w:rsidRDefault="003039FA" w:rsidP="003B5164"/>
    <w:p w14:paraId="7CF29100" w14:textId="5EF69714" w:rsidR="003039FA" w:rsidRDefault="003039FA" w:rsidP="003039FA">
      <w:pPr>
        <w:pStyle w:val="Heading2"/>
      </w:pPr>
      <w:bookmarkStart w:id="6" w:name="_Toc103912385"/>
      <w:r>
        <w:t>expected return and discounted return</w:t>
      </w:r>
      <w:bookmarkEnd w:id="6"/>
    </w:p>
    <w:p w14:paraId="350EC2B7" w14:textId="13FF38AA" w:rsidR="003039FA" w:rsidRDefault="003039FA" w:rsidP="003039FA">
      <w:proofErr w:type="gramStart"/>
      <w:r>
        <w:t>In order to</w:t>
      </w:r>
      <w:proofErr w:type="gramEnd"/>
      <w:r>
        <w:t xml:space="preserve"> calculate the expected return to get the maximum cumulative reward the concept of expected return is introduced:</w:t>
      </w:r>
    </w:p>
    <w:p w14:paraId="412D836F" w14:textId="24C7329A" w:rsidR="003039FA" w:rsidRPr="003039FA" w:rsidRDefault="0026539F" w:rsidP="003039FA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t+1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t+2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t+3</m:t>
              </m:r>
            </m:sub>
          </m:sSub>
          <m:r>
            <w:rPr>
              <w:rFonts w:ascii="Cambria Math" w:hAnsi="Cambria Math"/>
            </w:rPr>
            <m:t>+⋯+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m:rPr>
              <m:nor/>
            </m:rPr>
            <m:t>,</m:t>
          </m:r>
        </m:oMath>
      </m:oMathPara>
    </w:p>
    <w:p w14:paraId="2B7CA96E" w14:textId="2DA126CF" w:rsidR="00923B9D" w:rsidRDefault="003039FA" w:rsidP="003039FA">
      <w:r>
        <w:t xml:space="preserve">Expected return is necessary to </w:t>
      </w:r>
      <w:r w:rsidR="00923B9D">
        <w:t xml:space="preserve">allow the agent </w:t>
      </w:r>
      <w:r w:rsidR="0035551C">
        <w:t xml:space="preserve">to </w:t>
      </w:r>
      <w:r w:rsidR="00923B9D">
        <w:t>take decision</w:t>
      </w:r>
      <w:r w:rsidR="0035551C">
        <w:t>s</w:t>
      </w:r>
      <w:r w:rsidR="00923B9D">
        <w:t xml:space="preserve"> to gain rewards. Conversely, if the agent is in a continuous task</w:t>
      </w:r>
      <w:r w:rsidR="0035551C">
        <w:t>,</w:t>
      </w:r>
      <w:r w:rsidR="00923B9D">
        <w:t xml:space="preserve"> then this expected return might be for an infinite time limit, this brings the topic of discounted return:</w:t>
      </w:r>
    </w:p>
    <w:p w14:paraId="7B9832B0" w14:textId="03F5BD45" w:rsidR="00F24171" w:rsidRPr="00923B9D" w:rsidRDefault="0026539F">
      <m:oMathPara>
        <m:oMath>
          <m:m>
            <m:mPr>
              <m:plcHide m:val="1"/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=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t+1</m:t>
                    </m:r>
                  </m:sub>
                </m:sSub>
                <m:r>
                  <w:rPr>
                    <w:rFonts w:ascii="Cambria Math" w:hAnsi="Cambria Math"/>
                  </w:rPr>
                  <m:t>+γ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t+2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t+3</m:t>
                    </m:r>
                  </m:sub>
                </m:sSub>
                <m:r>
                  <w:rPr>
                    <w:rFonts w:ascii="Cambria Math" w:hAnsi="Cambria Math"/>
                  </w:rPr>
                  <m:t>+⋯</m:t>
                </m:r>
              </m:e>
            </m:mr>
            <m:mr>
              <m:e/>
              <m:e>
                <m:r>
                  <w:rPr>
                    <w:rFonts w:ascii="Cambria Math" w:hAnsi="Cambria Math"/>
                  </w:rPr>
                  <m:t>=</m:t>
                </m:r>
              </m:e>
              <m:e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k=0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∞</m:t>
                    </m:r>
                  </m:sup>
                  <m:e/>
                </m:nary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t+k+1</m:t>
                    </m:r>
                  </m:sub>
                </m:sSub>
                <m:r>
                  <m:rPr>
                    <m:nor/>
                  </m:rPr>
                  <m:t>.</m:t>
                </m:r>
              </m:e>
            </m:mr>
          </m:m>
        </m:oMath>
      </m:oMathPara>
    </w:p>
    <w:p w14:paraId="056ABD36" w14:textId="55E18063" w:rsidR="00923B9D" w:rsidRDefault="00923B9D">
      <w:r>
        <w:t xml:space="preserve">Discounted return changes the aim of the agent from getting the </w:t>
      </w:r>
      <w:r w:rsidR="00267866">
        <w:t xml:space="preserve">most expected return to achieving the maximum expected discounted return, here the discount rate </w:t>
      </w:r>
      <m:oMath>
        <m:r>
          <w:rPr>
            <w:rFonts w:ascii="Cambria Math" w:hAnsi="Cambria Math"/>
          </w:rPr>
          <m:t>γ</m:t>
        </m:r>
      </m:oMath>
      <w:r w:rsidR="00267866">
        <w:t xml:space="preserve">,is kept between 0 and 1, which determines the present value of future rewards. This results </w:t>
      </w:r>
      <w:r w:rsidR="0035551C">
        <w:t xml:space="preserve">in </w:t>
      </w:r>
      <w:r w:rsidR="00267866">
        <w:t>the agent concentrat</w:t>
      </w:r>
      <w:r w:rsidR="0035551C">
        <w:t>ing</w:t>
      </w:r>
      <w:r w:rsidR="00267866">
        <w:t xml:space="preserve"> </w:t>
      </w:r>
      <w:r w:rsidR="0035551C">
        <w:t>o</w:t>
      </w:r>
      <w:r w:rsidR="00267866">
        <w:t>n more immediate rewards as the future rewards will be heavily discounted.</w:t>
      </w:r>
    </w:p>
    <w:p w14:paraId="1B52CAF0" w14:textId="54E0204A" w:rsidR="00267866" w:rsidRDefault="00267866" w:rsidP="00267866">
      <w:pPr>
        <w:pStyle w:val="Heading2"/>
      </w:pPr>
      <w:bookmarkStart w:id="7" w:name="_Toc103912386"/>
      <w:r>
        <w:t>polic</w:t>
      </w:r>
      <w:r w:rsidR="006A556E">
        <w:t>y and value functions</w:t>
      </w:r>
      <w:bookmarkEnd w:id="7"/>
    </w:p>
    <w:p w14:paraId="10A0C6C4" w14:textId="495FAEC1" w:rsidR="00267866" w:rsidRDefault="006A556E" w:rsidP="00267866">
      <w:r>
        <w:t>Policy function allows to map a state and get the probability of the agent taking the possible action from that state in that time.</w:t>
      </w:r>
    </w:p>
    <w:p w14:paraId="381689B5" w14:textId="59ED2938" w:rsidR="00142827" w:rsidRDefault="006A556E" w:rsidP="00267866">
      <w:r>
        <w:t xml:space="preserve">Value functions allows to identify the performance of the agent </w:t>
      </w:r>
      <w:r w:rsidR="0035551C">
        <w:t xml:space="preserve">in </w:t>
      </w:r>
      <w:r>
        <w:t>the given state.</w:t>
      </w:r>
      <w:r w:rsidR="00142827">
        <w:t xml:space="preserve"> The performance of the agent depends on the policy it is following, this allows to calculate the value function for that respective policy.</w:t>
      </w:r>
    </w:p>
    <w:p w14:paraId="3A8BC6E9" w14:textId="00104E98" w:rsidR="00142827" w:rsidRPr="00142827" w:rsidRDefault="00142827" w:rsidP="00267866">
      <w:pPr>
        <w:rPr>
          <w:b/>
          <w:bCs/>
        </w:rPr>
      </w:pPr>
      <w:r>
        <w:rPr>
          <w:b/>
          <w:bCs/>
        </w:rPr>
        <w:t>STATE-VALUE FUNCTION:</w:t>
      </w:r>
    </w:p>
    <w:p w14:paraId="22E24E5F" w14:textId="0CA3D8F1" w:rsidR="00142827" w:rsidRPr="00142827" w:rsidRDefault="0026539F" w:rsidP="00267866">
      <m:oMathPara>
        <m:oMath>
          <m:m>
            <m:mPr>
              <m:plcHide m:val="1"/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π</m:t>
                    </m:r>
                  </m:sub>
                </m:sSub>
                <m:r>
                  <w:rPr>
                    <w:rFonts w:ascii="Cambria Math" w:hAnsi="Cambria Math"/>
                  </w:rPr>
                  <m:t>(s)</m:t>
                </m:r>
              </m:e>
              <m:e>
                <m:r>
                  <w:rPr>
                    <w:rFonts w:ascii="Cambria Math" w:hAnsi="Cambria Math"/>
                  </w:rPr>
                  <m:t>=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π</m:t>
                    </m:r>
                  </m:sub>
                </m:sSub>
                <m:r>
                  <w:rPr>
                    <w:rFonts w:ascii="Cambria Math" w:hAnsi="Cambria Math"/>
                  </w:rPr>
                  <m:t>[</m:t>
                </m:r>
                <m:phant>
                  <m:phantPr>
                    <m:ctrlPr>
                      <w:rPr>
                        <w:rFonts w:ascii="Cambria Math" w:hAnsi="Cambria Math"/>
                      </w:rPr>
                    </m:ctrlPr>
                  </m:phantPr>
                  <m:e/>
                </m:phant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∣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=s]</m:t>
                </m:r>
              </m:e>
            </m:mr>
            <m:mr>
              <m:e/>
              <m:e>
                <m:r>
                  <w:rPr>
                    <w:rFonts w:ascii="Cambria Math" w:hAnsi="Cambria Math"/>
                  </w:rPr>
                  <m:t>=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π</m:t>
                    </m:r>
                  </m:sub>
                </m:sSub>
                <m:r>
                  <w:rPr>
                    <w:rFonts w:ascii="Cambria Math" w:hAnsi="Cambria Math"/>
                  </w:rPr>
                  <m:t>[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k=0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∞</m:t>
                    </m:r>
                  </m:sup>
                  <m:e/>
                </m:nary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t+k+1</m:t>
                    </m:r>
                  </m:sub>
                </m:sSub>
                <m:r>
                  <w:rPr>
                    <w:rFonts w:ascii="Cambria Math" w:hAnsi="Cambria Math"/>
                  </w:rPr>
                  <m:t>∣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=s]</m:t>
                </m:r>
                <m:r>
                  <m:rPr>
                    <m:nor/>
                  </m:rPr>
                  <m:t>.</m:t>
                </m:r>
              </m:e>
            </m:mr>
          </m:m>
        </m:oMath>
      </m:oMathPara>
    </w:p>
    <w:p w14:paraId="04C6401E" w14:textId="44966043" w:rsidR="00142827" w:rsidRDefault="00142827" w:rsidP="00267866"/>
    <w:p w14:paraId="57F7B5CF" w14:textId="3BE07CB6" w:rsidR="00142827" w:rsidRDefault="00142827" w:rsidP="00267866">
      <w:pPr>
        <w:rPr>
          <w:b/>
          <w:bCs/>
        </w:rPr>
      </w:pPr>
      <w:r>
        <w:rPr>
          <w:b/>
          <w:bCs/>
        </w:rPr>
        <w:t>Q-FUNCTION:</w:t>
      </w:r>
    </w:p>
    <w:p w14:paraId="52438395" w14:textId="2CF1016E" w:rsidR="00142827" w:rsidRDefault="0026539F" w:rsidP="00267866">
      <m:oMathPara>
        <m:oMath>
          <m:m>
            <m:mPr>
              <m:plcHide m:val="1"/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π</m:t>
                    </m:r>
                  </m:sub>
                </m:sSub>
                <m:r>
                  <w:rPr>
                    <w:rFonts w:ascii="Cambria Math" w:hAnsi="Cambria Math"/>
                  </w:rPr>
                  <m:t>(s,a)</m:t>
                </m:r>
              </m:e>
              <m:e>
                <m:r>
                  <w:rPr>
                    <w:rFonts w:ascii="Cambria Math" w:hAnsi="Cambria Math"/>
                  </w:rPr>
                  <m:t>=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π</m:t>
                    </m:r>
                  </m:sub>
                </m:sSub>
                <m:r>
                  <w:rPr>
                    <w:rFonts w:ascii="Cambria Math" w:hAnsi="Cambria Math"/>
                  </w:rPr>
                  <m:t>[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∣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=s,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=a</m:t>
                </m:r>
                <m:phant>
                  <m:phantPr>
                    <m:ctrlPr>
                      <w:rPr>
                        <w:rFonts w:ascii="Cambria Math" w:hAnsi="Cambria Math"/>
                      </w:rPr>
                    </m:ctrlPr>
                  </m:phantPr>
                  <m:e/>
                </m:phant>
                <m:r>
                  <w:rPr>
                    <w:rFonts w:ascii="Cambria Math" w:hAnsi="Cambria Math"/>
                  </w:rPr>
                  <m:t>]</m:t>
                </m:r>
              </m:e>
            </m:mr>
            <m:mr>
              <m:e/>
              <m:e>
                <m:r>
                  <w:rPr>
                    <w:rFonts w:ascii="Cambria Math" w:hAnsi="Cambria Math"/>
                  </w:rPr>
                  <m:t>=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π</m:t>
                    </m:r>
                  </m:sub>
                </m:sSub>
                <m:r>
                  <w:rPr>
                    <w:rFonts w:ascii="Cambria Math" w:hAnsi="Cambria Math"/>
                  </w:rPr>
                  <m:t>[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k=0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∞</m:t>
                    </m:r>
                  </m:sup>
                  <m:e/>
                </m:nary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t+k+1</m:t>
                    </m:r>
                  </m:sub>
                </m:sSub>
                <m:r>
                  <w:rPr>
                    <w:rFonts w:ascii="Cambria Math" w:hAnsi="Cambria Math"/>
                  </w:rPr>
                  <m:t>∣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=s,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=a]</m:t>
                </m:r>
                <m:r>
                  <m:rPr>
                    <m:nor/>
                  </m:rPr>
                  <m:t>.</m:t>
                </m:r>
              </m:e>
            </m:mr>
          </m:m>
        </m:oMath>
      </m:oMathPara>
    </w:p>
    <w:p w14:paraId="7E38E22D" w14:textId="77777777" w:rsidR="006A556E" w:rsidRPr="00267866" w:rsidRDefault="006A556E" w:rsidP="00267866"/>
    <w:p w14:paraId="42F31062" w14:textId="5497AE67" w:rsidR="00F24171" w:rsidRDefault="00142827" w:rsidP="00142827">
      <w:pPr>
        <w:pStyle w:val="Heading1"/>
        <w:rPr>
          <w:rFonts w:eastAsiaTheme="majorEastAsia"/>
        </w:rPr>
      </w:pPr>
      <w:bookmarkStart w:id="8" w:name="_Toc103912387"/>
      <w:r>
        <w:rPr>
          <w:rFonts w:eastAsiaTheme="majorEastAsia"/>
        </w:rPr>
        <w:t>optimi</w:t>
      </w:r>
      <w:r w:rsidR="00CB547C">
        <w:rPr>
          <w:rFonts w:eastAsiaTheme="majorEastAsia"/>
        </w:rPr>
        <w:t>zation:</w:t>
      </w:r>
      <w:bookmarkEnd w:id="8"/>
    </w:p>
    <w:p w14:paraId="5A0A8374" w14:textId="7E641415" w:rsidR="00CB547C" w:rsidRDefault="00CB547C" w:rsidP="00CB547C">
      <w:r>
        <w:t xml:space="preserve">Optimization allows to identify the policy which provides more rewards to the </w:t>
      </w:r>
      <w:r w:rsidR="0035551C">
        <w:t>agents’</w:t>
      </w:r>
      <w:r>
        <w:t xml:space="preserve"> compar</w:t>
      </w:r>
      <w:r w:rsidR="0035551C">
        <w:t>ed</w:t>
      </w:r>
      <w:r>
        <w:t xml:space="preserve"> to other policies.</w:t>
      </w:r>
    </w:p>
    <w:p w14:paraId="61C8A188" w14:textId="0D947C89" w:rsidR="00CB547C" w:rsidRDefault="00CB547C" w:rsidP="00CB547C">
      <w:r w:rsidRPr="00CB547C">
        <w:rPr>
          <w:b/>
          <w:bCs/>
        </w:rPr>
        <w:t>Bellman Optimality Equation</w:t>
      </w:r>
      <w:r>
        <w:rPr>
          <w:b/>
          <w:bCs/>
        </w:rPr>
        <w:t>:</w:t>
      </w:r>
    </w:p>
    <w:p w14:paraId="495E8951" w14:textId="147A4E98" w:rsidR="00CB547C" w:rsidRPr="00CB547C" w:rsidRDefault="0026539F" w:rsidP="00CB547C">
      <m:oMathPara>
        <m:oMath>
          <m:m>
            <m:mPr>
              <m:plcHide m:val="1"/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*</m:t>
                    </m:r>
                  </m:sub>
                </m:sSub>
                <m:r>
                  <w:rPr>
                    <w:rFonts w:ascii="Cambria Math" w:hAnsi="Cambria Math"/>
                  </w:rPr>
                  <m:t>(s,a)</m:t>
                </m:r>
              </m:e>
              <m:e>
                <m:r>
                  <w:rPr>
                    <w:rFonts w:ascii="Cambria Math" w:hAnsi="Cambria Math"/>
                  </w:rPr>
                  <m:t>=</m:t>
                </m:r>
              </m:e>
              <m:e>
                <m:r>
                  <w:rPr>
                    <w:rFonts w:ascii="Cambria Math" w:hAnsi="Cambria Math"/>
                  </w:rPr>
                  <m:t>E[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t+1</m:t>
                    </m:r>
                  </m:sub>
                </m:sSub>
                <m:r>
                  <w:rPr>
                    <w:rFonts w:ascii="Cambria Math" w:hAnsi="Cambria Math"/>
                  </w:rPr>
                  <m:t>+γ</m:t>
                </m:r>
                <m:limLow>
                  <m:limLowPr>
                    <m:ctrlPr>
                      <w:rPr>
                        <w:rFonts w:ascii="Cambria Math" w:hAnsi="Cambria Math"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max</m:t>
                    </m:r>
                  </m:e>
                  <m:lim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lim>
                </m:limLow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*</m:t>
                    </m:r>
                  </m:sub>
                </m:sSub>
                <m:r>
                  <w:rPr>
                    <w:rFonts w:ascii="Cambria Math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)]</m:t>
                </m:r>
              </m:e>
            </m:mr>
          </m:m>
        </m:oMath>
      </m:oMathPara>
    </w:p>
    <w:p w14:paraId="3325D7E4" w14:textId="62E54AD8" w:rsidR="00CB547C" w:rsidRDefault="00C410BB" w:rsidP="00CB547C">
      <w:r>
        <w:t>Bellman’s</w:t>
      </w:r>
      <w:r w:rsidR="00CB547C">
        <w:t xml:space="preserve">’ optimality equation allows to identify the most optimum q-value for given state-action pairs, which is calculated by taking the </w:t>
      </w:r>
      <w:r>
        <w:t>expected return and the maximum expected discounted return for the next state-action pairs.</w:t>
      </w:r>
    </w:p>
    <w:p w14:paraId="4748E2EB" w14:textId="7F310431" w:rsidR="00C410BB" w:rsidRDefault="00C410BB" w:rsidP="00CB547C">
      <w:r>
        <w:t>Q-learning allows to store the q-values in a q-table</w:t>
      </w:r>
      <w:r w:rsidR="0035551C">
        <w:t>.</w:t>
      </w:r>
      <w:r>
        <w:t xml:space="preserve"> </w:t>
      </w:r>
      <w:r w:rsidR="0035551C">
        <w:t>Q</w:t>
      </w:r>
      <w:r>
        <w:t xml:space="preserve">-table store all the q-values calculated in the given state by taking the action within each </w:t>
      </w:r>
      <w:r w:rsidR="005F315E">
        <w:t>episode</w:t>
      </w:r>
      <w:r>
        <w:t>.</w:t>
      </w:r>
      <w:r w:rsidR="005F315E">
        <w:t xml:space="preserve"> Nevertheless, the first step taken by the agent is taken by introducing a trade-off between exploration and exploitation, as the q-value at the start of the episode is 0, therefore the agent will not be able to discover the action to take in the </w:t>
      </w:r>
      <w:r w:rsidR="00DD0DE8">
        <w:t>given state.</w:t>
      </w:r>
      <w:r w:rsidR="005B1940">
        <w:t xml:space="preserve"> This will be further discussed in this report by </w:t>
      </w:r>
      <w:r w:rsidR="005E6C7B">
        <w:t xml:space="preserve">experimenting </w:t>
      </w:r>
      <w:r w:rsidR="0035551C">
        <w:t xml:space="preserve">with </w:t>
      </w:r>
      <w:r w:rsidR="005E6C7B">
        <w:t>the concepts of RL in an environment.</w:t>
      </w:r>
    </w:p>
    <w:p w14:paraId="7D1D8D4B" w14:textId="154DB4CB" w:rsidR="00DD0DE8" w:rsidRPr="00DD0DE8" w:rsidRDefault="00DD0DE8" w:rsidP="00DD0DE8">
      <w:pPr>
        <w:pStyle w:val="Heading2"/>
      </w:pPr>
      <w:bookmarkStart w:id="9" w:name="_Toc103912388"/>
      <w:r>
        <w:t>EXPERIMENT</w:t>
      </w:r>
      <w:r w:rsidR="004337F3">
        <w:t xml:space="preserve"> AND DISCUSSION</w:t>
      </w:r>
      <w:r>
        <w:t>:</w:t>
      </w:r>
      <w:bookmarkEnd w:id="9"/>
    </w:p>
    <w:p w14:paraId="4983172A" w14:textId="2D413C34" w:rsidR="00DD0DE8" w:rsidRDefault="00DD0DE8" w:rsidP="00CB547C">
      <w:r>
        <w:t xml:space="preserve">The experiment conducted for researching Reinforcement Learning was done using an environment provided by </w:t>
      </w:r>
      <w:proofErr w:type="spellStart"/>
      <w:r>
        <w:t>OpenAI</w:t>
      </w:r>
      <w:proofErr w:type="spellEnd"/>
      <w:r>
        <w:t xml:space="preserve"> called </w:t>
      </w:r>
      <w:proofErr w:type="spellStart"/>
      <w:r>
        <w:t>CartPole</w:t>
      </w:r>
      <w:proofErr w:type="spellEnd"/>
      <w:r>
        <w:t xml:space="preserve">. </w:t>
      </w:r>
      <w:r w:rsidR="002522C4">
        <w:t>In this environment a pole is attached to the cart that is swinging left and right simultaneously. The goal is to teach the agent to balance in the cartpole using Deep Reinforcement Learning.</w:t>
      </w:r>
    </w:p>
    <w:p w14:paraId="4CA38BF8" w14:textId="55E2B56B" w:rsidR="00126460" w:rsidRDefault="00126460" w:rsidP="00CB547C">
      <w:r>
        <w:t xml:space="preserve">The environment of the </w:t>
      </w:r>
      <w:proofErr w:type="spellStart"/>
      <w:r>
        <w:t>CartPole</w:t>
      </w:r>
      <w:proofErr w:type="spellEnd"/>
      <w:r>
        <w:t xml:space="preserve"> was set up with all the methods necessary </w:t>
      </w:r>
      <w:proofErr w:type="gramStart"/>
      <w:r>
        <w:t>in order to</w:t>
      </w:r>
      <w:proofErr w:type="gramEnd"/>
      <w:r>
        <w:t xml:space="preserve"> conduct </w:t>
      </w:r>
      <w:r w:rsidR="00BC698C">
        <w:t xml:space="preserve">and observe the </w:t>
      </w:r>
      <w:r w:rsidR="0035551C">
        <w:t>agent’s</w:t>
      </w:r>
      <w:r w:rsidR="00BC698C">
        <w:t xml:space="preserve"> performance</w:t>
      </w:r>
      <w:r w:rsidR="0035551C">
        <w:t>;</w:t>
      </w:r>
      <w:r w:rsidR="00BC698C">
        <w:t xml:space="preserve"> this includes getting the height</w:t>
      </w:r>
      <w:r w:rsidR="00813C98">
        <w:t xml:space="preserve"> and </w:t>
      </w:r>
      <w:r w:rsidR="00BC698C">
        <w:t>width</w:t>
      </w:r>
      <w:r w:rsidR="00813C98">
        <w:t xml:space="preserve"> of the </w:t>
      </w:r>
      <w:proofErr w:type="spellStart"/>
      <w:r w:rsidR="00AB7A3E">
        <w:t>cartPole</w:t>
      </w:r>
      <w:proofErr w:type="spellEnd"/>
      <w:r w:rsidR="00AB7A3E">
        <w:t xml:space="preserve"> </w:t>
      </w:r>
      <w:r w:rsidR="0035551C">
        <w:t>i</w:t>
      </w:r>
      <w:r w:rsidR="00AB7A3E">
        <w:t>mage along with the</w:t>
      </w:r>
      <w:r w:rsidR="008D5B40">
        <w:t xml:space="preserve"> number of</w:t>
      </w:r>
      <w:r w:rsidR="00BC698C">
        <w:t xml:space="preserve"> action</w:t>
      </w:r>
      <w:r w:rsidR="0035551C">
        <w:t>s</w:t>
      </w:r>
      <w:r w:rsidR="00813C98">
        <w:t xml:space="preserve"> available for the agent to take etc.</w:t>
      </w:r>
      <w:r w:rsidR="00BC698C">
        <w:t xml:space="preserve"> </w:t>
      </w:r>
      <w:r w:rsidR="008D5B40">
        <w:t>In this case, the agent only had two actions which will be elaborated</w:t>
      </w:r>
      <w:r w:rsidR="0035551C">
        <w:t xml:space="preserve"> on</w:t>
      </w:r>
      <w:r w:rsidR="008D5B40">
        <w:t xml:space="preserve"> later in this report.</w:t>
      </w:r>
    </w:p>
    <w:p w14:paraId="553720A3" w14:textId="77777777" w:rsidR="00DD0DE8" w:rsidRDefault="00DD0DE8" w:rsidP="00DD0DE8">
      <w:pPr>
        <w:keepNext/>
        <w:jc w:val="center"/>
      </w:pPr>
      <w:r w:rsidRPr="00DD0DE8">
        <w:rPr>
          <w:noProof/>
        </w:rPr>
        <w:drawing>
          <wp:inline distT="0" distB="0" distL="0" distR="0" wp14:anchorId="5875162B" wp14:editId="34B672E5">
            <wp:extent cx="1892300" cy="1456131"/>
            <wp:effectExtent l="0" t="0" r="0" b="4445"/>
            <wp:docPr id="2" name="Picture 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ox and whisker chart&#10;&#10;Description automatically generated"/>
                    <pic:cNvPicPr/>
                  </pic:nvPicPr>
                  <pic:blipFill rotWithShape="1">
                    <a:blip r:embed="rId9"/>
                    <a:srcRect l="17948" r="19566"/>
                    <a:stretch/>
                  </pic:blipFill>
                  <pic:spPr bwMode="auto">
                    <a:xfrm>
                      <a:off x="0" y="0"/>
                      <a:ext cx="1915250" cy="1473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5831F" w14:textId="2F325605" w:rsidR="00DD0DE8" w:rsidRDefault="00DD0DE8" w:rsidP="00DD0DE8">
      <w:pPr>
        <w:pStyle w:val="Caption"/>
        <w:jc w:val="center"/>
      </w:pPr>
      <w:r>
        <w:t xml:space="preserve">Figure </w:t>
      </w:r>
      <w:fldSimple w:instr=" SEQ Figure \* ARABIC ">
        <w:r w:rsidR="00FF6E21">
          <w:rPr>
            <w:noProof/>
          </w:rPr>
          <w:t>2</w:t>
        </w:r>
      </w:fldSimple>
      <w:r w:rsidR="004337F3">
        <w:t xml:space="preserve"> </w:t>
      </w:r>
      <w:r>
        <w:t>Environement of cartpole</w:t>
      </w:r>
    </w:p>
    <w:p w14:paraId="6E49B1A2" w14:textId="3DA9A266" w:rsidR="00C410BB" w:rsidRDefault="00C410BB" w:rsidP="00CB547C">
      <w:r>
        <w:t xml:space="preserve">For this </w:t>
      </w:r>
      <w:r w:rsidR="00CE4BC8">
        <w:t>experiment</w:t>
      </w:r>
      <w:r>
        <w:t xml:space="preserve"> the number of episodes taken</w:t>
      </w:r>
      <w:r w:rsidR="00CE4BC8">
        <w:t xml:space="preserve"> for the agent to discover the </w:t>
      </w:r>
      <w:r w:rsidR="004A1B32">
        <w:t>environment</w:t>
      </w:r>
      <w:r>
        <w:t xml:space="preserve"> was</w:t>
      </w:r>
      <w:r w:rsidR="00CE4BC8">
        <w:t xml:space="preserve"> kept</w:t>
      </w:r>
      <w:r>
        <w:t xml:space="preserve"> </w:t>
      </w:r>
      <w:r w:rsidR="0035551C">
        <w:t xml:space="preserve">to </w:t>
      </w:r>
      <w:r>
        <w:t>1000</w:t>
      </w:r>
      <w:r w:rsidR="0035551C">
        <w:t>;</w:t>
      </w:r>
      <w:r w:rsidR="005F315E">
        <w:t xml:space="preserve"> then the decision of </w:t>
      </w:r>
      <w:r w:rsidR="00625673">
        <w:t xml:space="preserve">exploring or exploiting the environment is </w:t>
      </w:r>
      <w:r w:rsidR="00687AFD">
        <w:t>determined by epsilon greedy strategy.</w:t>
      </w:r>
    </w:p>
    <w:p w14:paraId="7D3CE0AE" w14:textId="62EDA6D2" w:rsidR="00586B8A" w:rsidRDefault="00567358" w:rsidP="00CB547C">
      <w:r>
        <w:t xml:space="preserve">Epsilon greedy </w:t>
      </w:r>
      <w:r w:rsidR="00995651">
        <w:t>strategy</w:t>
      </w:r>
      <w:r>
        <w:t xml:space="preserve"> allows to </w:t>
      </w:r>
      <w:r w:rsidR="00995651">
        <w:t>gain balance between exploration and exploitation</w:t>
      </w:r>
      <w:r w:rsidR="0035551C">
        <w:t>.</w:t>
      </w:r>
      <w:r w:rsidR="00995651">
        <w:t xml:space="preserve"> </w:t>
      </w:r>
      <w:r w:rsidR="0035551C">
        <w:t>I</w:t>
      </w:r>
      <w:r w:rsidR="009F2D02">
        <w:t>n this strategy the exploration rate</w:t>
      </w:r>
      <w:r w:rsidR="00622271">
        <w:t>, ep</w:t>
      </w:r>
      <w:r w:rsidR="005016D0">
        <w:t>silon,</w:t>
      </w:r>
      <w:r w:rsidR="009F2D02">
        <w:t xml:space="preserve"> is </w:t>
      </w:r>
      <w:r w:rsidR="004F0AB2">
        <w:t>determine</w:t>
      </w:r>
      <w:r w:rsidR="0035551C">
        <w:t>d</w:t>
      </w:r>
      <w:r w:rsidR="00D75B70">
        <w:t xml:space="preserve"> and a decay rate is set up </w:t>
      </w:r>
      <w:r w:rsidR="00B348E1">
        <w:t xml:space="preserve">for this exploration rate to reduce the likelihood </w:t>
      </w:r>
      <w:r w:rsidR="00141AE5">
        <w:t>for</w:t>
      </w:r>
      <w:r w:rsidR="00B348E1">
        <w:t xml:space="preserve"> exploring the environment instead of exploiting it</w:t>
      </w:r>
      <w:r w:rsidR="005A3D88">
        <w:t xml:space="preserve">. </w:t>
      </w:r>
      <w:r w:rsidR="005016D0">
        <w:t xml:space="preserve">As shown in the snippet </w:t>
      </w:r>
      <w:r w:rsidR="0094159F">
        <w:fldChar w:fldCharType="begin"/>
      </w:r>
      <w:r w:rsidR="0094159F">
        <w:instrText xml:space="preserve"> REF _Ref103903853 \h </w:instrText>
      </w:r>
      <w:r w:rsidR="0094159F">
        <w:fldChar w:fldCharType="separate"/>
      </w:r>
      <w:r w:rsidR="0094159F">
        <w:t xml:space="preserve">Figure </w:t>
      </w:r>
      <w:r w:rsidR="0094159F">
        <w:rPr>
          <w:noProof/>
        </w:rPr>
        <w:t>3</w:t>
      </w:r>
      <w:r w:rsidR="0094159F">
        <w:t xml:space="preserve"> exploration and exploitation</w:t>
      </w:r>
      <w:r w:rsidR="0094159F">
        <w:fldChar w:fldCharType="end"/>
      </w:r>
      <w:r w:rsidR="001166B2">
        <w:t xml:space="preserve">, </w:t>
      </w:r>
      <w:r w:rsidR="00ED776A">
        <w:t xml:space="preserve">the epsilon greedy strategy is evaluated </w:t>
      </w:r>
      <w:r w:rsidR="002C1787">
        <w:t xml:space="preserve">by passing the </w:t>
      </w:r>
      <w:r w:rsidR="00054F42">
        <w:t xml:space="preserve">starting exploration </w:t>
      </w:r>
      <w:r w:rsidR="00AD2FF2">
        <w:t>rate,</w:t>
      </w:r>
      <w:r w:rsidR="00054F42">
        <w:t xml:space="preserve"> which is 1, the ending rate 0.01 and the decay 0.001,</w:t>
      </w:r>
      <w:r w:rsidR="00AD2FF2">
        <w:t xml:space="preserve"> respectively</w:t>
      </w:r>
      <w:r w:rsidR="00CD59CC">
        <w:t>;</w:t>
      </w:r>
      <w:r w:rsidR="00286898">
        <w:t xml:space="preserve"> later these values</w:t>
      </w:r>
      <w:r w:rsidR="00AD2FF2">
        <w:t xml:space="preserve"> are passed</w:t>
      </w:r>
      <w:r w:rsidR="00286898">
        <w:t xml:space="preserve"> into the </w:t>
      </w:r>
      <w:proofErr w:type="spellStart"/>
      <w:r w:rsidR="007E3BEA">
        <w:t>get_exploration_rate</w:t>
      </w:r>
      <w:proofErr w:type="spellEnd"/>
      <w:r w:rsidR="007E3BEA">
        <w:t xml:space="preserve"> function </w:t>
      </w:r>
      <w:r w:rsidR="006B3DBD">
        <w:t>which in return gives the current exploration rate for the given state</w:t>
      </w:r>
      <w:r w:rsidR="00291227">
        <w:t xml:space="preserve">. </w:t>
      </w:r>
    </w:p>
    <w:p w14:paraId="02CE481A" w14:textId="5F8B0112" w:rsidR="00291227" w:rsidRDefault="00291227" w:rsidP="00CB547C">
      <w:r>
        <w:t xml:space="preserve">A random number is generated between 1 and 0 to determine whether the agent should explore or exploit the environment, </w:t>
      </w:r>
      <w:r w:rsidR="00A51BB1">
        <w:t>and this is compared with the exploration rate in each episode</w:t>
      </w:r>
      <w:r w:rsidR="007A2099">
        <w:t xml:space="preserve"> to take the next action accordingly</w:t>
      </w:r>
      <w:r w:rsidR="00A51BB1">
        <w:t>.</w:t>
      </w:r>
      <w:r w:rsidR="00A24098">
        <w:t xml:space="preserve"> </w:t>
      </w:r>
      <w:r w:rsidR="00F613AA">
        <w:t xml:space="preserve">For the </w:t>
      </w:r>
      <w:r w:rsidR="005032BE">
        <w:t>first episode</w:t>
      </w:r>
      <w:r w:rsidR="00CD59CC">
        <w:t>,</w:t>
      </w:r>
      <w:r w:rsidR="005032BE">
        <w:t xml:space="preserve"> the exploration rate is kept which </w:t>
      </w:r>
      <w:r w:rsidR="001122F9">
        <w:t>ensures that the agent will explore the environ</w:t>
      </w:r>
      <w:r w:rsidR="00CD59CC">
        <w:t>men</w:t>
      </w:r>
      <w:r w:rsidR="001122F9">
        <w:t>t</w:t>
      </w:r>
      <w:r w:rsidR="00E61D76">
        <w:t xml:space="preserve"> and</w:t>
      </w:r>
      <w:r w:rsidR="009A4DF1">
        <w:t xml:space="preserve"> update the q-value in the q-table</w:t>
      </w:r>
      <w:r w:rsidR="001122F9">
        <w:t xml:space="preserve">. </w:t>
      </w:r>
      <w:r w:rsidR="00DE5607">
        <w:t xml:space="preserve">In each episode the highest Q-value in the Q-table is determined. </w:t>
      </w:r>
    </w:p>
    <w:bookmarkStart w:id="10" w:name="_MON_1714516347"/>
    <w:bookmarkEnd w:id="10"/>
    <w:p w14:paraId="78582383" w14:textId="77777777" w:rsidR="005016D0" w:rsidRDefault="0026539F" w:rsidP="005016D0">
      <w:pPr>
        <w:keepNext/>
      </w:pPr>
      <w:r>
        <w:rPr>
          <w:rFonts w:ascii="Calibri" w:hAnsi="Calibri" w:cs="Calibri"/>
          <w:noProof/>
        </w:rPr>
        <w:object w:dxaOrig="9020" w:dyaOrig="8120" w14:anchorId="1860D3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alt="" style="width:451pt;height:406pt;mso-width-percent:0;mso-height-percent:0;mso-width-percent:0;mso-height-percent:0" o:ole="">
            <v:imagedata r:id="rId10" o:title=""/>
          </v:shape>
          <o:OLEObject Type="Embed" ProgID="Word.Document.12" ShapeID="_x0000_i1029" DrawAspect="Content" ObjectID="_1714577684" r:id="rId11">
            <o:FieldCodes>\s</o:FieldCodes>
          </o:OLEObject>
        </w:object>
      </w:r>
    </w:p>
    <w:p w14:paraId="685742C3" w14:textId="489B36AC" w:rsidR="005016D0" w:rsidRDefault="005016D0" w:rsidP="005016D0">
      <w:pPr>
        <w:pStyle w:val="Caption"/>
      </w:pPr>
      <w:bookmarkStart w:id="11" w:name="_Ref103903853"/>
      <w:r>
        <w:t xml:space="preserve">Figure </w:t>
      </w:r>
      <w:fldSimple w:instr=" SEQ Figure \* ARABIC ">
        <w:r w:rsidR="00FF6E21">
          <w:rPr>
            <w:noProof/>
          </w:rPr>
          <w:t>3</w:t>
        </w:r>
      </w:fldSimple>
      <w:r>
        <w:t xml:space="preserve"> exploration and exploitation</w:t>
      </w:r>
      <w:bookmarkEnd w:id="11"/>
    </w:p>
    <w:p w14:paraId="3A5F3D26" w14:textId="3665BEDE" w:rsidR="00BE010D" w:rsidRPr="00CB547C" w:rsidRDefault="00BE010D" w:rsidP="000B1CE1">
      <w:r>
        <w:rPr>
          <w:rFonts w:ascii="Calibri" w:hAnsi="Calibri" w:cs="Calibri"/>
        </w:rPr>
        <w:t>﻿</w:t>
      </w:r>
    </w:p>
    <w:p w14:paraId="575FA85B" w14:textId="46B5A230" w:rsidR="00CB547C" w:rsidRDefault="005B1AF1" w:rsidP="0083076F">
      <w:proofErr w:type="gramStart"/>
      <w:r>
        <w:t>In order to</w:t>
      </w:r>
      <w:proofErr w:type="gramEnd"/>
      <w:r>
        <w:t xml:space="preserve"> </w:t>
      </w:r>
      <w:r w:rsidR="004467F6">
        <w:t>converge the q-value to optimal q-</w:t>
      </w:r>
      <w:r w:rsidR="00D2056C">
        <w:t>value, loss</w:t>
      </w:r>
      <w:r w:rsidR="00510832">
        <w:t xml:space="preserve"> between the q-value and the optimal q-value is </w:t>
      </w:r>
      <w:r w:rsidR="0083476F">
        <w:t>compared each time</w:t>
      </w:r>
      <w:r w:rsidR="00E303F1">
        <w:t xml:space="preserve"> for the given state-action pair:</w:t>
      </w:r>
    </w:p>
    <w:p w14:paraId="6F5670B0" w14:textId="18D632F8" w:rsidR="00E303F1" w:rsidRPr="00E303F1" w:rsidRDefault="0026539F" w:rsidP="0083076F">
      <m:oMathPara>
        <m:oMath>
          <m:m>
            <m:mPr>
              <m:plcHide m:val="1"/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*</m:t>
                    </m:r>
                  </m:sub>
                </m:sSub>
                <m:r>
                  <w:rPr>
                    <w:rFonts w:ascii="Cambria Math" w:hAnsi="Cambria Math"/>
                  </w:rPr>
                  <m:t>(s,a)-q(s,a)</m:t>
                </m:r>
              </m:e>
              <m:e>
                <m:r>
                  <w:rPr>
                    <w:rFonts w:ascii="Cambria Math" w:hAnsi="Cambria Math"/>
                  </w:rPr>
                  <m:t>=</m:t>
                </m:r>
              </m:e>
              <m:e>
                <m:r>
                  <w:rPr>
                    <w:rFonts w:ascii="Cambria Math" w:hAnsi="Cambria Math"/>
                  </w:rPr>
                  <m:t>loss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E[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t+1</m:t>
                    </m:r>
                  </m:sub>
                </m:sSub>
                <m:r>
                  <w:rPr>
                    <w:rFonts w:ascii="Cambria Math" w:hAnsi="Cambria Math"/>
                  </w:rPr>
                  <m:t>+γ</m:t>
                </m:r>
                <m:limLow>
                  <m:limLowPr>
                    <m:ctrlPr>
                      <w:rPr>
                        <w:rFonts w:ascii="Cambria Math" w:hAnsi="Cambria Math"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max</m:t>
                    </m:r>
                  </m:e>
                  <m:lim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lim>
                </m:limLow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*</m:t>
                    </m:r>
                  </m:sub>
                </m:sSub>
                <m:r>
                  <w:rPr>
                    <w:rFonts w:ascii="Cambria Math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)]-E[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k=0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∞</m:t>
                    </m:r>
                  </m:sup>
                  <m:e/>
                </m:nary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t+k+1</m:t>
                    </m:r>
                  </m:sub>
                </m:sSub>
                <m:r>
                  <w:rPr>
                    <w:rFonts w:ascii="Cambria Math" w:hAnsi="Cambria Math"/>
                  </w:rPr>
                  <m:t>]</m:t>
                </m:r>
              </m:e>
              <m:e>
                <m:r>
                  <w:rPr>
                    <w:rFonts w:ascii="Cambria Math" w:hAnsi="Cambria Math"/>
                  </w:rPr>
                  <m:t>=</m:t>
                </m:r>
              </m:e>
              <m:e>
                <m:r>
                  <w:rPr>
                    <w:rFonts w:ascii="Cambria Math" w:hAnsi="Cambria Math"/>
                  </w:rPr>
                  <m:t>loss</m:t>
                </m:r>
              </m:e>
            </m:mr>
          </m:m>
        </m:oMath>
      </m:oMathPara>
    </w:p>
    <w:p w14:paraId="6C6E23D1" w14:textId="508BF280" w:rsidR="00E303F1" w:rsidRDefault="00E2162B" w:rsidP="0083076F">
      <w:r>
        <w:t xml:space="preserve">Later, updating the q-value for the </w:t>
      </w:r>
      <w:r w:rsidR="00D2056C">
        <w:t>same action-pair to reduce this loss</w:t>
      </w:r>
      <w:r w:rsidR="00C64756">
        <w:t xml:space="preserve"> and increase the learning rate</w:t>
      </w:r>
      <w:r w:rsidR="00D2056C">
        <w:t>.</w:t>
      </w:r>
      <w:r w:rsidR="00871141">
        <w:t xml:space="preserve"> The new Q-value is </w:t>
      </w:r>
      <w:r w:rsidR="00965813">
        <w:t>calculated by:</w:t>
      </w:r>
    </w:p>
    <w:p w14:paraId="23E2EC7F" w14:textId="1D320D3E" w:rsidR="00965813" w:rsidRDefault="0026539F" w:rsidP="0083076F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q</m:t>
              </m:r>
            </m:e>
            <m:sup>
              <m:r>
                <w:rPr>
                  <w:rFonts w:ascii="Cambria Math" w:hAnsi="Cambria Math"/>
                </w:rPr>
                <m:t>new</m:t>
              </m:r>
            </m:sup>
          </m:sSup>
          <m:r>
            <w:rPr>
              <w:rFonts w:ascii="Cambria Math" w:hAnsi="Cambria Math"/>
            </w:rPr>
            <m:t>(s,a)=(1-α)</m:t>
          </m:r>
          <m:limLow>
            <m:limLowPr>
              <m:ctrlPr>
                <w:rPr>
                  <w:rFonts w:ascii="Cambria Math" w:hAnsi="Cambria Math"/>
                </w:rPr>
              </m:ctrlPr>
            </m:limLowPr>
            <m: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w:rPr>
                      <w:rFonts w:ascii="Cambria Math" w:hAnsi="Cambria Math"/>
                    </w:rPr>
                    <m:t>q(s,a)</m:t>
                  </m:r>
                </m:e>
                <m:lim>
                  <m:r>
                    <w:rPr>
                      <w:rFonts w:ascii="Cambria Math" w:hAnsi="Cambria Math"/>
                    </w:rPr>
                    <m:t>⏟</m:t>
                  </m:r>
                </m:lim>
              </m:limLow>
            </m:e>
            <m:lim>
              <m:r>
                <m:rPr>
                  <m:nor/>
                </m:rPr>
                <m:t>old value</m:t>
              </m:r>
            </m:lim>
          </m:limLow>
          <m:r>
            <w:rPr>
              <w:rFonts w:ascii="Cambria Math" w:hAnsi="Cambria Math"/>
            </w:rPr>
            <m:t>+α</m:t>
          </m:r>
          <m:limUpp>
            <m:limUppPr>
              <m:ctrlPr>
                <w:rPr>
                  <w:rFonts w:ascii="Cambria Math" w:hAnsi="Cambria Math"/>
                </w:rPr>
              </m:ctrlPr>
            </m:limUppPr>
            <m:e>
              <m:limUpp>
                <m:limUppPr>
                  <m:ctrlPr>
                    <w:rPr>
                      <w:rFonts w:ascii="Cambria Math" w:hAnsi="Cambria Math"/>
                    </w:rPr>
                  </m:ctrlPr>
                </m:limUp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+γ</m:t>
                  </m:r>
                  <m:limLow>
                    <m:limLowPr>
                      <m:ctrlPr>
                        <w:rPr>
                          <w:rFonts w:ascii="Cambria Math" w:hAnsi="Cambria Math"/>
                        </w:rPr>
                      </m:ctrlPr>
                    </m:limLowPr>
                    <m:e>
                      <m:r>
                        <w:rPr>
                          <w:rFonts w:ascii="Cambria Math" w:hAnsi="Cambria Math"/>
                        </w:rPr>
                        <m:t>max</m:t>
                      </m:r>
                    </m:e>
                    <m:lim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/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sup>
                      </m:sSup>
                    </m:lim>
                  </m:limLow>
                  <m:r>
                    <w:rPr>
                      <w:rFonts w:ascii="Cambria Math" w:hAnsi="Cambria Math"/>
                    </w:rPr>
                    <m:t>q(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))</m:t>
                  </m:r>
                </m:e>
                <m:lim>
                  <m:r>
                    <w:rPr>
                      <w:rFonts w:ascii="Cambria Math" w:hAnsi="Cambria Math"/>
                    </w:rPr>
                    <m:t>⏞</m:t>
                  </m:r>
                </m:lim>
              </m:limUpp>
            </m:e>
            <m:lim>
              <m:r>
                <m:rPr>
                  <m:nor/>
                </m:rPr>
                <m:t xml:space="preserve"> learned value</m:t>
              </m:r>
            </m:lim>
          </m:limUpp>
        </m:oMath>
      </m:oMathPara>
    </w:p>
    <w:p w14:paraId="123FD973" w14:textId="72B4ECF9" w:rsidR="00E62379" w:rsidRDefault="008266F7" w:rsidP="008266F7">
      <w:r>
        <w:t xml:space="preserve">Here </w:t>
      </w:r>
      <m:oMath>
        <m:r>
          <w:rPr>
            <w:rFonts w:ascii="Cambria Math" w:hAnsi="Cambria Math"/>
          </w:rPr>
          <m:t>α</m:t>
        </m:r>
      </m:oMath>
      <w:r>
        <w:t xml:space="preserve"> is the learning rate</w:t>
      </w:r>
      <w:r w:rsidR="008F5CFB">
        <w:t xml:space="preserve">, </w:t>
      </w:r>
      <w:r w:rsidR="008F1B28">
        <w:t>to establish optimal policy, optimal q-function is needed to be</w:t>
      </w:r>
      <w:r w:rsidR="00E62379">
        <w:t xml:space="preserve"> discovered by the agent</w:t>
      </w:r>
      <w:r w:rsidR="005100F0">
        <w:t xml:space="preserve">. Notwithstanding, </w:t>
      </w:r>
      <w:r w:rsidR="00412245">
        <w:t>Q-learning has limitations with value iteration</w:t>
      </w:r>
      <w:r w:rsidR="00AA1053">
        <w:t xml:space="preserve"> as the q-</w:t>
      </w:r>
      <w:r w:rsidR="00C554F1">
        <w:t>table</w:t>
      </w:r>
      <w:r w:rsidR="00AA1053">
        <w:t xml:space="preserve"> updates simultaneously </w:t>
      </w:r>
      <w:r w:rsidR="00C554F1">
        <w:t xml:space="preserve">during the iteration, </w:t>
      </w:r>
      <w:r w:rsidR="00DA7DFD">
        <w:t xml:space="preserve">which ultimately increases the state space and the time </w:t>
      </w:r>
      <w:proofErr w:type="gramStart"/>
      <w:r w:rsidR="000C43EB">
        <w:t>in order to</w:t>
      </w:r>
      <w:proofErr w:type="gramEnd"/>
      <w:r w:rsidR="000C43EB">
        <w:t xml:space="preserve"> traverse those </w:t>
      </w:r>
      <w:r w:rsidR="00BE72AD">
        <w:t>states,</w:t>
      </w:r>
      <w:r w:rsidR="000C43EB">
        <w:t xml:space="preserve"> finally updating the Q-values</w:t>
      </w:r>
      <w:r w:rsidR="009272A6">
        <w:t xml:space="preserve">. </w:t>
      </w:r>
      <w:r w:rsidR="0073683B">
        <w:t xml:space="preserve">Therefore, to get the optimal Q-function </w:t>
      </w:r>
      <w:r w:rsidR="00BE72AD">
        <w:t>a function approximation</w:t>
      </w:r>
      <w:r w:rsidR="00716473">
        <w:t xml:space="preserve"> method</w:t>
      </w:r>
      <w:r w:rsidR="00BE72AD">
        <w:t xml:space="preserve"> </w:t>
      </w:r>
      <w:r w:rsidR="00716473">
        <w:t>is used.</w:t>
      </w:r>
      <w:r w:rsidR="00F54FAE">
        <w:t xml:space="preserve"> In this case, </w:t>
      </w:r>
      <w:r w:rsidR="002819F9">
        <w:t xml:space="preserve">the function approximation method was </w:t>
      </w:r>
      <w:r w:rsidR="00F54FAE">
        <w:t>Artificial Neutral Networks.</w:t>
      </w:r>
    </w:p>
    <w:p w14:paraId="5A3C01DF" w14:textId="4A5411C9" w:rsidR="00DC41CA" w:rsidRDefault="00BF3B7E" w:rsidP="006A65E5">
      <w:r>
        <w:t>Deep Q</w:t>
      </w:r>
      <w:r w:rsidR="00574FE7">
        <w:t xml:space="preserve">-Learning allows to </w:t>
      </w:r>
      <w:r w:rsidR="005202C4">
        <w:t xml:space="preserve">estimate the q-values by using deep neural networks for each state-action </w:t>
      </w:r>
      <w:r w:rsidR="00343A11">
        <w:t>pair</w:t>
      </w:r>
      <w:r w:rsidR="00025A48">
        <w:t xml:space="preserve">. </w:t>
      </w:r>
      <w:r w:rsidR="006C4983">
        <w:t>The ne</w:t>
      </w:r>
      <w:r w:rsidR="0098034C">
        <w:t>ural network is used to get the predicted q-value f</w:t>
      </w:r>
      <w:r w:rsidR="005A1668">
        <w:t>rom the state passed into the network</w:t>
      </w:r>
      <w:r w:rsidR="00913741">
        <w:t xml:space="preserve">. </w:t>
      </w:r>
      <w:r w:rsidR="003C23A1">
        <w:t xml:space="preserve">Furthermore, it remembers the optimal q-value </w:t>
      </w:r>
      <w:r w:rsidR="006A1428">
        <w:t>for each given state</w:t>
      </w:r>
      <w:r w:rsidR="003D1CF9">
        <w:t xml:space="preserve"> and the loss from the network is evaluated by calculating the difference between the q-values that is being outputted by the netwo</w:t>
      </w:r>
      <w:r w:rsidR="0046240E">
        <w:t>rk and the target q-values as mentioned in the Bellman equation earlier in this report</w:t>
      </w:r>
      <w:r w:rsidR="000A3F1D">
        <w:t xml:space="preserve">. This was done </w:t>
      </w:r>
      <w:proofErr w:type="gramStart"/>
      <w:r w:rsidR="000A3F1D">
        <w:t>in order to</w:t>
      </w:r>
      <w:proofErr w:type="gramEnd"/>
      <w:r w:rsidR="000A3F1D">
        <w:t xml:space="preserve"> minimise the loss</w:t>
      </w:r>
      <w:r w:rsidR="00DC41CA">
        <w:t>.</w:t>
      </w:r>
      <w:r w:rsidR="00913741">
        <w:t xml:space="preserve"> </w:t>
      </w:r>
      <w:r w:rsidR="006A65E5">
        <w:t xml:space="preserve"> </w:t>
      </w:r>
    </w:p>
    <w:p w14:paraId="5386EE30" w14:textId="56A82C06" w:rsidR="001A1307" w:rsidRPr="00FF09ED" w:rsidRDefault="00DC41CA" w:rsidP="001A1307">
      <w:pPr>
        <w:rPr>
          <w:rFonts w:eastAsiaTheme="majorEastAsia"/>
        </w:rPr>
      </w:pPr>
      <w:r>
        <w:t xml:space="preserve">Consecutively, </w:t>
      </w:r>
      <w:r w:rsidR="006A65E5" w:rsidRPr="00DC41CA">
        <w:t>Stochastic Gradient Descent (SGD)</w:t>
      </w:r>
      <w:r>
        <w:t xml:space="preserve"> and backpropa</w:t>
      </w:r>
      <w:r w:rsidR="00372191">
        <w:t>gation is used to get the weights within the hidden layers of the neura</w:t>
      </w:r>
      <w:r w:rsidR="0056570A">
        <w:t>l networks.</w:t>
      </w:r>
      <w:r w:rsidR="000E2195">
        <w:t xml:space="preserve"> This is done repeatedly until the loss is minimised </w:t>
      </w:r>
      <w:r w:rsidR="001676CF">
        <w:t>for each given state. As mentioned earlier</w:t>
      </w:r>
      <w:r w:rsidR="00CD59CC">
        <w:t>,</w:t>
      </w:r>
      <w:r w:rsidR="001676CF">
        <w:t xml:space="preserve"> Bellman equation was used </w:t>
      </w:r>
      <w:r w:rsidR="00200DB8">
        <w:t>to</w:t>
      </w:r>
      <w:r w:rsidR="001676CF">
        <w:t xml:space="preserve"> </w:t>
      </w:r>
      <w:r w:rsidR="008C5C73">
        <w:t>calculate</w:t>
      </w:r>
      <w:r w:rsidR="00043BB1">
        <w:t xml:space="preserve"> the q-values and update the q-table </w:t>
      </w:r>
      <w:r w:rsidR="00CD59CC">
        <w:t>to</w:t>
      </w:r>
      <w:r w:rsidR="008C5C73">
        <w:t xml:space="preserve"> </w:t>
      </w:r>
      <w:r w:rsidR="00064F96">
        <w:t>retrieve</w:t>
      </w:r>
      <w:r w:rsidR="008C5C73">
        <w:t xml:space="preserve"> the optimal q-value</w:t>
      </w:r>
      <w:r w:rsidR="00064F96">
        <w:t>. DQN uses</w:t>
      </w:r>
      <w:r w:rsidR="003C030B">
        <w:t xml:space="preserve"> </w:t>
      </w:r>
      <w:r w:rsidR="00064F96">
        <w:t xml:space="preserve">this Bellman equation to predict the </w:t>
      </w:r>
      <w:r w:rsidR="002D207D">
        <w:t>q-values and then find the optimal q-values</w:t>
      </w:r>
      <w:r w:rsidR="00D10BCF">
        <w:t xml:space="preserve">. For this project, the </w:t>
      </w:r>
      <w:r w:rsidR="00655B6B">
        <w:t>output</w:t>
      </w:r>
      <w:r w:rsidR="00D4711E">
        <w:t xml:space="preserve"> was the </w:t>
      </w:r>
      <w:r w:rsidR="00655B6B">
        <w:t>action taken</w:t>
      </w:r>
      <w:r w:rsidR="00D4711E">
        <w:t xml:space="preserve"> </w:t>
      </w:r>
      <w:r w:rsidR="00655B6B">
        <w:t>by</w:t>
      </w:r>
      <w:r w:rsidR="00D4711E">
        <w:t xml:space="preserve"> the agent, in this case, it is either right or left</w:t>
      </w:r>
      <w:r w:rsidR="00D40D02">
        <w:t>, and two hidden layers were used which were</w:t>
      </w:r>
      <w:r w:rsidR="00AF743F">
        <w:t xml:space="preserve"> fully connected layers</w:t>
      </w:r>
      <w:r w:rsidR="00CD59CC">
        <w:t>.</w:t>
      </w:r>
      <w:r w:rsidR="00AF743F">
        <w:t xml:space="preserve"> </w:t>
      </w:r>
      <w:r w:rsidR="00CD59CC">
        <w:t>I</w:t>
      </w:r>
      <w:r w:rsidR="00AF743F">
        <w:t>n the first layer</w:t>
      </w:r>
      <w:r w:rsidR="00CD59CC">
        <w:t xml:space="preserve">, </w:t>
      </w:r>
      <w:r w:rsidR="00AF743F">
        <w:t xml:space="preserve">24 </w:t>
      </w:r>
      <w:r w:rsidR="00051963">
        <w:t>outputs</w:t>
      </w:r>
      <w:r w:rsidR="00573CB5">
        <w:t xml:space="preserve"> were</w:t>
      </w:r>
      <w:r w:rsidR="00B51EA9">
        <w:t xml:space="preserve"> </w:t>
      </w:r>
      <w:r w:rsidR="00051963">
        <w:t xml:space="preserve">passed to the second layer where 32 outputs </w:t>
      </w:r>
      <w:r w:rsidR="00200DB8">
        <w:t>were</w:t>
      </w:r>
      <w:r w:rsidR="00051963">
        <w:t xml:space="preserve"> </w:t>
      </w:r>
      <w:r w:rsidR="00727EDA">
        <w:t>being passed</w:t>
      </w:r>
      <w:r w:rsidR="00CD59CC">
        <w:t>,</w:t>
      </w:r>
      <w:r w:rsidR="00727EDA">
        <w:t xml:space="preserve"> ultimately giving the final two out</w:t>
      </w:r>
      <w:r w:rsidR="00C016AC">
        <w:t>puts.</w:t>
      </w:r>
      <w:r w:rsidR="00EC768A">
        <w:t xml:space="preserve"> Later the forward function is implemented to </w:t>
      </w:r>
      <w:r w:rsidR="009D5359">
        <w:t xml:space="preserve">estimate the next action taken by the agent by the given state as shown in </w:t>
      </w:r>
      <w:r w:rsidR="00B51EA9">
        <w:t xml:space="preserve"> </w:t>
      </w:r>
      <w:r w:rsidR="009D5359">
        <w:fldChar w:fldCharType="begin"/>
      </w:r>
      <w:r w:rsidR="009D5359">
        <w:instrText xml:space="preserve"> REF _Ref103911576 \h </w:instrText>
      </w:r>
      <w:r w:rsidR="009D5359">
        <w:fldChar w:fldCharType="separate"/>
      </w:r>
      <w:r w:rsidR="009D5359">
        <w:t xml:space="preserve">Figure </w:t>
      </w:r>
      <w:r w:rsidR="009D5359">
        <w:rPr>
          <w:noProof/>
        </w:rPr>
        <w:t>4</w:t>
      </w:r>
      <w:r w:rsidR="009D5359">
        <w:t xml:space="preserve"> DQN values</w:t>
      </w:r>
      <w:r w:rsidR="009D5359">
        <w:fldChar w:fldCharType="end"/>
      </w:r>
      <w:r w:rsidR="009D5359">
        <w:t>.</w:t>
      </w:r>
      <w:r w:rsidR="001A1307">
        <w:t xml:space="preserve"> </w:t>
      </w:r>
      <w:r w:rsidR="001A1307">
        <w:rPr>
          <w:rFonts w:eastAsiaTheme="majorEastAsia"/>
        </w:rPr>
        <w:t xml:space="preserve">For this project, </w:t>
      </w:r>
      <w:proofErr w:type="spellStart"/>
      <w:r w:rsidR="001A1307">
        <w:rPr>
          <w:rFonts w:eastAsiaTheme="majorEastAsia"/>
        </w:rPr>
        <w:t>pyTorch</w:t>
      </w:r>
      <w:proofErr w:type="spellEnd"/>
      <w:r w:rsidR="001A1307">
        <w:rPr>
          <w:rFonts w:eastAsiaTheme="majorEastAsia"/>
        </w:rPr>
        <w:t xml:space="preserve"> is used to train the DQN. The images of the cart and pole is passed into the DQN, later a DQN object is implemented by using the height and weight of the image. The layers are defined as fc1, and fc2 </w:t>
      </w:r>
      <w:r w:rsidR="00343A11">
        <w:rPr>
          <w:rFonts w:eastAsiaTheme="majorEastAsia"/>
        </w:rPr>
        <w:t>respectively</w:t>
      </w:r>
      <w:r w:rsidR="001A1307">
        <w:rPr>
          <w:rFonts w:eastAsiaTheme="majorEastAsia"/>
        </w:rPr>
        <w:t>,</w:t>
      </w:r>
    </w:p>
    <w:p w14:paraId="57B3B6F7" w14:textId="7A6C785B" w:rsidR="003C030B" w:rsidRDefault="003C030B" w:rsidP="006A65E5"/>
    <w:p w14:paraId="75CD367A" w14:textId="77777777" w:rsidR="009D5359" w:rsidRDefault="0026539F" w:rsidP="009D5359">
      <w:pPr>
        <w:keepNext/>
      </w:pPr>
      <w:r>
        <w:rPr>
          <w:noProof/>
        </w:rPr>
        <w:object w:dxaOrig="9020" w:dyaOrig="6240" w14:anchorId="532EA3AA">
          <v:shape id="_x0000_i1028" type="#_x0000_t75" alt="" style="width:451pt;height:312pt;mso-width-percent:0;mso-height-percent:0;mso-width-percent:0;mso-height-percent:0" o:ole="">
            <v:imagedata r:id="rId12" o:title=""/>
          </v:shape>
          <o:OLEObject Type="Embed" ProgID="Word.Document.12" ShapeID="_x0000_i1028" DrawAspect="Content" ObjectID="_1714577685" r:id="rId13">
            <o:FieldCodes>\s</o:FieldCodes>
          </o:OLEObject>
        </w:object>
      </w:r>
    </w:p>
    <w:p w14:paraId="4320A9ED" w14:textId="6FCF78A3" w:rsidR="006A65E5" w:rsidRPr="00DC41CA" w:rsidRDefault="009D5359" w:rsidP="009D5359">
      <w:pPr>
        <w:pStyle w:val="Caption"/>
      </w:pPr>
      <w:bookmarkStart w:id="12" w:name="_Ref103911576"/>
      <w:r>
        <w:t xml:space="preserve">Figure </w:t>
      </w:r>
      <w:fldSimple w:instr=" SEQ Figure \* ARABIC ">
        <w:r w:rsidR="00FF6E21">
          <w:rPr>
            <w:noProof/>
          </w:rPr>
          <w:t>4</w:t>
        </w:r>
      </w:fldSimple>
      <w:r>
        <w:t xml:space="preserve"> DQN values</w:t>
      </w:r>
      <w:bookmarkEnd w:id="12"/>
    </w:p>
    <w:p w14:paraId="5DCAB72C" w14:textId="07CBC561" w:rsidR="00D54194" w:rsidRDefault="00062019" w:rsidP="008266F7">
      <w:r>
        <w:t xml:space="preserve">The agent experiences at each episode </w:t>
      </w:r>
      <w:r w:rsidR="00D54194">
        <w:t>are</w:t>
      </w:r>
      <w:r>
        <w:t xml:space="preserve"> </w:t>
      </w:r>
      <w:r w:rsidR="00040D42">
        <w:t>stored in replay memory</w:t>
      </w:r>
      <w:r w:rsidR="002F1101">
        <w:t>, this stores the state of the environment</w:t>
      </w:r>
      <w:r w:rsidR="00C31E97">
        <w:t>, action taken in that state and the reward gained by taking this state-action pair</w:t>
      </w:r>
      <w:r w:rsidR="00B8496A">
        <w:t xml:space="preserve"> along with the upcoming state.</w:t>
      </w:r>
      <w:r w:rsidR="00130194">
        <w:t xml:space="preserve"> This is done to </w:t>
      </w:r>
      <w:r w:rsidR="00A2457C">
        <w:t>prevent</w:t>
      </w:r>
      <w:r w:rsidR="007C2907">
        <w:t xml:space="preserve"> </w:t>
      </w:r>
      <w:r w:rsidR="005C5A0F">
        <w:t xml:space="preserve">the </w:t>
      </w:r>
      <w:r w:rsidR="00A2457C">
        <w:t>model be</w:t>
      </w:r>
      <w:r w:rsidR="00CD59CC">
        <w:t>ing</w:t>
      </w:r>
      <w:r w:rsidR="00A2457C">
        <w:t xml:space="preserve"> overfitted. To illustrate, storing the replay </w:t>
      </w:r>
      <w:r w:rsidR="00FD4672">
        <w:t xml:space="preserve">allows the network to </w:t>
      </w:r>
      <w:r w:rsidR="006214B1">
        <w:t xml:space="preserve">take random samples from the experience and </w:t>
      </w:r>
      <w:r w:rsidR="00C2145C">
        <w:t>break the correlation between consecutive samples</w:t>
      </w:r>
      <w:r w:rsidR="005C5A0F">
        <w:t>, leading to inefficient learning.</w:t>
      </w:r>
      <w:r w:rsidR="00F84BAA">
        <w:t xml:space="preserve"> </w:t>
      </w:r>
      <w:r w:rsidR="00F84BAA">
        <w:fldChar w:fldCharType="begin"/>
      </w:r>
      <w:r w:rsidR="00F84BAA">
        <w:instrText xml:space="preserve"> REF _Ref103912119 \h </w:instrText>
      </w:r>
      <w:r w:rsidR="00F84BAA">
        <w:fldChar w:fldCharType="separate"/>
      </w:r>
      <w:r w:rsidR="00F84BAA">
        <w:t xml:space="preserve">Figure </w:t>
      </w:r>
      <w:r w:rsidR="00F84BAA">
        <w:rPr>
          <w:noProof/>
        </w:rPr>
        <w:t>5</w:t>
      </w:r>
      <w:r w:rsidR="00F84BAA">
        <w:t xml:space="preserve"> Replay memory</w:t>
      </w:r>
      <w:r w:rsidR="00F84BAA">
        <w:fldChar w:fldCharType="end"/>
      </w:r>
      <w:r w:rsidR="00F84BAA">
        <w:t xml:space="preserve">, showcases how the replay memory is </w:t>
      </w:r>
      <w:r w:rsidR="005929C6">
        <w:t>implemented in the project</w:t>
      </w:r>
      <w:r w:rsidR="00AC61A8">
        <w:t xml:space="preserve">, the capacity </w:t>
      </w:r>
      <w:r w:rsidR="00FA3262">
        <w:t>of</w:t>
      </w:r>
      <w:r w:rsidR="00AC61A8">
        <w:t xml:space="preserve"> the </w:t>
      </w:r>
      <w:r w:rsidR="00747B35">
        <w:t xml:space="preserve">replay memory </w:t>
      </w:r>
      <w:r w:rsidR="0012444E">
        <w:t xml:space="preserve">is the value that is passed during the </w:t>
      </w:r>
      <w:r w:rsidR="0041611B">
        <w:t>episode</w:t>
      </w:r>
      <w:r w:rsidR="00B11DFA">
        <w:t>; h</w:t>
      </w:r>
      <w:r w:rsidR="00E46AD1">
        <w:t xml:space="preserve">ere the </w:t>
      </w:r>
      <w:r w:rsidR="007B1D27">
        <w:t>experience of the agent is stored</w:t>
      </w:r>
      <w:r w:rsidR="00B11DFA">
        <w:t>. La</w:t>
      </w:r>
      <w:r w:rsidR="007B1D27">
        <w:t>ter</w:t>
      </w:r>
      <w:r w:rsidR="00B11DFA">
        <w:t>,</w:t>
      </w:r>
      <w:r w:rsidR="007B1D27">
        <w:t xml:space="preserve"> a </w:t>
      </w:r>
      <w:r w:rsidR="00D703F8">
        <w:t>pre-processed random state</w:t>
      </w:r>
      <w:r w:rsidR="00CE1717">
        <w:t xml:space="preserve"> from the </w:t>
      </w:r>
      <w:r w:rsidR="00FA6095">
        <w:t xml:space="preserve">replay memory is </w:t>
      </w:r>
      <w:r w:rsidR="00081FC5">
        <w:t>passed into the policy network</w:t>
      </w:r>
      <w:r w:rsidR="007C793A">
        <w:t xml:space="preserve"> as input</w:t>
      </w:r>
      <w:r w:rsidR="00527A2F">
        <w:t xml:space="preserve">, this allows to identify the optimal </w:t>
      </w:r>
      <w:r w:rsidR="007E04C3">
        <w:t>q-function by estimating the optimal policy</w:t>
      </w:r>
      <w:r w:rsidR="00A51719">
        <w:t>. In the policy network, the input state</w:t>
      </w:r>
      <w:r w:rsidR="00D564F2">
        <w:t xml:space="preserve"> is forward propagated through the networ</w:t>
      </w:r>
      <w:r w:rsidR="00172F25">
        <w:t xml:space="preserve">k, giving the predicted q-value for each possible action by the given input state. The </w:t>
      </w:r>
      <w:r w:rsidR="00C5479F">
        <w:t xml:space="preserve">loss is </w:t>
      </w:r>
      <w:r w:rsidR="00073638">
        <w:t>then evaluated</w:t>
      </w:r>
      <w:r w:rsidR="009F078E">
        <w:t xml:space="preserve">, </w:t>
      </w:r>
      <w:proofErr w:type="gramStart"/>
      <w:r w:rsidR="002D00DB">
        <w:t>in order to</w:t>
      </w:r>
      <w:proofErr w:type="gramEnd"/>
      <w:r w:rsidR="002D00DB">
        <w:t xml:space="preserve"> find the max q-value,</w:t>
      </w:r>
      <w:r w:rsidR="00F84801">
        <w:t xml:space="preserve"> by passing the next state</w:t>
      </w:r>
      <w:r w:rsidR="00411283">
        <w:t xml:space="preserve">. </w:t>
      </w:r>
      <w:r w:rsidR="00073638">
        <w:t>From th</w:t>
      </w:r>
      <w:r w:rsidR="00411283">
        <w:t>is</w:t>
      </w:r>
      <w:r w:rsidR="00073638">
        <w:t xml:space="preserve"> policy network the </w:t>
      </w:r>
      <w:r w:rsidR="00AF7AAC">
        <w:t>max term</w:t>
      </w:r>
      <w:r w:rsidR="00330E74">
        <w:t xml:space="preserve"> is identified</w:t>
      </w:r>
      <w:r w:rsidR="00AF7AAC">
        <w:t xml:space="preserve">, which again enables to calculate the loss between q-value </w:t>
      </w:r>
      <w:r w:rsidR="00D852BC">
        <w:t xml:space="preserve">estimated by the policy network </w:t>
      </w:r>
      <w:r w:rsidR="007570FC">
        <w:t>and the target q-value for the same state-action pair.</w:t>
      </w:r>
      <w:r w:rsidR="00411283">
        <w:t xml:space="preserve"> Gradient descent is used to update the weights of the network.</w:t>
      </w:r>
      <w:r w:rsidR="0072119C">
        <w:t xml:space="preserve"> Yet, there </w:t>
      </w:r>
      <w:r w:rsidR="00B11DFA">
        <w:t>are</w:t>
      </w:r>
      <w:r w:rsidR="0072119C">
        <w:t xml:space="preserve"> drawbacks in doing a second pass to the policy network</w:t>
      </w:r>
      <w:r w:rsidR="00B11DFA">
        <w:t>.</w:t>
      </w:r>
      <w:r w:rsidR="0072119C">
        <w:t xml:space="preserve"> </w:t>
      </w:r>
      <w:r w:rsidR="00B11DFA">
        <w:t>A</w:t>
      </w:r>
      <w:r w:rsidR="0072119C">
        <w:t xml:space="preserve">s the </w:t>
      </w:r>
      <w:r w:rsidR="00126F43">
        <w:t>same policy network is used</w:t>
      </w:r>
      <w:r w:rsidR="00B11DFA">
        <w:t>,</w:t>
      </w:r>
      <w:r w:rsidR="00126F43">
        <w:t xml:space="preserve"> it establishes instability </w:t>
      </w:r>
      <w:r w:rsidR="00447FD5">
        <w:t>in the network</w:t>
      </w:r>
      <w:r w:rsidR="00B11DFA">
        <w:t>;</w:t>
      </w:r>
      <w:r w:rsidR="00447FD5">
        <w:t xml:space="preserve"> as the weights are updated the q-values along with the target q-values will </w:t>
      </w:r>
      <w:r w:rsidR="00B11DFA">
        <w:t xml:space="preserve">also </w:t>
      </w:r>
      <w:r w:rsidR="00447FD5">
        <w:t>update</w:t>
      </w:r>
      <w:r w:rsidR="00B11DFA">
        <w:t xml:space="preserve">, </w:t>
      </w:r>
      <w:r w:rsidR="00447FD5">
        <w:t>therefore</w:t>
      </w:r>
      <w:r w:rsidR="00B11DFA">
        <w:t xml:space="preserve"> </w:t>
      </w:r>
      <w:r w:rsidR="00ED5B5D">
        <w:t>as the q-values will be updated to have</w:t>
      </w:r>
      <w:r w:rsidR="00B11DFA">
        <w:t xml:space="preserve"> a</w:t>
      </w:r>
      <w:r w:rsidR="00ED5B5D">
        <w:t xml:space="preserve"> </w:t>
      </w:r>
      <w:r w:rsidR="009E571C">
        <w:t xml:space="preserve">closer value to </w:t>
      </w:r>
      <w:r w:rsidR="00B11DFA">
        <w:t xml:space="preserve">the </w:t>
      </w:r>
      <w:r w:rsidR="009E571C">
        <w:t xml:space="preserve">target q-values, the target q-values will get updated which will </w:t>
      </w:r>
      <w:r w:rsidR="009D1EA8">
        <w:t>increment the distance between the values. Hence, a separate target network is used</w:t>
      </w:r>
      <w:r w:rsidR="00B11DFA">
        <w:t>,</w:t>
      </w:r>
      <w:r w:rsidR="009D1EA8">
        <w:t xml:space="preserve"> </w:t>
      </w:r>
      <w:r w:rsidR="00506458">
        <w:t xml:space="preserve">which is a clone of the policy network </w:t>
      </w:r>
      <w:r w:rsidR="00BC57FA">
        <w:t xml:space="preserve">where both </w:t>
      </w:r>
      <w:r w:rsidR="0041611B">
        <w:t>networks</w:t>
      </w:r>
      <w:r w:rsidR="00BC57FA">
        <w:t xml:space="preserve"> have the same weight and get updated at the same time in each episode</w:t>
      </w:r>
      <w:r w:rsidR="00AE20DA">
        <w:t>.</w:t>
      </w:r>
    </w:p>
    <w:p w14:paraId="5BEE324A" w14:textId="77777777" w:rsidR="00F84BAA" w:rsidRDefault="0026539F" w:rsidP="00F84BAA">
      <w:pPr>
        <w:keepNext/>
      </w:pPr>
      <w:r>
        <w:rPr>
          <w:noProof/>
        </w:rPr>
        <w:object w:dxaOrig="9020" w:dyaOrig="5960" w14:anchorId="2403951A">
          <v:shape id="_x0000_i1027" type="#_x0000_t75" alt="" style="width:451pt;height:298pt;mso-width-percent:0;mso-height-percent:0;mso-width-percent:0;mso-height-percent:0" o:ole="">
            <v:imagedata r:id="rId14" o:title=""/>
          </v:shape>
          <o:OLEObject Type="Embed" ProgID="Word.Document.12" ShapeID="_x0000_i1027" DrawAspect="Content" ObjectID="_1714577686" r:id="rId15">
            <o:FieldCodes>\s</o:FieldCodes>
          </o:OLEObject>
        </w:object>
      </w:r>
    </w:p>
    <w:p w14:paraId="6F4A1BCE" w14:textId="2EEE9FDD" w:rsidR="00BF3B7E" w:rsidRDefault="00F84BAA" w:rsidP="00F84BAA">
      <w:pPr>
        <w:pStyle w:val="Caption"/>
      </w:pPr>
      <w:bookmarkStart w:id="13" w:name="_Ref103912119"/>
      <w:r>
        <w:t xml:space="preserve">Figure </w:t>
      </w:r>
      <w:fldSimple w:instr=" SEQ Figure \* ARABIC ">
        <w:r w:rsidR="00FF6E21">
          <w:rPr>
            <w:noProof/>
          </w:rPr>
          <w:t>5</w:t>
        </w:r>
      </w:fldSimple>
      <w:r>
        <w:t xml:space="preserve"> Replay memory</w:t>
      </w:r>
      <w:bookmarkEnd w:id="13"/>
    </w:p>
    <w:p w14:paraId="13779E34" w14:textId="1C069F1E" w:rsidR="00F676FC" w:rsidRPr="00F676FC" w:rsidRDefault="00F676FC" w:rsidP="00F676FC">
      <w:r>
        <w:t xml:space="preserve">The moving average is calculated </w:t>
      </w:r>
      <w:r w:rsidR="00564B78">
        <w:t xml:space="preserve">by transforming the values in </w:t>
      </w:r>
      <w:proofErr w:type="spellStart"/>
      <w:r w:rsidR="00564B78">
        <w:t>pyTorch</w:t>
      </w:r>
      <w:proofErr w:type="spellEnd"/>
      <w:r w:rsidR="00564B78">
        <w:t xml:space="preserve"> tensor, then comparing the </w:t>
      </w:r>
      <w:r w:rsidR="000E5E02">
        <w:t>length of the values with the period</w:t>
      </w:r>
      <w:r w:rsidR="00B11DFA">
        <w:t>.</w:t>
      </w:r>
      <w:r w:rsidR="000E5E02">
        <w:t xml:space="preserve"> </w:t>
      </w:r>
      <w:r w:rsidR="00B11DFA">
        <w:t>T</w:t>
      </w:r>
      <w:r w:rsidR="000E5E02">
        <w:t xml:space="preserve">his is done as the </w:t>
      </w:r>
      <w:r w:rsidR="00732C73">
        <w:t>moving average cannot be calculated if the dataset is not as large as the period</w:t>
      </w:r>
      <w:r w:rsidR="0072105B">
        <w:t xml:space="preserve"> it is calculated for.</w:t>
      </w:r>
    </w:p>
    <w:p w14:paraId="575F1707" w14:textId="602F25F5" w:rsidR="00567DA9" w:rsidRDefault="0026539F" w:rsidP="00595F43">
      <w:pPr>
        <w:pStyle w:val="Heading1"/>
        <w:rPr>
          <w:rFonts w:eastAsiaTheme="majorEastAsia"/>
        </w:rPr>
      </w:pPr>
      <w:r>
        <w:rPr>
          <w:rFonts w:eastAsiaTheme="majorEastAsia"/>
          <w:noProof/>
        </w:rPr>
        <w:object w:dxaOrig="9020" w:dyaOrig="3000" w14:anchorId="0BD005AB">
          <v:shape id="_x0000_i1026" type="#_x0000_t75" alt="" style="width:451pt;height:150pt;mso-width-percent:0;mso-height-percent:0;mso-width-percent:0;mso-height-percent:0" o:ole="">
            <v:imagedata r:id="rId16" o:title=""/>
          </v:shape>
          <o:OLEObject Type="Embed" ProgID="Word.Document.12" ShapeID="_x0000_i1026" DrawAspect="Content" ObjectID="_1714577687" r:id="rId17">
            <o:FieldCodes>\s</o:FieldCodes>
          </o:OLEObject>
        </w:object>
      </w:r>
      <w:r>
        <w:rPr>
          <w:rFonts w:eastAsiaTheme="majorEastAsia"/>
          <w:noProof/>
        </w:rPr>
        <w:object w:dxaOrig="9020" w:dyaOrig="300" w14:anchorId="5F1208F8">
          <v:shape id="_x0000_i1025" type="#_x0000_t75" alt="" style="width:451pt;height:15pt;mso-width-percent:0;mso-height-percent:0;mso-width-percent:0;mso-height-percent:0" o:ole="">
            <v:imagedata r:id="rId18" o:title=""/>
          </v:shape>
          <o:OLEObject Type="Embed" ProgID="Word.Document.12" ShapeID="_x0000_i1025" DrawAspect="Content" ObjectID="_1714577688" r:id="rId19">
            <o:FieldCodes>\s</o:FieldCodes>
          </o:OLEObject>
        </w:object>
      </w:r>
    </w:p>
    <w:p w14:paraId="75F5DE03" w14:textId="77777777" w:rsidR="00567DA9" w:rsidRDefault="00567DA9" w:rsidP="00595F43">
      <w:pPr>
        <w:pStyle w:val="Heading1"/>
        <w:rPr>
          <w:rFonts w:eastAsiaTheme="majorEastAsia"/>
        </w:rPr>
      </w:pPr>
    </w:p>
    <w:p w14:paraId="31B0B2FF" w14:textId="77777777" w:rsidR="00567DA9" w:rsidRDefault="00567DA9" w:rsidP="00595F43">
      <w:pPr>
        <w:pStyle w:val="Heading1"/>
        <w:rPr>
          <w:rFonts w:eastAsiaTheme="majorEastAsia"/>
        </w:rPr>
      </w:pPr>
    </w:p>
    <w:p w14:paraId="5415444E" w14:textId="77777777" w:rsidR="00567DA9" w:rsidRDefault="00567DA9" w:rsidP="00595F43">
      <w:pPr>
        <w:pStyle w:val="Heading1"/>
        <w:rPr>
          <w:rFonts w:eastAsiaTheme="majorEastAsia"/>
        </w:rPr>
      </w:pPr>
    </w:p>
    <w:p w14:paraId="0C6E49DE" w14:textId="77777777" w:rsidR="00567DA9" w:rsidRDefault="00567DA9" w:rsidP="00595F43">
      <w:pPr>
        <w:pStyle w:val="Heading1"/>
        <w:rPr>
          <w:rFonts w:eastAsiaTheme="majorEastAsia"/>
        </w:rPr>
      </w:pPr>
    </w:p>
    <w:p w14:paraId="72700D89" w14:textId="77777777" w:rsidR="00567DA9" w:rsidRDefault="00567DA9" w:rsidP="00595F43">
      <w:pPr>
        <w:pStyle w:val="Heading1"/>
        <w:rPr>
          <w:rFonts w:eastAsiaTheme="majorEastAsia"/>
        </w:rPr>
      </w:pPr>
    </w:p>
    <w:p w14:paraId="3708E1B0" w14:textId="77777777" w:rsidR="00567DA9" w:rsidRDefault="00567DA9" w:rsidP="00595F43">
      <w:pPr>
        <w:pStyle w:val="Heading1"/>
        <w:rPr>
          <w:rFonts w:eastAsiaTheme="majorEastAsia"/>
        </w:rPr>
      </w:pPr>
    </w:p>
    <w:p w14:paraId="6C77B32A" w14:textId="77777777" w:rsidR="00567DA9" w:rsidRDefault="00567DA9" w:rsidP="00595F43">
      <w:pPr>
        <w:pStyle w:val="Heading1"/>
        <w:rPr>
          <w:rFonts w:eastAsiaTheme="majorEastAsia"/>
        </w:rPr>
      </w:pPr>
    </w:p>
    <w:p w14:paraId="603DBA76" w14:textId="77777777" w:rsidR="00567DA9" w:rsidRDefault="00567DA9" w:rsidP="00595F43">
      <w:pPr>
        <w:pStyle w:val="Heading1"/>
        <w:rPr>
          <w:rFonts w:eastAsiaTheme="majorEastAsia"/>
        </w:rPr>
      </w:pPr>
    </w:p>
    <w:p w14:paraId="6B7C86C5" w14:textId="77777777" w:rsidR="00567DA9" w:rsidRDefault="00567DA9" w:rsidP="00595F43">
      <w:pPr>
        <w:pStyle w:val="Heading1"/>
        <w:rPr>
          <w:rFonts w:eastAsiaTheme="majorEastAsia"/>
        </w:rPr>
      </w:pPr>
    </w:p>
    <w:p w14:paraId="11802D3F" w14:textId="234B24B6" w:rsidR="00595F43" w:rsidRDefault="00595F43" w:rsidP="00595F43">
      <w:pPr>
        <w:pStyle w:val="Heading1"/>
        <w:rPr>
          <w:rFonts w:eastAsiaTheme="majorEastAsia"/>
        </w:rPr>
      </w:pPr>
      <w:r>
        <w:rPr>
          <w:rFonts w:eastAsiaTheme="majorEastAsia"/>
        </w:rPr>
        <w:t>results</w:t>
      </w:r>
    </w:p>
    <w:p w14:paraId="275EC03B" w14:textId="77777777" w:rsidR="00FF6E21" w:rsidRDefault="00567DA9" w:rsidP="00FF6E21">
      <w:pPr>
        <w:pStyle w:val="Heading1"/>
        <w:keepNext/>
      </w:pPr>
      <w:r>
        <w:rPr>
          <w:rFonts w:eastAsiaTheme="majorEastAsia"/>
          <w:noProof/>
        </w:rPr>
        <w:drawing>
          <wp:inline distT="0" distB="0" distL="0" distR="0" wp14:anchorId="7CAEC5FA" wp14:editId="23C855D0">
            <wp:extent cx="6108700" cy="4391508"/>
            <wp:effectExtent l="0" t="0" r="0" b="3175"/>
            <wp:docPr id="22" name="Picture 2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line 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265" cy="442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5F36" w14:textId="5D71A564" w:rsidR="00FF6E21" w:rsidRDefault="00FF6E21" w:rsidP="00FF6E21">
      <w:pPr>
        <w:pStyle w:val="Caption"/>
        <w:jc w:val="left"/>
      </w:pPr>
      <w:bookmarkStart w:id="14" w:name="_Ref103915167"/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 Results</w:t>
      </w:r>
      <w:bookmarkEnd w:id="14"/>
    </w:p>
    <w:p w14:paraId="6BE2E044" w14:textId="20068A1D" w:rsidR="00FF6E21" w:rsidRDefault="00FF6E21" w:rsidP="00FF6E21">
      <w:r>
        <w:fldChar w:fldCharType="begin"/>
      </w:r>
      <w:r>
        <w:instrText xml:space="preserve"> REF _Ref103915167 \h </w:instrText>
      </w:r>
      <w:r>
        <w:fldChar w:fldCharType="separate"/>
      </w:r>
      <w:r>
        <w:t xml:space="preserve">Figure </w:t>
      </w:r>
      <w:r>
        <w:rPr>
          <w:noProof/>
        </w:rPr>
        <w:t>6</w:t>
      </w:r>
      <w:r>
        <w:t xml:space="preserve"> Results</w:t>
      </w:r>
      <w:r>
        <w:fldChar w:fldCharType="end"/>
      </w:r>
      <w:r>
        <w:t xml:space="preserve"> showcases the performance of the agent in </w:t>
      </w:r>
      <w:r w:rsidR="008E33E1">
        <w:t xml:space="preserve">1000 episodes. </w:t>
      </w:r>
      <w:r w:rsidR="00FD775A">
        <w:t xml:space="preserve">The </w:t>
      </w:r>
      <w:r w:rsidR="00C94F80">
        <w:t xml:space="preserve">actual q-values </w:t>
      </w:r>
      <w:r w:rsidR="00B11DFA">
        <w:t>are</w:t>
      </w:r>
      <w:r w:rsidR="00C94F80">
        <w:t xml:space="preserve"> plotted as blue and the </w:t>
      </w:r>
      <w:r w:rsidR="006B5C9F">
        <w:t>100-period moving average across these values</w:t>
      </w:r>
      <w:r w:rsidR="003E47A3">
        <w:t xml:space="preserve"> is orange</w:t>
      </w:r>
      <w:r w:rsidR="006B5C9F">
        <w:t xml:space="preserve">. From the graph, it can be demonstrated that the 100-period moving average was </w:t>
      </w:r>
      <w:r w:rsidR="00FF66FA">
        <w:t xml:space="preserve">0 from the starting episode till </w:t>
      </w:r>
      <w:r w:rsidR="003E47A3">
        <w:t xml:space="preserve">the </w:t>
      </w:r>
      <w:r w:rsidR="00FF66FA">
        <w:t>100</w:t>
      </w:r>
      <w:r w:rsidR="00FF66FA" w:rsidRPr="00FF66FA">
        <w:rPr>
          <w:vertAlign w:val="superscript"/>
        </w:rPr>
        <w:t>th</w:t>
      </w:r>
      <w:r w:rsidR="00FF66FA">
        <w:t xml:space="preserve"> episode</w:t>
      </w:r>
      <w:r w:rsidR="00210F59">
        <w:t>, where in the 100</w:t>
      </w:r>
      <w:r w:rsidR="00210F59" w:rsidRPr="00210F59">
        <w:rPr>
          <w:vertAlign w:val="superscript"/>
        </w:rPr>
        <w:t>th</w:t>
      </w:r>
      <w:r w:rsidR="00210F59">
        <w:t xml:space="preserve"> </w:t>
      </w:r>
      <w:r w:rsidR="0072105B">
        <w:t xml:space="preserve">the first moving average </w:t>
      </w:r>
      <w:r w:rsidR="00442C3B">
        <w:t xml:space="preserve">was determined.  </w:t>
      </w:r>
      <w:r w:rsidR="00666804">
        <w:t xml:space="preserve">Between 100 </w:t>
      </w:r>
      <w:r w:rsidR="003E47A3">
        <w:t>and</w:t>
      </w:r>
      <w:r w:rsidR="00666804">
        <w:t xml:space="preserve"> 200 moving average</w:t>
      </w:r>
      <w:r w:rsidR="003E47A3">
        <w:t>,</w:t>
      </w:r>
      <w:r w:rsidR="00666804">
        <w:t xml:space="preserve"> the second </w:t>
      </w:r>
      <w:r w:rsidR="00CC3664">
        <w:t xml:space="preserve">average of 100 values is </w:t>
      </w:r>
      <w:r w:rsidR="006F4090">
        <w:t>received.</w:t>
      </w:r>
      <w:r w:rsidR="00BC77F9">
        <w:t xml:space="preserve"> </w:t>
      </w:r>
      <w:r w:rsidR="0004400E">
        <w:t>The</w:t>
      </w:r>
      <w:r w:rsidR="009C0459">
        <w:t xml:space="preserve"> growing </w:t>
      </w:r>
      <w:r w:rsidR="005F27D4">
        <w:t>reward indicate</w:t>
      </w:r>
      <w:r w:rsidR="003E47A3">
        <w:t>s</w:t>
      </w:r>
      <w:r w:rsidR="005F27D4">
        <w:t xml:space="preserve"> the </w:t>
      </w:r>
      <w:r w:rsidR="00387F58">
        <w:t>agent was learning the environment</w:t>
      </w:r>
      <w:r w:rsidR="00246DFA">
        <w:t xml:space="preserve"> over time</w:t>
      </w:r>
      <w:r w:rsidR="0004400E">
        <w:t>.</w:t>
      </w:r>
    </w:p>
    <w:p w14:paraId="64B4820B" w14:textId="7CD801B6" w:rsidR="003F573A" w:rsidRDefault="003F573A" w:rsidP="003F573A">
      <w:pPr>
        <w:pStyle w:val="Heading1"/>
      </w:pPr>
      <w:r>
        <w:t>conclusion:</w:t>
      </w:r>
    </w:p>
    <w:p w14:paraId="05C698AF" w14:textId="5AB2D7DD" w:rsidR="003F573A" w:rsidRPr="003F573A" w:rsidRDefault="00B83575" w:rsidP="003F573A">
      <w:r>
        <w:t xml:space="preserve">Reinforcement learning opened a new horizon of </w:t>
      </w:r>
      <w:r w:rsidR="00A43C2B">
        <w:t xml:space="preserve">Artificial Intelligence. Starting from using Markov Decision Processes to identify the relationship between the </w:t>
      </w:r>
      <w:r w:rsidR="00572327">
        <w:t xml:space="preserve">agent and the environment by taking </w:t>
      </w:r>
      <w:r w:rsidR="005D1C62">
        <w:t xml:space="preserve">actions in the given state. Exploring and exploiting the environment using the </w:t>
      </w:r>
      <w:r w:rsidR="007827AA">
        <w:t xml:space="preserve">Epsilon greedy method and later implementing </w:t>
      </w:r>
      <w:r w:rsidR="00AD5A24">
        <w:t>these concepts using neural netwo</w:t>
      </w:r>
      <w:r w:rsidR="00A83709">
        <w:t>rk where the q-values were estimated by passing the state</w:t>
      </w:r>
      <w:r w:rsidR="00AD606C">
        <w:t xml:space="preserve"> </w:t>
      </w:r>
      <w:r w:rsidR="00F76B8F">
        <w:t>through policy network</w:t>
      </w:r>
      <w:r w:rsidR="003E47A3">
        <w:t>.</w:t>
      </w:r>
      <w:r w:rsidR="00F76B8F">
        <w:t xml:space="preserve"> </w:t>
      </w:r>
      <w:r w:rsidR="003E47A3">
        <w:t>L</w:t>
      </w:r>
      <w:r w:rsidR="00F76B8F">
        <w:t xml:space="preserve">ater these estimated states are then </w:t>
      </w:r>
      <w:r w:rsidR="00373B63">
        <w:t>used to retrieve the max</w:t>
      </w:r>
      <w:r w:rsidR="00AD606C">
        <w:t xml:space="preserve"> </w:t>
      </w:r>
      <w:r w:rsidR="00373B63">
        <w:t xml:space="preserve">term </w:t>
      </w:r>
      <w:r w:rsidR="00016676">
        <w:t xml:space="preserve">by the target network, where it has the same weight as the policy net. All these </w:t>
      </w:r>
      <w:r w:rsidR="003E47A3">
        <w:t xml:space="preserve">processes were undertaken </w:t>
      </w:r>
      <w:r w:rsidR="00016676">
        <w:t xml:space="preserve">in order to minimise the loss and </w:t>
      </w:r>
      <w:r w:rsidR="00720C4B">
        <w:t>get the optimum q-values from the optimum-policy net.</w:t>
      </w:r>
    </w:p>
    <w:p w14:paraId="064A3003" w14:textId="4689967B" w:rsidR="00F24171" w:rsidRDefault="00F24171" w:rsidP="00595F43">
      <w:pPr>
        <w:pStyle w:val="Heading1"/>
        <w:rPr>
          <w:rFonts w:eastAsiaTheme="majorEastAsia"/>
        </w:rPr>
      </w:pPr>
      <w:r>
        <w:rPr>
          <w:rFonts w:eastAsiaTheme="majorEastAsia"/>
        </w:rPr>
        <w:br w:type="page"/>
      </w:r>
    </w:p>
    <w:p w14:paraId="06542C65" w14:textId="77777777" w:rsidR="00F24171" w:rsidRDefault="00F24171" w:rsidP="003B5164">
      <w:pPr>
        <w:rPr>
          <w:rFonts w:asciiTheme="majorHAnsi" w:eastAsiaTheme="majorEastAsia" w:hAnsiTheme="majorHAnsi" w:cstheme="majorBidi"/>
          <w:bCs/>
          <w:color w:val="1E5155" w:themeColor="text2"/>
          <w:sz w:val="32"/>
          <w:szCs w:val="28"/>
        </w:rPr>
      </w:pPr>
    </w:p>
    <w:bookmarkStart w:id="15" w:name="_Toc103912389" w:displacedByCustomXml="next"/>
    <w:sdt>
      <w:sdtPr>
        <w:rPr>
          <w:smallCaps w:val="0"/>
          <w:spacing w:val="0"/>
          <w:sz w:val="20"/>
          <w:szCs w:val="20"/>
        </w:rPr>
        <w:id w:val="1465392127"/>
        <w:docPartObj>
          <w:docPartGallery w:val="Bibliographies"/>
          <w:docPartUnique/>
        </w:docPartObj>
      </w:sdtPr>
      <w:sdtEndPr/>
      <w:sdtContent>
        <w:p w14:paraId="3DADE9CE" w14:textId="5B962F95" w:rsidR="00CD2D59" w:rsidRDefault="00CD2D59">
          <w:pPr>
            <w:pStyle w:val="Heading1"/>
          </w:pPr>
          <w:r>
            <w:t>Bibliography</w:t>
          </w:r>
          <w:bookmarkEnd w:id="15"/>
        </w:p>
        <w:sdt>
          <w:sdtPr>
            <w:id w:val="111145805"/>
            <w:bibliography/>
          </w:sdtPr>
          <w:sdtEndPr/>
          <w:sdtContent>
            <w:p w14:paraId="41502280" w14:textId="77777777" w:rsidR="00CD2D59" w:rsidRPr="00EB0B63" w:rsidRDefault="00CD2D59" w:rsidP="00CD2D59">
              <w:pPr>
                <w:pStyle w:val="ListParagraph"/>
                <w:numPr>
                  <w:ilvl w:val="0"/>
                  <w:numId w:val="1"/>
                </w:numPr>
                <w:spacing w:after="180"/>
                <w:rPr>
                  <w:rFonts w:asciiTheme="majorHAnsi" w:hAnsiTheme="majorHAnsi"/>
                  <w:color w:val="000000" w:themeColor="text1"/>
                  <w:sz w:val="22"/>
                  <w:szCs w:val="22"/>
                </w:rPr>
              </w:pPr>
              <w:proofErr w:type="spellStart"/>
              <w:r w:rsidRPr="00EB0B63">
                <w:rPr>
                  <w:rFonts w:asciiTheme="majorHAnsi" w:hAnsiTheme="majorHAnsi"/>
                  <w:color w:val="000000" w:themeColor="text1"/>
                  <w:sz w:val="22"/>
                  <w:szCs w:val="22"/>
                </w:rPr>
                <w:t>Hamet</w:t>
              </w:r>
              <w:proofErr w:type="spellEnd"/>
              <w:r w:rsidRPr="00EB0B63">
                <w:rPr>
                  <w:rFonts w:asciiTheme="majorHAnsi" w:hAnsiTheme="majorHAnsi"/>
                  <w:color w:val="000000" w:themeColor="text1"/>
                  <w:sz w:val="22"/>
                  <w:szCs w:val="22"/>
                </w:rPr>
                <w:t>, P. and Tremblay, J., 2017. Artificial intelligence in medicine. </w:t>
              </w:r>
              <w:r w:rsidRPr="00EB0B63">
                <w:rPr>
                  <w:rFonts w:asciiTheme="majorHAnsi" w:hAnsiTheme="majorHAnsi"/>
                  <w:i/>
                  <w:iCs/>
                  <w:color w:val="000000" w:themeColor="text1"/>
                  <w:sz w:val="22"/>
                  <w:szCs w:val="22"/>
                </w:rPr>
                <w:t>Metabolism</w:t>
              </w:r>
              <w:r w:rsidRPr="00EB0B63">
                <w:rPr>
                  <w:rFonts w:asciiTheme="majorHAnsi" w:hAnsiTheme="majorHAnsi"/>
                  <w:color w:val="000000" w:themeColor="text1"/>
                  <w:sz w:val="22"/>
                  <w:szCs w:val="22"/>
                </w:rPr>
                <w:t>, </w:t>
              </w:r>
              <w:r w:rsidRPr="00EB0B63">
                <w:rPr>
                  <w:rFonts w:asciiTheme="majorHAnsi" w:hAnsiTheme="majorHAnsi"/>
                  <w:i/>
                  <w:iCs/>
                  <w:color w:val="000000" w:themeColor="text1"/>
                  <w:sz w:val="22"/>
                  <w:szCs w:val="22"/>
                </w:rPr>
                <w:t>69</w:t>
              </w:r>
              <w:r w:rsidRPr="00EB0B63">
                <w:rPr>
                  <w:rFonts w:asciiTheme="majorHAnsi" w:hAnsiTheme="majorHAnsi"/>
                  <w:color w:val="000000" w:themeColor="text1"/>
                  <w:sz w:val="22"/>
                  <w:szCs w:val="22"/>
                </w:rPr>
                <w:t xml:space="preserve">, </w:t>
              </w:r>
              <w:proofErr w:type="gramStart"/>
              <w:r w:rsidRPr="00EB0B63">
                <w:rPr>
                  <w:rFonts w:asciiTheme="majorHAnsi" w:hAnsiTheme="majorHAnsi"/>
                  <w:color w:val="000000" w:themeColor="text1"/>
                  <w:sz w:val="22"/>
                  <w:szCs w:val="22"/>
                </w:rPr>
                <w:t>pp.S</w:t>
              </w:r>
              <w:proofErr w:type="gramEnd"/>
              <w:r w:rsidRPr="00EB0B63">
                <w:rPr>
                  <w:rFonts w:asciiTheme="majorHAnsi" w:hAnsiTheme="majorHAnsi"/>
                  <w:color w:val="000000" w:themeColor="text1"/>
                  <w:sz w:val="22"/>
                  <w:szCs w:val="22"/>
                </w:rPr>
                <w:t>36-S40.</w:t>
              </w:r>
            </w:p>
            <w:p w14:paraId="12C2B4C2" w14:textId="77777777" w:rsidR="00EB0B63" w:rsidRPr="00EB0B63" w:rsidRDefault="00EB0B63" w:rsidP="00EB0B63">
              <w:pPr>
                <w:pStyle w:val="ListParagraph"/>
                <w:numPr>
                  <w:ilvl w:val="0"/>
                  <w:numId w:val="1"/>
                </w:numPr>
                <w:spacing w:after="0" w:line="240" w:lineRule="auto"/>
                <w:rPr>
                  <w:rFonts w:asciiTheme="majorHAnsi" w:eastAsia="Times New Roman" w:hAnsiTheme="majorHAnsi" w:cs="Times New Roman"/>
                  <w:color w:val="000000" w:themeColor="text1"/>
                  <w:sz w:val="22"/>
                  <w:szCs w:val="22"/>
                  <w:lang w:eastAsia="en-GB"/>
                </w:rPr>
              </w:pPr>
              <w:proofErr w:type="spellStart"/>
              <w:r w:rsidRPr="00EB0B63">
                <w:rPr>
                  <w:rFonts w:asciiTheme="majorHAnsi" w:eastAsia="Times New Roman" w:hAnsiTheme="majorHAnsi" w:cs="Arial"/>
                  <w:color w:val="000000" w:themeColor="text1"/>
                  <w:sz w:val="22"/>
                  <w:szCs w:val="22"/>
                  <w:shd w:val="clear" w:color="auto" w:fill="FFFFFF"/>
                  <w:lang w:eastAsia="en-GB"/>
                </w:rPr>
                <w:t>Kaelbling</w:t>
              </w:r>
              <w:proofErr w:type="spellEnd"/>
              <w:r w:rsidRPr="00EB0B63">
                <w:rPr>
                  <w:rFonts w:asciiTheme="majorHAnsi" w:eastAsia="Times New Roman" w:hAnsiTheme="majorHAnsi" w:cs="Arial"/>
                  <w:color w:val="000000" w:themeColor="text1"/>
                  <w:sz w:val="22"/>
                  <w:szCs w:val="22"/>
                  <w:shd w:val="clear" w:color="auto" w:fill="FFFFFF"/>
                  <w:lang w:eastAsia="en-GB"/>
                </w:rPr>
                <w:t>, L.P., Littman, M.L. and Moore, A.W., 1996. Reinforcement learning: A survey. </w:t>
              </w:r>
              <w:r w:rsidRPr="00EB0B63">
                <w:rPr>
                  <w:rFonts w:asciiTheme="majorHAnsi" w:eastAsia="Times New Roman" w:hAnsiTheme="majorHAnsi" w:cs="Arial"/>
                  <w:i/>
                  <w:iCs/>
                  <w:color w:val="000000" w:themeColor="text1"/>
                  <w:sz w:val="22"/>
                  <w:szCs w:val="22"/>
                  <w:shd w:val="clear" w:color="auto" w:fill="FFFFFF"/>
                  <w:lang w:eastAsia="en-GB"/>
                </w:rPr>
                <w:t>Journal of artificial intelligence research</w:t>
              </w:r>
              <w:r w:rsidRPr="00EB0B63">
                <w:rPr>
                  <w:rFonts w:asciiTheme="majorHAnsi" w:eastAsia="Times New Roman" w:hAnsiTheme="majorHAnsi" w:cs="Arial"/>
                  <w:color w:val="000000" w:themeColor="text1"/>
                  <w:sz w:val="22"/>
                  <w:szCs w:val="22"/>
                  <w:shd w:val="clear" w:color="auto" w:fill="FFFFFF"/>
                  <w:lang w:eastAsia="en-GB"/>
                </w:rPr>
                <w:t>, </w:t>
              </w:r>
              <w:r w:rsidRPr="00EB0B63">
                <w:rPr>
                  <w:rFonts w:asciiTheme="majorHAnsi" w:eastAsia="Times New Roman" w:hAnsiTheme="majorHAnsi" w:cs="Arial"/>
                  <w:i/>
                  <w:iCs/>
                  <w:color w:val="000000" w:themeColor="text1"/>
                  <w:sz w:val="22"/>
                  <w:szCs w:val="22"/>
                  <w:shd w:val="clear" w:color="auto" w:fill="FFFFFF"/>
                  <w:lang w:eastAsia="en-GB"/>
                </w:rPr>
                <w:t>4</w:t>
              </w:r>
              <w:r w:rsidRPr="00EB0B63">
                <w:rPr>
                  <w:rFonts w:asciiTheme="majorHAnsi" w:eastAsia="Times New Roman" w:hAnsiTheme="majorHAnsi" w:cs="Arial"/>
                  <w:color w:val="000000" w:themeColor="text1"/>
                  <w:sz w:val="22"/>
                  <w:szCs w:val="22"/>
                  <w:shd w:val="clear" w:color="auto" w:fill="FFFFFF"/>
                  <w:lang w:eastAsia="en-GB"/>
                </w:rPr>
                <w:t>, pp.237-285.</w:t>
              </w:r>
            </w:p>
            <w:p w14:paraId="53EF66BE" w14:textId="3A484F15" w:rsidR="00CD2D59" w:rsidRDefault="0026539F" w:rsidP="00200DB8">
              <w:pPr>
                <w:pStyle w:val="ListParagraph"/>
              </w:pPr>
            </w:p>
          </w:sdtContent>
        </w:sdt>
      </w:sdtContent>
    </w:sdt>
    <w:p w14:paraId="530D00E9" w14:textId="77777777" w:rsidR="005A0F33" w:rsidRDefault="005A0F33" w:rsidP="005A0F33">
      <w:pPr>
        <w:pStyle w:val="Heading1"/>
      </w:pPr>
    </w:p>
    <w:sectPr w:rsidR="005A0F33" w:rsidSect="005A0F33">
      <w:headerReference w:type="default" r:id="rId21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B12BAB" w14:textId="77777777" w:rsidR="0026539F" w:rsidRDefault="0026539F" w:rsidP="005A0F33">
      <w:pPr>
        <w:spacing w:after="0" w:line="240" w:lineRule="auto"/>
      </w:pPr>
      <w:r>
        <w:separator/>
      </w:r>
    </w:p>
  </w:endnote>
  <w:endnote w:type="continuationSeparator" w:id="0">
    <w:p w14:paraId="0396CB92" w14:textId="77777777" w:rsidR="0026539F" w:rsidRDefault="0026539F" w:rsidP="005A0F33">
      <w:pPr>
        <w:spacing w:after="0" w:line="240" w:lineRule="auto"/>
      </w:pPr>
      <w:r>
        <w:continuationSeparator/>
      </w:r>
    </w:p>
  </w:endnote>
  <w:endnote w:type="continuationNotice" w:id="1">
    <w:p w14:paraId="3179F14F" w14:textId="77777777" w:rsidR="0026539F" w:rsidRDefault="0026539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D7CE27" w14:textId="77777777" w:rsidR="0026539F" w:rsidRDefault="0026539F" w:rsidP="005A0F33">
      <w:pPr>
        <w:spacing w:after="0" w:line="240" w:lineRule="auto"/>
      </w:pPr>
      <w:r>
        <w:separator/>
      </w:r>
    </w:p>
  </w:footnote>
  <w:footnote w:type="continuationSeparator" w:id="0">
    <w:p w14:paraId="46E4BC41" w14:textId="77777777" w:rsidR="0026539F" w:rsidRDefault="0026539F" w:rsidP="005A0F33">
      <w:pPr>
        <w:spacing w:after="0" w:line="240" w:lineRule="auto"/>
      </w:pPr>
      <w:r>
        <w:continuationSeparator/>
      </w:r>
    </w:p>
  </w:footnote>
  <w:footnote w:type="continuationNotice" w:id="1">
    <w:p w14:paraId="19F28160" w14:textId="77777777" w:rsidR="0026539F" w:rsidRDefault="0026539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564389" w14:textId="1859D5DE" w:rsidR="005A0F33" w:rsidRDefault="005A0F33">
    <w:pPr>
      <w:pStyle w:val="Header"/>
    </w:pPr>
    <w:r>
      <w:t>MAISHA SADIA</w:t>
    </w:r>
  </w:p>
  <w:p w14:paraId="496E663D" w14:textId="0D2B3216" w:rsidR="005A0F33" w:rsidRDefault="005A0F33">
    <w:pPr>
      <w:pStyle w:val="Header"/>
    </w:pPr>
    <w:r>
      <w:t>ID: 18009632</w:t>
    </w:r>
  </w:p>
  <w:p w14:paraId="59BE1DD4" w14:textId="77777777" w:rsidR="005A0F33" w:rsidRDefault="005A0F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F00CC"/>
    <w:multiLevelType w:val="hybridMultilevel"/>
    <w:tmpl w:val="764A8520"/>
    <w:lvl w:ilvl="0" w:tplc="65C824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127CC8"/>
    <w:multiLevelType w:val="hybridMultilevel"/>
    <w:tmpl w:val="BEA2E53A"/>
    <w:lvl w:ilvl="0" w:tplc="65C824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8638B0"/>
    <w:multiLevelType w:val="hybridMultilevel"/>
    <w:tmpl w:val="B4B28D34"/>
    <w:lvl w:ilvl="0" w:tplc="65C824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7272E1"/>
    <w:multiLevelType w:val="hybridMultilevel"/>
    <w:tmpl w:val="C5A8768E"/>
    <w:lvl w:ilvl="0" w:tplc="DC902A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2703546">
    <w:abstractNumId w:val="3"/>
  </w:num>
  <w:num w:numId="2" w16cid:durableId="1609967415">
    <w:abstractNumId w:val="1"/>
  </w:num>
  <w:num w:numId="3" w16cid:durableId="361326288">
    <w:abstractNumId w:val="0"/>
  </w:num>
  <w:num w:numId="4" w16cid:durableId="18859490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F33"/>
    <w:rsid w:val="00016676"/>
    <w:rsid w:val="00020693"/>
    <w:rsid w:val="00025A48"/>
    <w:rsid w:val="00040D42"/>
    <w:rsid w:val="00043BB1"/>
    <w:rsid w:val="0004400E"/>
    <w:rsid w:val="00051963"/>
    <w:rsid w:val="00054F42"/>
    <w:rsid w:val="00062019"/>
    <w:rsid w:val="00064F96"/>
    <w:rsid w:val="00073638"/>
    <w:rsid w:val="00081FC5"/>
    <w:rsid w:val="000A3F1D"/>
    <w:rsid w:val="000B1CE1"/>
    <w:rsid w:val="000C43EB"/>
    <w:rsid w:val="000E2195"/>
    <w:rsid w:val="000E5E02"/>
    <w:rsid w:val="001054EE"/>
    <w:rsid w:val="001122F9"/>
    <w:rsid w:val="001166B2"/>
    <w:rsid w:val="0012444E"/>
    <w:rsid w:val="00126460"/>
    <w:rsid w:val="00126F43"/>
    <w:rsid w:val="00130194"/>
    <w:rsid w:val="00141AE5"/>
    <w:rsid w:val="00142827"/>
    <w:rsid w:val="00156DA2"/>
    <w:rsid w:val="001639AC"/>
    <w:rsid w:val="001676CF"/>
    <w:rsid w:val="00172F25"/>
    <w:rsid w:val="001924F9"/>
    <w:rsid w:val="001A1307"/>
    <w:rsid w:val="001B5B9B"/>
    <w:rsid w:val="00200DB8"/>
    <w:rsid w:val="00210F59"/>
    <w:rsid w:val="002133E8"/>
    <w:rsid w:val="00246DFA"/>
    <w:rsid w:val="002522C4"/>
    <w:rsid w:val="0026539F"/>
    <w:rsid w:val="00267866"/>
    <w:rsid w:val="002819F9"/>
    <w:rsid w:val="0028440A"/>
    <w:rsid w:val="00286898"/>
    <w:rsid w:val="00291227"/>
    <w:rsid w:val="002C1787"/>
    <w:rsid w:val="002D00DB"/>
    <w:rsid w:val="002D207D"/>
    <w:rsid w:val="002D7B16"/>
    <w:rsid w:val="002F1101"/>
    <w:rsid w:val="003039FA"/>
    <w:rsid w:val="0030652D"/>
    <w:rsid w:val="00330E74"/>
    <w:rsid w:val="00343A11"/>
    <w:rsid w:val="0035551C"/>
    <w:rsid w:val="00366F69"/>
    <w:rsid w:val="00372191"/>
    <w:rsid w:val="00373B63"/>
    <w:rsid w:val="00384534"/>
    <w:rsid w:val="00387F58"/>
    <w:rsid w:val="003B5164"/>
    <w:rsid w:val="003C030B"/>
    <w:rsid w:val="003C23A1"/>
    <w:rsid w:val="003D1CF9"/>
    <w:rsid w:val="003E47A3"/>
    <w:rsid w:val="003F573A"/>
    <w:rsid w:val="00403D4D"/>
    <w:rsid w:val="00411283"/>
    <w:rsid w:val="00412245"/>
    <w:rsid w:val="0041611B"/>
    <w:rsid w:val="004174CE"/>
    <w:rsid w:val="004250F7"/>
    <w:rsid w:val="004337F3"/>
    <w:rsid w:val="00442C3B"/>
    <w:rsid w:val="004467F6"/>
    <w:rsid w:val="00447FD5"/>
    <w:rsid w:val="0046240E"/>
    <w:rsid w:val="004A1B32"/>
    <w:rsid w:val="004F0AB2"/>
    <w:rsid w:val="005016D0"/>
    <w:rsid w:val="00501740"/>
    <w:rsid w:val="005032BE"/>
    <w:rsid w:val="00506458"/>
    <w:rsid w:val="005100F0"/>
    <w:rsid w:val="00510832"/>
    <w:rsid w:val="005202C4"/>
    <w:rsid w:val="00527A2F"/>
    <w:rsid w:val="00564B78"/>
    <w:rsid w:val="0056570A"/>
    <w:rsid w:val="00567358"/>
    <w:rsid w:val="00567DA9"/>
    <w:rsid w:val="00572327"/>
    <w:rsid w:val="00573CB5"/>
    <w:rsid w:val="00574FE7"/>
    <w:rsid w:val="00586B8A"/>
    <w:rsid w:val="005929C6"/>
    <w:rsid w:val="00595F43"/>
    <w:rsid w:val="005A0F33"/>
    <w:rsid w:val="005A1668"/>
    <w:rsid w:val="005A3D88"/>
    <w:rsid w:val="005B1940"/>
    <w:rsid w:val="005B1AF1"/>
    <w:rsid w:val="005C5A0F"/>
    <w:rsid w:val="005D1C62"/>
    <w:rsid w:val="005E6C7B"/>
    <w:rsid w:val="005F27D4"/>
    <w:rsid w:val="005F315E"/>
    <w:rsid w:val="006214B1"/>
    <w:rsid w:val="00622271"/>
    <w:rsid w:val="00625673"/>
    <w:rsid w:val="00655B6B"/>
    <w:rsid w:val="00666804"/>
    <w:rsid w:val="00687AFD"/>
    <w:rsid w:val="006A1428"/>
    <w:rsid w:val="006A556E"/>
    <w:rsid w:val="006A65E5"/>
    <w:rsid w:val="006B3DBD"/>
    <w:rsid w:val="006B5C9F"/>
    <w:rsid w:val="006C4983"/>
    <w:rsid w:val="006F2C05"/>
    <w:rsid w:val="006F4090"/>
    <w:rsid w:val="00713658"/>
    <w:rsid w:val="00716473"/>
    <w:rsid w:val="00720C4B"/>
    <w:rsid w:val="0072105B"/>
    <w:rsid w:val="0072119C"/>
    <w:rsid w:val="00727EDA"/>
    <w:rsid w:val="00732C73"/>
    <w:rsid w:val="0073683B"/>
    <w:rsid w:val="00747B35"/>
    <w:rsid w:val="007570FC"/>
    <w:rsid w:val="00774585"/>
    <w:rsid w:val="007827AA"/>
    <w:rsid w:val="007A2099"/>
    <w:rsid w:val="007B1D27"/>
    <w:rsid w:val="007C2907"/>
    <w:rsid w:val="007C793A"/>
    <w:rsid w:val="007E04C3"/>
    <w:rsid w:val="007E09CC"/>
    <w:rsid w:val="007E3BEA"/>
    <w:rsid w:val="007E78DD"/>
    <w:rsid w:val="008071D7"/>
    <w:rsid w:val="00813C98"/>
    <w:rsid w:val="008266F7"/>
    <w:rsid w:val="0083076F"/>
    <w:rsid w:val="0083476F"/>
    <w:rsid w:val="008708F7"/>
    <w:rsid w:val="00871141"/>
    <w:rsid w:val="00874EF9"/>
    <w:rsid w:val="008C5C73"/>
    <w:rsid w:val="008D5B40"/>
    <w:rsid w:val="008E33E1"/>
    <w:rsid w:val="008F1B28"/>
    <w:rsid w:val="008F5CFB"/>
    <w:rsid w:val="00913741"/>
    <w:rsid w:val="00923B9D"/>
    <w:rsid w:val="009272A6"/>
    <w:rsid w:val="0094159F"/>
    <w:rsid w:val="009517B1"/>
    <w:rsid w:val="00965813"/>
    <w:rsid w:val="0098034C"/>
    <w:rsid w:val="00994EDD"/>
    <w:rsid w:val="00995651"/>
    <w:rsid w:val="009959F5"/>
    <w:rsid w:val="009A4DF1"/>
    <w:rsid w:val="009C0459"/>
    <w:rsid w:val="009D1EA8"/>
    <w:rsid w:val="009D5359"/>
    <w:rsid w:val="009E571C"/>
    <w:rsid w:val="009F078E"/>
    <w:rsid w:val="009F2D02"/>
    <w:rsid w:val="009F3109"/>
    <w:rsid w:val="00A2040F"/>
    <w:rsid w:val="00A24098"/>
    <w:rsid w:val="00A2457C"/>
    <w:rsid w:val="00A42E92"/>
    <w:rsid w:val="00A43C2B"/>
    <w:rsid w:val="00A51719"/>
    <w:rsid w:val="00A51BB1"/>
    <w:rsid w:val="00A543C9"/>
    <w:rsid w:val="00A71271"/>
    <w:rsid w:val="00A83709"/>
    <w:rsid w:val="00AA1053"/>
    <w:rsid w:val="00AA1560"/>
    <w:rsid w:val="00AA7680"/>
    <w:rsid w:val="00AB7A3E"/>
    <w:rsid w:val="00AC61A8"/>
    <w:rsid w:val="00AD2FF2"/>
    <w:rsid w:val="00AD5A24"/>
    <w:rsid w:val="00AD606C"/>
    <w:rsid w:val="00AE20DA"/>
    <w:rsid w:val="00AF743F"/>
    <w:rsid w:val="00AF7AAC"/>
    <w:rsid w:val="00B11DFA"/>
    <w:rsid w:val="00B11F24"/>
    <w:rsid w:val="00B348E1"/>
    <w:rsid w:val="00B47391"/>
    <w:rsid w:val="00B51EA9"/>
    <w:rsid w:val="00B83575"/>
    <w:rsid w:val="00B8496A"/>
    <w:rsid w:val="00BC57FA"/>
    <w:rsid w:val="00BC698C"/>
    <w:rsid w:val="00BC77F9"/>
    <w:rsid w:val="00BE010D"/>
    <w:rsid w:val="00BE72AD"/>
    <w:rsid w:val="00BF3B7E"/>
    <w:rsid w:val="00BF403B"/>
    <w:rsid w:val="00C016AC"/>
    <w:rsid w:val="00C2145C"/>
    <w:rsid w:val="00C31E97"/>
    <w:rsid w:val="00C410BB"/>
    <w:rsid w:val="00C51D9C"/>
    <w:rsid w:val="00C5479F"/>
    <w:rsid w:val="00C554F1"/>
    <w:rsid w:val="00C64756"/>
    <w:rsid w:val="00C94F80"/>
    <w:rsid w:val="00CA2A85"/>
    <w:rsid w:val="00CB547C"/>
    <w:rsid w:val="00CC3664"/>
    <w:rsid w:val="00CD0DF2"/>
    <w:rsid w:val="00CD2D59"/>
    <w:rsid w:val="00CD59CC"/>
    <w:rsid w:val="00CE1717"/>
    <w:rsid w:val="00CE4BC8"/>
    <w:rsid w:val="00CF5138"/>
    <w:rsid w:val="00D10BCF"/>
    <w:rsid w:val="00D2056C"/>
    <w:rsid w:val="00D40D02"/>
    <w:rsid w:val="00D4711E"/>
    <w:rsid w:val="00D47E8E"/>
    <w:rsid w:val="00D54194"/>
    <w:rsid w:val="00D564F2"/>
    <w:rsid w:val="00D703F8"/>
    <w:rsid w:val="00D75B70"/>
    <w:rsid w:val="00D852BC"/>
    <w:rsid w:val="00D9678B"/>
    <w:rsid w:val="00DA7DFD"/>
    <w:rsid w:val="00DC0D49"/>
    <w:rsid w:val="00DC41CA"/>
    <w:rsid w:val="00DD0DE8"/>
    <w:rsid w:val="00DD42A8"/>
    <w:rsid w:val="00DE39CC"/>
    <w:rsid w:val="00DE5607"/>
    <w:rsid w:val="00E2162B"/>
    <w:rsid w:val="00E303F1"/>
    <w:rsid w:val="00E32119"/>
    <w:rsid w:val="00E46AD1"/>
    <w:rsid w:val="00E61D76"/>
    <w:rsid w:val="00E62379"/>
    <w:rsid w:val="00EB0B63"/>
    <w:rsid w:val="00EC768A"/>
    <w:rsid w:val="00ED5B5D"/>
    <w:rsid w:val="00ED61D7"/>
    <w:rsid w:val="00ED776A"/>
    <w:rsid w:val="00F24171"/>
    <w:rsid w:val="00F54FAE"/>
    <w:rsid w:val="00F613AA"/>
    <w:rsid w:val="00F676FC"/>
    <w:rsid w:val="00F76B8F"/>
    <w:rsid w:val="00F84801"/>
    <w:rsid w:val="00F84BAA"/>
    <w:rsid w:val="00FA3262"/>
    <w:rsid w:val="00FA6095"/>
    <w:rsid w:val="00FC3C8A"/>
    <w:rsid w:val="00FC7E9E"/>
    <w:rsid w:val="00FD1BD7"/>
    <w:rsid w:val="00FD4672"/>
    <w:rsid w:val="00FD775A"/>
    <w:rsid w:val="00FF09ED"/>
    <w:rsid w:val="00FF66FA"/>
    <w:rsid w:val="00FF6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7A168"/>
  <w15:chartTrackingRefBased/>
  <w15:docId w15:val="{A06A358E-F409-6744-B710-C49518FFD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GB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0D49"/>
  </w:style>
  <w:style w:type="paragraph" w:styleId="Heading1">
    <w:name w:val="heading 1"/>
    <w:basedOn w:val="Normal"/>
    <w:next w:val="Normal"/>
    <w:link w:val="Heading1Char"/>
    <w:uiPriority w:val="9"/>
    <w:qFormat/>
    <w:rsid w:val="00DC0D49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0D49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0D49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0D49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0D49"/>
    <w:pPr>
      <w:spacing w:before="200" w:after="0"/>
      <w:jc w:val="left"/>
      <w:outlineLvl w:val="4"/>
    </w:pPr>
    <w:rPr>
      <w:smallCaps/>
      <w:color w:val="AF490D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0D49"/>
    <w:pPr>
      <w:spacing w:after="0"/>
      <w:jc w:val="left"/>
      <w:outlineLvl w:val="5"/>
    </w:pPr>
    <w:rPr>
      <w:smallCaps/>
      <w:color w:val="EA6312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0D49"/>
    <w:pPr>
      <w:spacing w:after="0"/>
      <w:jc w:val="left"/>
      <w:outlineLvl w:val="6"/>
    </w:pPr>
    <w:rPr>
      <w:b/>
      <w:smallCaps/>
      <w:color w:val="EA6312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0D49"/>
    <w:pPr>
      <w:spacing w:after="0"/>
      <w:jc w:val="left"/>
      <w:outlineLvl w:val="7"/>
    </w:pPr>
    <w:rPr>
      <w:b/>
      <w:i/>
      <w:smallCaps/>
      <w:color w:val="AF490D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0D49"/>
    <w:pPr>
      <w:spacing w:after="0"/>
      <w:jc w:val="left"/>
      <w:outlineLvl w:val="8"/>
    </w:pPr>
    <w:rPr>
      <w:b/>
      <w:i/>
      <w:smallCaps/>
      <w:color w:val="743009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ersonalName">
    <w:name w:val="Personal Name"/>
    <w:basedOn w:val="Title"/>
    <w:rsid w:val="005A0F33"/>
    <w:rPr>
      <w:b/>
      <w:caps/>
      <w:color w:val="000000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DC0D49"/>
    <w:pPr>
      <w:pBdr>
        <w:top w:val="single" w:sz="12" w:space="1" w:color="EA6312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DC0D49"/>
    <w:rPr>
      <w:smallCaps/>
      <w:sz w:val="48"/>
      <w:szCs w:val="48"/>
    </w:rPr>
  </w:style>
  <w:style w:type="character" w:customStyle="1" w:styleId="Heading1Char">
    <w:name w:val="Heading 1 Char"/>
    <w:basedOn w:val="DefaultParagraphFont"/>
    <w:link w:val="Heading1"/>
    <w:uiPriority w:val="9"/>
    <w:rsid w:val="00DC0D49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C0D49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0D49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0D49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0D49"/>
    <w:rPr>
      <w:smallCaps/>
      <w:color w:val="AF490D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0D49"/>
    <w:rPr>
      <w:smallCaps/>
      <w:color w:val="EA6312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0D49"/>
    <w:rPr>
      <w:b/>
      <w:smallCaps/>
      <w:color w:val="EA6312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0D49"/>
    <w:rPr>
      <w:b/>
      <w:i/>
      <w:smallCaps/>
      <w:color w:val="AF490D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0D49"/>
    <w:rPr>
      <w:b/>
      <w:i/>
      <w:smallCaps/>
      <w:color w:val="743009" w:themeColor="accent2" w:themeShade="7F"/>
    </w:rPr>
  </w:style>
  <w:style w:type="paragraph" w:styleId="Caption">
    <w:name w:val="caption"/>
    <w:basedOn w:val="Normal"/>
    <w:next w:val="Normal"/>
    <w:uiPriority w:val="35"/>
    <w:unhideWhenUsed/>
    <w:qFormat/>
    <w:rsid w:val="00DC0D49"/>
    <w:rPr>
      <w:b/>
      <w:bCs/>
      <w:caps/>
      <w:sz w:val="16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0D49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DC0D49"/>
    <w:rPr>
      <w:rFonts w:asciiTheme="majorHAnsi" w:eastAsiaTheme="majorEastAsia" w:hAnsiTheme="majorHAnsi" w:cstheme="majorBidi"/>
      <w:szCs w:val="22"/>
    </w:rPr>
  </w:style>
  <w:style w:type="character" w:styleId="Strong">
    <w:name w:val="Strong"/>
    <w:uiPriority w:val="22"/>
    <w:qFormat/>
    <w:rsid w:val="00DC0D49"/>
    <w:rPr>
      <w:b/>
      <w:color w:val="EA6312" w:themeColor="accent2"/>
    </w:rPr>
  </w:style>
  <w:style w:type="character" w:styleId="Emphasis">
    <w:name w:val="Emphasis"/>
    <w:uiPriority w:val="20"/>
    <w:qFormat/>
    <w:rsid w:val="00DC0D49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DC0D49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DC0D49"/>
  </w:style>
  <w:style w:type="paragraph" w:styleId="ListParagraph">
    <w:name w:val="List Paragraph"/>
    <w:basedOn w:val="Normal"/>
    <w:uiPriority w:val="34"/>
    <w:qFormat/>
    <w:rsid w:val="00DC0D49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C0D49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DC0D4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0D49"/>
    <w:pPr>
      <w:pBdr>
        <w:top w:val="single" w:sz="8" w:space="10" w:color="AF490D" w:themeColor="accent2" w:themeShade="BF"/>
        <w:left w:val="single" w:sz="8" w:space="10" w:color="AF490D" w:themeColor="accent2" w:themeShade="BF"/>
        <w:bottom w:val="single" w:sz="8" w:space="10" w:color="AF490D" w:themeColor="accent2" w:themeShade="BF"/>
        <w:right w:val="single" w:sz="8" w:space="10" w:color="AF490D" w:themeColor="accent2" w:themeShade="BF"/>
      </w:pBdr>
      <w:shd w:val="clear" w:color="auto" w:fill="EA6312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0D49"/>
    <w:rPr>
      <w:b/>
      <w:i/>
      <w:color w:val="FFFFFF" w:themeColor="background1"/>
      <w:shd w:val="clear" w:color="auto" w:fill="EA6312" w:themeFill="accent2"/>
    </w:rPr>
  </w:style>
  <w:style w:type="character" w:styleId="SubtleEmphasis">
    <w:name w:val="Subtle Emphasis"/>
    <w:uiPriority w:val="19"/>
    <w:qFormat/>
    <w:rsid w:val="00DC0D49"/>
    <w:rPr>
      <w:i/>
    </w:rPr>
  </w:style>
  <w:style w:type="character" w:styleId="IntenseEmphasis">
    <w:name w:val="Intense Emphasis"/>
    <w:uiPriority w:val="21"/>
    <w:qFormat/>
    <w:rsid w:val="00DC0D49"/>
    <w:rPr>
      <w:b/>
      <w:i/>
      <w:color w:val="EA6312" w:themeColor="accent2"/>
      <w:spacing w:val="10"/>
    </w:rPr>
  </w:style>
  <w:style w:type="character" w:styleId="SubtleReference">
    <w:name w:val="Subtle Reference"/>
    <w:uiPriority w:val="31"/>
    <w:qFormat/>
    <w:rsid w:val="00DC0D49"/>
    <w:rPr>
      <w:b/>
    </w:rPr>
  </w:style>
  <w:style w:type="character" w:styleId="IntenseReference">
    <w:name w:val="Intense Reference"/>
    <w:uiPriority w:val="32"/>
    <w:qFormat/>
    <w:rsid w:val="00DC0D49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DC0D49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DC0D49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5A0F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0F33"/>
  </w:style>
  <w:style w:type="paragraph" w:styleId="Footer">
    <w:name w:val="footer"/>
    <w:basedOn w:val="Normal"/>
    <w:link w:val="FooterChar"/>
    <w:uiPriority w:val="99"/>
    <w:unhideWhenUsed/>
    <w:rsid w:val="005A0F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0F33"/>
  </w:style>
  <w:style w:type="paragraph" w:styleId="TOC1">
    <w:name w:val="toc 1"/>
    <w:basedOn w:val="Normal"/>
    <w:next w:val="Normal"/>
    <w:autoRedefine/>
    <w:uiPriority w:val="39"/>
    <w:unhideWhenUsed/>
    <w:rsid w:val="00CA2A85"/>
    <w:pPr>
      <w:spacing w:before="120" w:after="0"/>
    </w:pPr>
    <w:rPr>
      <w:b/>
      <w:bCs/>
      <w:i/>
      <w:i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A2A85"/>
    <w:rPr>
      <w:color w:val="58C1BA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A2A85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A2A85"/>
    <w:pPr>
      <w:spacing w:after="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CA2A85"/>
    <w:pPr>
      <w:spacing w:after="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CA2A85"/>
    <w:pPr>
      <w:spacing w:after="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CA2A85"/>
    <w:pPr>
      <w:spacing w:after="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CA2A85"/>
    <w:pPr>
      <w:spacing w:after="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CA2A85"/>
    <w:pPr>
      <w:spacing w:after="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CA2A85"/>
    <w:pPr>
      <w:spacing w:after="0"/>
      <w:ind w:left="17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3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5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8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2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8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7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29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7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9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27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1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7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0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8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package" Target="embeddings/Microsoft_Word_Document1.docx"/><Relationship Id="rId18" Type="http://schemas.openxmlformats.org/officeDocument/2006/relationships/image" Target="media/image7.emf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package" Target="embeddings/Microsoft_Word_Document3.docx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Word_Document.docx"/><Relationship Id="rId5" Type="http://schemas.openxmlformats.org/officeDocument/2006/relationships/webSettings" Target="webSettings.xml"/><Relationship Id="rId15" Type="http://schemas.openxmlformats.org/officeDocument/2006/relationships/package" Target="embeddings/Microsoft_Word_Document2.docx"/><Relationship Id="rId23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package" Target="embeddings/Microsoft_Word_Document4.docx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HarvardAnglia2008OfficeOnline.xsl" StyleName="Harvard - Anglia" Version="2008"/>
</file>

<file path=customXml/itemProps1.xml><?xml version="1.0" encoding="utf-8"?>
<ds:datastoreItem xmlns:ds="http://schemas.openxmlformats.org/officeDocument/2006/customXml" ds:itemID="{854811EA-CB37-E34D-A308-4E7177CEB1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2229</Words>
  <Characters>12707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REINFORCEMENT LEARNING</vt:lpstr>
    </vt:vector>
  </TitlesOfParts>
  <Company>ID:18009632</Company>
  <LinksUpToDate>false</LinksUpToDate>
  <CharactersWithSpaces>14907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REINFORCEMENT LEARNING</dc:title>
  <dc:subject>CSCCORE2H001AZ2021                                            AI COURSEWORK</dc:subject>
  <dc:creator>MAISHA SADIA</dc:creator>
  <cp:keywords/>
  <dc:description/>
  <cp:lastModifiedBy>Naomi</cp:lastModifiedBy>
  <cp:revision>2</cp:revision>
  <dcterms:created xsi:type="dcterms:W3CDTF">2022-05-20T17:48:00Z</dcterms:created>
  <dcterms:modified xsi:type="dcterms:W3CDTF">2022-05-20T17:48:00Z</dcterms:modified>
</cp:coreProperties>
</file>