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E36" w14:paraId="7C21C9E9" w14:textId="77777777" w:rsidTr="00F3255D">
        <w:tc>
          <w:tcPr>
            <w:tcW w:w="4675" w:type="dxa"/>
          </w:tcPr>
          <w:p w14:paraId="21F6354B" w14:textId="77777777" w:rsidR="00D27E36" w:rsidRPr="00AC1C38" w:rsidRDefault="00D27E36" w:rsidP="00F3255D">
            <w:pPr>
              <w:rPr>
                <w:rFonts w:cs="Times New Roman"/>
                <w:szCs w:val="24"/>
              </w:rPr>
            </w:pPr>
            <w:r w:rsidRPr="00AC1C38">
              <w:rPr>
                <w:rFonts w:cs="Times New Roman"/>
                <w:szCs w:val="24"/>
              </w:rPr>
              <w:t>Course</w:t>
            </w:r>
          </w:p>
        </w:tc>
        <w:tc>
          <w:tcPr>
            <w:tcW w:w="4675" w:type="dxa"/>
          </w:tcPr>
          <w:p w14:paraId="7D6739D0" w14:textId="77777777" w:rsidR="00D27E36" w:rsidRPr="00AC1C38" w:rsidRDefault="00D27E36" w:rsidP="00F3255D">
            <w:pPr>
              <w:rPr>
                <w:rFonts w:cs="Times New Roman"/>
                <w:szCs w:val="24"/>
              </w:rPr>
            </w:pPr>
            <w:r w:rsidRPr="00AC1C38">
              <w:rPr>
                <w:rFonts w:cs="Times New Roman"/>
                <w:w w:val="105"/>
                <w:szCs w:val="24"/>
              </w:rPr>
              <w:t>Law &amp; Ethics in Forensic Investigation</w:t>
            </w:r>
          </w:p>
        </w:tc>
      </w:tr>
      <w:tr w:rsidR="00D27E36" w14:paraId="1A9FE53D" w14:textId="77777777" w:rsidTr="00F3255D">
        <w:tc>
          <w:tcPr>
            <w:tcW w:w="4675" w:type="dxa"/>
          </w:tcPr>
          <w:p w14:paraId="374BD878" w14:textId="6895DC3A" w:rsidR="00D27E36" w:rsidRPr="00AC1C38" w:rsidRDefault="00D27E36" w:rsidP="00F325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Capstone Project Presentation</w:t>
            </w:r>
          </w:p>
        </w:tc>
        <w:tc>
          <w:tcPr>
            <w:tcW w:w="4675" w:type="dxa"/>
          </w:tcPr>
          <w:p w14:paraId="73BC51ED" w14:textId="766602A5" w:rsidR="00D27E36" w:rsidRPr="00AC1C38" w:rsidRDefault="00D27E36" w:rsidP="00F325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Presentation outline</w:t>
            </w:r>
          </w:p>
        </w:tc>
      </w:tr>
      <w:tr w:rsidR="00D27E36" w14:paraId="17D67D3F" w14:textId="77777777" w:rsidTr="00F3255D">
        <w:tc>
          <w:tcPr>
            <w:tcW w:w="4675" w:type="dxa"/>
          </w:tcPr>
          <w:p w14:paraId="032A1D9F" w14:textId="77777777" w:rsidR="00D27E36" w:rsidRPr="00AC1C38" w:rsidRDefault="00D27E36" w:rsidP="00F3255D">
            <w:pPr>
              <w:rPr>
                <w:rFonts w:cs="Times New Roman"/>
                <w:szCs w:val="24"/>
              </w:rPr>
            </w:pPr>
            <w:r w:rsidRPr="00AC1C38">
              <w:rPr>
                <w:rFonts w:cs="Times New Roman"/>
                <w:szCs w:val="24"/>
              </w:rPr>
              <w:t>Name of the Student</w:t>
            </w:r>
          </w:p>
        </w:tc>
        <w:tc>
          <w:tcPr>
            <w:tcW w:w="4675" w:type="dxa"/>
          </w:tcPr>
          <w:p w14:paraId="01BF02AE" w14:textId="77777777" w:rsidR="00D27E36" w:rsidRPr="00AC1C38" w:rsidRDefault="00D27E36" w:rsidP="00F3255D">
            <w:pPr>
              <w:rPr>
                <w:rFonts w:cs="Times New Roman"/>
                <w:szCs w:val="24"/>
              </w:rPr>
            </w:pPr>
            <w:r w:rsidRPr="00AC1C38">
              <w:rPr>
                <w:rFonts w:cs="Times New Roman"/>
                <w:szCs w:val="24"/>
              </w:rPr>
              <w:t>Maisha Khatoon</w:t>
            </w:r>
          </w:p>
        </w:tc>
      </w:tr>
      <w:tr w:rsidR="00D27E36" w14:paraId="52CD9984" w14:textId="77777777" w:rsidTr="00F3255D">
        <w:tc>
          <w:tcPr>
            <w:tcW w:w="4675" w:type="dxa"/>
          </w:tcPr>
          <w:p w14:paraId="1A8F8E8F" w14:textId="77777777" w:rsidR="00D27E36" w:rsidRPr="00AC1C38" w:rsidRDefault="00D27E36" w:rsidP="00F3255D">
            <w:pPr>
              <w:rPr>
                <w:rFonts w:cs="Times New Roman"/>
                <w:szCs w:val="24"/>
              </w:rPr>
            </w:pPr>
            <w:r w:rsidRPr="00AC1C38">
              <w:rPr>
                <w:rFonts w:cs="Times New Roman"/>
                <w:szCs w:val="24"/>
              </w:rPr>
              <w:t>Student ID</w:t>
            </w:r>
          </w:p>
        </w:tc>
        <w:tc>
          <w:tcPr>
            <w:tcW w:w="4675" w:type="dxa"/>
          </w:tcPr>
          <w:p w14:paraId="105CCA67" w14:textId="77777777" w:rsidR="00D27E36" w:rsidRPr="00AC1C38" w:rsidRDefault="00D27E36" w:rsidP="00F3255D">
            <w:pPr>
              <w:rPr>
                <w:rFonts w:cs="Times New Roman"/>
                <w:szCs w:val="24"/>
              </w:rPr>
            </w:pPr>
            <w:r w:rsidRPr="00AC1C38">
              <w:rPr>
                <w:rFonts w:cs="Times New Roman"/>
                <w:szCs w:val="24"/>
              </w:rPr>
              <w:t>100899259</w:t>
            </w:r>
          </w:p>
        </w:tc>
      </w:tr>
    </w:tbl>
    <w:p w14:paraId="37B633D7" w14:textId="77777777" w:rsidR="00D27E36" w:rsidRDefault="00D27E36" w:rsidP="00D27E36">
      <w:pPr>
        <w:rPr>
          <w:lang w:val="en-US"/>
        </w:rPr>
      </w:pPr>
    </w:p>
    <w:p w14:paraId="67DCC2AE" w14:textId="2853F3A1" w:rsidR="00623B19" w:rsidRPr="00603CB8" w:rsidRDefault="00603CB8" w:rsidP="00603CB8">
      <w:pPr>
        <w:pStyle w:val="Heading1"/>
        <w:rPr>
          <w:lang w:val="en-US"/>
        </w:rPr>
      </w:pPr>
      <w:r>
        <w:rPr>
          <w:lang w:val="en-US"/>
        </w:rPr>
        <w:t>Presentation outline: social media</w:t>
      </w:r>
      <w:r w:rsidR="00500398" w:rsidRPr="00500398">
        <w:rPr>
          <w:lang w:val="en-US"/>
        </w:rPr>
        <w:t>, Disinformation, &amp; Ethics</w:t>
      </w:r>
    </w:p>
    <w:p w14:paraId="0DCFDD23" w14:textId="37EF882C" w:rsidR="00500398" w:rsidRPr="00603CB8" w:rsidRDefault="00500398" w:rsidP="00603CB8">
      <w:pPr>
        <w:pStyle w:val="ListParagraph"/>
        <w:numPr>
          <w:ilvl w:val="0"/>
          <w:numId w:val="5"/>
        </w:numPr>
        <w:rPr>
          <w:lang w:val="en-US"/>
        </w:rPr>
      </w:pPr>
      <w:r w:rsidRPr="00603CB8">
        <w:rPr>
          <w:lang w:val="en-US"/>
        </w:rPr>
        <w:t>Abstract</w:t>
      </w:r>
    </w:p>
    <w:p w14:paraId="19154BFA" w14:textId="69337EF3" w:rsidR="00623B19" w:rsidRPr="00603CB8" w:rsidRDefault="00500398" w:rsidP="00603CB8">
      <w:pPr>
        <w:pStyle w:val="ListParagraph"/>
        <w:numPr>
          <w:ilvl w:val="0"/>
          <w:numId w:val="5"/>
        </w:numPr>
        <w:rPr>
          <w:lang w:val="en-US"/>
        </w:rPr>
      </w:pPr>
      <w:r w:rsidRPr="00603CB8">
        <w:rPr>
          <w:lang w:val="en-US"/>
        </w:rPr>
        <w:t>Introduction</w:t>
      </w:r>
    </w:p>
    <w:p w14:paraId="6BDC0E8F" w14:textId="579DD642" w:rsidR="00500398" w:rsidRPr="00603CB8" w:rsidRDefault="00500398" w:rsidP="00603CB8">
      <w:pPr>
        <w:pStyle w:val="ListParagraph"/>
        <w:numPr>
          <w:ilvl w:val="0"/>
          <w:numId w:val="5"/>
        </w:numPr>
        <w:rPr>
          <w:lang w:val="en-US"/>
        </w:rPr>
      </w:pPr>
      <w:r w:rsidRPr="00603CB8">
        <w:rPr>
          <w:lang w:val="en-US"/>
        </w:rPr>
        <w:t>The relationship between AI, disinformation &amp; social media</w:t>
      </w:r>
    </w:p>
    <w:p w14:paraId="50EE9580" w14:textId="35E7076D" w:rsidR="00500398" w:rsidRPr="00603CB8" w:rsidRDefault="00500398" w:rsidP="00603CB8">
      <w:pPr>
        <w:pStyle w:val="ListParagraph"/>
        <w:numPr>
          <w:ilvl w:val="0"/>
          <w:numId w:val="5"/>
        </w:numPr>
        <w:rPr>
          <w:lang w:val="en-US"/>
        </w:rPr>
      </w:pPr>
      <w:r w:rsidRPr="00603CB8">
        <w:rPr>
          <w:lang w:val="en-US"/>
        </w:rPr>
        <w:t>AI &amp; the Spread of Disinformation</w:t>
      </w:r>
    </w:p>
    <w:p w14:paraId="3733FA40" w14:textId="160AC2FC" w:rsidR="00500398" w:rsidRPr="00603CB8" w:rsidRDefault="00500398" w:rsidP="00603CB8">
      <w:pPr>
        <w:pStyle w:val="ListParagraph"/>
        <w:numPr>
          <w:ilvl w:val="0"/>
          <w:numId w:val="5"/>
        </w:numPr>
        <w:rPr>
          <w:lang w:val="en-US"/>
        </w:rPr>
      </w:pPr>
      <w:r w:rsidRPr="00603CB8">
        <w:rPr>
          <w:lang w:val="en-US"/>
        </w:rPr>
        <w:t>The Role of social media</w:t>
      </w:r>
    </w:p>
    <w:p w14:paraId="65D0E5E4" w14:textId="1F85B167" w:rsidR="00500398" w:rsidRDefault="00500398" w:rsidP="00603CB8">
      <w:pPr>
        <w:pStyle w:val="ListParagraph"/>
        <w:numPr>
          <w:ilvl w:val="0"/>
          <w:numId w:val="5"/>
        </w:numPr>
        <w:rPr>
          <w:lang w:val="en-US"/>
        </w:rPr>
      </w:pPr>
      <w:r w:rsidRPr="00603CB8">
        <w:rPr>
          <w:lang w:val="en-US"/>
        </w:rPr>
        <w:t>Case Study: China’s Social Credit System</w:t>
      </w:r>
    </w:p>
    <w:p w14:paraId="22E56894" w14:textId="77777777" w:rsidR="00603CB8" w:rsidRPr="00603CB8" w:rsidRDefault="00603CB8" w:rsidP="00603CB8">
      <w:pPr>
        <w:pStyle w:val="ListParagraph"/>
        <w:rPr>
          <w:lang w:val="en-US"/>
        </w:rPr>
      </w:pPr>
    </w:p>
    <w:p w14:paraId="4FE94A48" w14:textId="77777777" w:rsidR="00603CB8" w:rsidRDefault="00500398" w:rsidP="00603CB8">
      <w:pPr>
        <w:pStyle w:val="ListParagraph"/>
        <w:numPr>
          <w:ilvl w:val="0"/>
          <w:numId w:val="4"/>
        </w:numPr>
        <w:rPr>
          <w:lang w:val="en-US"/>
        </w:rPr>
      </w:pPr>
      <w:r w:rsidRPr="00603CB8">
        <w:rPr>
          <w:lang w:val="en-US"/>
        </w:rPr>
        <w:t>Segment 1: Ethics &amp; Morality</w:t>
      </w:r>
    </w:p>
    <w:p w14:paraId="72FF6C18" w14:textId="02BC1B90" w:rsidR="00603CB8" w:rsidRPr="00603CB8" w:rsidRDefault="00603CB8" w:rsidP="00603CB8">
      <w:pPr>
        <w:pStyle w:val="ListParagraph"/>
        <w:numPr>
          <w:ilvl w:val="0"/>
          <w:numId w:val="12"/>
        </w:numPr>
        <w:rPr>
          <w:lang w:val="en-US"/>
        </w:rPr>
      </w:pPr>
      <w:r w:rsidRPr="00603CB8">
        <w:rPr>
          <w:lang w:val="en-US"/>
        </w:rPr>
        <w:t>T</w:t>
      </w:r>
      <w:r w:rsidRPr="00603CB8">
        <w:rPr>
          <w:lang w:val="en-US"/>
        </w:rPr>
        <w:t xml:space="preserve">ime: </w:t>
      </w:r>
      <w:r>
        <w:rPr>
          <w:lang w:val="en-US"/>
        </w:rPr>
        <w:t xml:space="preserve">3 </w:t>
      </w:r>
      <w:r w:rsidRPr="00603CB8">
        <w:rPr>
          <w:lang w:val="en-US"/>
        </w:rPr>
        <w:t>minutes</w:t>
      </w:r>
      <w:r>
        <w:rPr>
          <w:lang w:val="en-US"/>
        </w:rPr>
        <w:t>.</w:t>
      </w:r>
    </w:p>
    <w:p w14:paraId="4BE2CE67" w14:textId="16E509E0" w:rsidR="00603CB8" w:rsidRPr="00603CB8" w:rsidRDefault="00603CB8" w:rsidP="00603CB8">
      <w:pPr>
        <w:pStyle w:val="ListParagraph"/>
        <w:numPr>
          <w:ilvl w:val="0"/>
          <w:numId w:val="12"/>
        </w:numPr>
        <w:rPr>
          <w:lang w:val="en-US"/>
        </w:rPr>
      </w:pPr>
      <w:r w:rsidRPr="00603CB8">
        <w:rPr>
          <w:lang w:val="en-US"/>
        </w:rPr>
        <w:t>Descri</w:t>
      </w:r>
      <w:r w:rsidRPr="00603CB8">
        <w:rPr>
          <w:lang w:val="en-US"/>
        </w:rPr>
        <w:t>ption of</w:t>
      </w:r>
      <w:r w:rsidRPr="00603CB8">
        <w:rPr>
          <w:lang w:val="en-US"/>
        </w:rPr>
        <w:t xml:space="preserve"> the ethical implications of AI's participation in online misinformation.</w:t>
      </w:r>
    </w:p>
    <w:p w14:paraId="57151EA8" w14:textId="57F8BD42" w:rsidR="00603CB8" w:rsidRPr="00603CB8" w:rsidRDefault="00603CB8" w:rsidP="00603CB8">
      <w:pPr>
        <w:pStyle w:val="ListParagraph"/>
        <w:numPr>
          <w:ilvl w:val="0"/>
          <w:numId w:val="12"/>
        </w:numPr>
        <w:rPr>
          <w:lang w:val="en-US"/>
        </w:rPr>
      </w:pPr>
      <w:r w:rsidRPr="00603CB8">
        <w:rPr>
          <w:lang w:val="en-US"/>
        </w:rPr>
        <w:t>Invok</w:t>
      </w:r>
      <w:r w:rsidRPr="00603CB8">
        <w:rPr>
          <w:lang w:val="en-US"/>
        </w:rPr>
        <w:t>ing</w:t>
      </w:r>
      <w:r w:rsidRPr="00603CB8">
        <w:rPr>
          <w:lang w:val="en-US"/>
        </w:rPr>
        <w:t xml:space="preserve"> the difficulty of striking a balance between the right to free speech and the suppression of misleading information.</w:t>
      </w:r>
    </w:p>
    <w:p w14:paraId="6045F9AE" w14:textId="146D6C62" w:rsidR="00603CB8" w:rsidRPr="00603CB8" w:rsidRDefault="00603CB8" w:rsidP="00603CB8">
      <w:pPr>
        <w:pStyle w:val="ListParagraph"/>
        <w:numPr>
          <w:ilvl w:val="0"/>
          <w:numId w:val="12"/>
        </w:numPr>
        <w:rPr>
          <w:lang w:val="en-US"/>
        </w:rPr>
      </w:pPr>
      <w:r w:rsidRPr="00603CB8">
        <w:rPr>
          <w:lang w:val="en-US"/>
        </w:rPr>
        <w:t>Talk</w:t>
      </w:r>
      <w:r w:rsidRPr="00603CB8">
        <w:rPr>
          <w:lang w:val="en-US"/>
        </w:rPr>
        <w:t>ing</w:t>
      </w:r>
      <w:r w:rsidRPr="00603CB8">
        <w:rPr>
          <w:lang w:val="en-US"/>
        </w:rPr>
        <w:t xml:space="preserve"> about the ethical issues around platform accountability and content management.</w:t>
      </w:r>
    </w:p>
    <w:p w14:paraId="4D9B039D" w14:textId="6F908370" w:rsidR="00603CB8" w:rsidRDefault="00603CB8" w:rsidP="00603CB8">
      <w:pPr>
        <w:pStyle w:val="ListParagraph"/>
        <w:numPr>
          <w:ilvl w:val="0"/>
          <w:numId w:val="12"/>
        </w:numPr>
        <w:rPr>
          <w:lang w:val="en-US"/>
        </w:rPr>
      </w:pPr>
      <w:r w:rsidRPr="00603CB8">
        <w:rPr>
          <w:lang w:val="en-US"/>
        </w:rPr>
        <w:t xml:space="preserve">A case study of the ethical </w:t>
      </w:r>
      <w:r w:rsidRPr="00603CB8">
        <w:rPr>
          <w:lang w:val="en-US"/>
        </w:rPr>
        <w:t>complications</w:t>
      </w:r>
      <w:r w:rsidRPr="00603CB8">
        <w:rPr>
          <w:lang w:val="en-US"/>
        </w:rPr>
        <w:t xml:space="preserve"> of misleading information is the "</w:t>
      </w:r>
      <w:proofErr w:type="spellStart"/>
      <w:r w:rsidRPr="00603CB8">
        <w:rPr>
          <w:lang w:val="en-US"/>
        </w:rPr>
        <w:t>Pizzagate</w:t>
      </w:r>
      <w:proofErr w:type="spellEnd"/>
      <w:r w:rsidRPr="00603CB8">
        <w:rPr>
          <w:lang w:val="en-US"/>
        </w:rPr>
        <w:t>" hoax.</w:t>
      </w:r>
    </w:p>
    <w:p w14:paraId="1F255681" w14:textId="77777777" w:rsidR="008B6C9C" w:rsidRDefault="008B6C9C" w:rsidP="00ED575C">
      <w:pPr>
        <w:pStyle w:val="ListParagraph"/>
        <w:ind w:left="1069"/>
        <w:rPr>
          <w:lang w:val="en-US"/>
        </w:rPr>
      </w:pPr>
    </w:p>
    <w:p w14:paraId="3EE85B1D" w14:textId="77777777" w:rsidR="008B6C9C" w:rsidRDefault="008B6C9C" w:rsidP="008B6C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Question 1:</w:t>
      </w:r>
    </w:p>
    <w:p w14:paraId="2B114A6F" w14:textId="5DE3F27A" w:rsidR="008B6C9C" w:rsidRPr="008B6C9C" w:rsidRDefault="008B6C9C" w:rsidP="008B6C9C">
      <w:pPr>
        <w:pStyle w:val="ListParagraph"/>
        <w:numPr>
          <w:ilvl w:val="0"/>
          <w:numId w:val="18"/>
        </w:numPr>
      </w:pPr>
      <w:r w:rsidRPr="008B6C9C">
        <w:t>Ease of Suing</w:t>
      </w:r>
    </w:p>
    <w:p w14:paraId="2A7BB9E3" w14:textId="4B8C3BEE" w:rsidR="008B6C9C" w:rsidRPr="008B6C9C" w:rsidRDefault="008B6C9C" w:rsidP="008B6C9C">
      <w:pPr>
        <w:pStyle w:val="ListParagraph"/>
        <w:numPr>
          <w:ilvl w:val="0"/>
          <w:numId w:val="18"/>
        </w:numPr>
      </w:pPr>
      <w:r w:rsidRPr="008B6C9C">
        <w:t>Criminal vs. Civil Actions</w:t>
      </w:r>
    </w:p>
    <w:p w14:paraId="708765DE" w14:textId="6B052572" w:rsidR="008B6C9C" w:rsidRPr="008B6C9C" w:rsidRDefault="008B6C9C" w:rsidP="008B6C9C">
      <w:pPr>
        <w:pStyle w:val="ListParagraph"/>
        <w:numPr>
          <w:ilvl w:val="0"/>
          <w:numId w:val="18"/>
        </w:numPr>
      </w:pPr>
      <w:r w:rsidRPr="008B6C9C">
        <w:t>Calculation of damages</w:t>
      </w:r>
    </w:p>
    <w:p w14:paraId="59D3356C" w14:textId="5B4CE071" w:rsidR="008B6C9C" w:rsidRPr="008B6C9C" w:rsidRDefault="008B6C9C" w:rsidP="008B6C9C">
      <w:pPr>
        <w:pStyle w:val="ListParagraph"/>
        <w:numPr>
          <w:ilvl w:val="0"/>
          <w:numId w:val="18"/>
        </w:numPr>
      </w:pPr>
      <w:r w:rsidRPr="008B6C9C">
        <w:t>Typical Awards for Damages</w:t>
      </w:r>
    </w:p>
    <w:p w14:paraId="353B133C" w14:textId="3426BBB6" w:rsidR="008B6C9C" w:rsidRDefault="008B6C9C" w:rsidP="008B6C9C">
      <w:pPr>
        <w:pStyle w:val="ListParagraph"/>
        <w:numPr>
          <w:ilvl w:val="0"/>
          <w:numId w:val="18"/>
        </w:numPr>
      </w:pPr>
      <w:r w:rsidRPr="008B6C9C">
        <w:t>Special Circumstance</w:t>
      </w:r>
      <w:r>
        <w:t>s</w:t>
      </w:r>
    </w:p>
    <w:p w14:paraId="3F3885BD" w14:textId="77777777" w:rsidR="008B6C9C" w:rsidRDefault="008B6C9C" w:rsidP="008B6C9C">
      <w:pPr>
        <w:pStyle w:val="ListParagraph"/>
        <w:ind w:left="785"/>
        <w:rPr>
          <w:lang w:val="en-US"/>
        </w:rPr>
      </w:pPr>
    </w:p>
    <w:p w14:paraId="6E00C10C" w14:textId="77777777" w:rsidR="00603CB8" w:rsidRPr="008B6C9C" w:rsidRDefault="00500398" w:rsidP="008B6C9C">
      <w:pPr>
        <w:pStyle w:val="ListParagraph"/>
        <w:numPr>
          <w:ilvl w:val="0"/>
          <w:numId w:val="15"/>
        </w:numPr>
        <w:rPr>
          <w:lang w:val="en-US"/>
        </w:rPr>
      </w:pPr>
      <w:r w:rsidRPr="008B6C9C">
        <w:rPr>
          <w:lang w:val="en-US"/>
        </w:rPr>
        <w:t>Segment 2: Forensics Technology</w:t>
      </w:r>
    </w:p>
    <w:p w14:paraId="15E28B2D" w14:textId="40E6B6D4" w:rsidR="00603CB8" w:rsidRPr="00603CB8" w:rsidRDefault="00603CB8" w:rsidP="00603CB8">
      <w:pPr>
        <w:pStyle w:val="ListParagraph"/>
        <w:numPr>
          <w:ilvl w:val="0"/>
          <w:numId w:val="11"/>
        </w:numPr>
        <w:rPr>
          <w:lang w:val="en-US"/>
        </w:rPr>
      </w:pPr>
      <w:r w:rsidRPr="00603CB8">
        <w:rPr>
          <w:lang w:val="en-US"/>
        </w:rPr>
        <w:t>Time: 4 minutes.</w:t>
      </w:r>
    </w:p>
    <w:p w14:paraId="2F01FCD0" w14:textId="08580CAF" w:rsidR="00603CB8" w:rsidRPr="00603CB8" w:rsidRDefault="00603CB8" w:rsidP="00603CB8">
      <w:pPr>
        <w:pStyle w:val="ListParagraph"/>
        <w:numPr>
          <w:ilvl w:val="0"/>
          <w:numId w:val="11"/>
        </w:numPr>
        <w:rPr>
          <w:lang w:val="en-US"/>
        </w:rPr>
      </w:pPr>
      <w:r w:rsidRPr="00603CB8">
        <w:rPr>
          <w:lang w:val="en-US"/>
        </w:rPr>
        <w:t>Explan</w:t>
      </w:r>
      <w:r>
        <w:rPr>
          <w:lang w:val="en-US"/>
        </w:rPr>
        <w:t>ation of</w:t>
      </w:r>
      <w:r w:rsidRPr="00603CB8">
        <w:rPr>
          <w:lang w:val="en-US"/>
        </w:rPr>
        <w:t xml:space="preserve"> the importance of forensic technology in identifying the origins of false information.</w:t>
      </w:r>
    </w:p>
    <w:p w14:paraId="7A4C8BA1" w14:textId="42EAF78C" w:rsidR="00603CB8" w:rsidRPr="00603CB8" w:rsidRDefault="00603CB8" w:rsidP="00603C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brief description of</w:t>
      </w:r>
      <w:r w:rsidRPr="00603CB8">
        <w:rPr>
          <w:lang w:val="en-US"/>
        </w:rPr>
        <w:t xml:space="preserve"> how technologies with AI capabilities help to detect manipulation patterns.</w:t>
      </w:r>
    </w:p>
    <w:p w14:paraId="6595980C" w14:textId="71A3463B" w:rsidR="00603CB8" w:rsidRPr="00603CB8" w:rsidRDefault="00603CB8" w:rsidP="00603CB8">
      <w:pPr>
        <w:pStyle w:val="ListParagraph"/>
        <w:numPr>
          <w:ilvl w:val="0"/>
          <w:numId w:val="11"/>
        </w:numPr>
        <w:rPr>
          <w:lang w:val="en-US"/>
        </w:rPr>
      </w:pPr>
      <w:r w:rsidRPr="00603CB8">
        <w:rPr>
          <w:lang w:val="en-US"/>
        </w:rPr>
        <w:t>Draw</w:t>
      </w:r>
      <w:r>
        <w:rPr>
          <w:lang w:val="en-US"/>
        </w:rPr>
        <w:t>ing</w:t>
      </w:r>
      <w:r w:rsidRPr="00603CB8">
        <w:rPr>
          <w:lang w:val="en-US"/>
        </w:rPr>
        <w:t xml:space="preserve"> attention to the difficulty of adjusting forensic technologies to changing misinformation strategies.</w:t>
      </w:r>
    </w:p>
    <w:p w14:paraId="294A684C" w14:textId="36F6E83D" w:rsidR="00603CB8" w:rsidRDefault="00603CB8" w:rsidP="00603CB8">
      <w:pPr>
        <w:pStyle w:val="ListParagraph"/>
        <w:numPr>
          <w:ilvl w:val="0"/>
          <w:numId w:val="11"/>
        </w:numPr>
        <w:rPr>
          <w:lang w:val="en-US"/>
        </w:rPr>
      </w:pPr>
      <w:r w:rsidRPr="00603CB8">
        <w:rPr>
          <w:lang w:val="en-US"/>
        </w:rPr>
        <w:t>Case study: Investigating misinformation attempts via forensic analysis of the 2016 U.S. presidential election.</w:t>
      </w:r>
    </w:p>
    <w:p w14:paraId="64465687" w14:textId="77777777" w:rsidR="008B6C9C" w:rsidRDefault="008B6C9C" w:rsidP="008B6C9C">
      <w:pPr>
        <w:pStyle w:val="ListParagraph"/>
        <w:ind w:left="1080"/>
        <w:rPr>
          <w:lang w:val="en-US"/>
        </w:rPr>
      </w:pPr>
    </w:p>
    <w:p w14:paraId="460EA841" w14:textId="77777777" w:rsidR="008B6C9C" w:rsidRDefault="008B6C9C" w:rsidP="008B6C9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Question 2:</w:t>
      </w:r>
    </w:p>
    <w:p w14:paraId="7519B9A6" w14:textId="1F8BE54A" w:rsidR="00603CB8" w:rsidRDefault="008B6C9C" w:rsidP="00ED575C">
      <w:pPr>
        <w:pStyle w:val="ListParagraph"/>
        <w:numPr>
          <w:ilvl w:val="0"/>
          <w:numId w:val="11"/>
        </w:numPr>
      </w:pPr>
      <w:r w:rsidRPr="008B6C9C">
        <w:lastRenderedPageBreak/>
        <w:t>Canadian Legal Cases Involving Disinformation:</w:t>
      </w:r>
      <w:r>
        <w:t xml:space="preserve"> Case 1 &amp; Case 2</w:t>
      </w:r>
    </w:p>
    <w:p w14:paraId="622A0F86" w14:textId="77777777" w:rsidR="00ED575C" w:rsidRPr="00ED575C" w:rsidRDefault="00ED575C" w:rsidP="00ED575C">
      <w:pPr>
        <w:pStyle w:val="ListParagraph"/>
        <w:ind w:left="1080"/>
      </w:pPr>
    </w:p>
    <w:p w14:paraId="5CBB44CA" w14:textId="6352F627" w:rsidR="00500398" w:rsidRDefault="00500398" w:rsidP="00603CB8">
      <w:pPr>
        <w:pStyle w:val="ListParagraph"/>
        <w:numPr>
          <w:ilvl w:val="0"/>
          <w:numId w:val="6"/>
        </w:numPr>
        <w:rPr>
          <w:lang w:val="en-US"/>
        </w:rPr>
      </w:pPr>
      <w:r w:rsidRPr="00603CB8">
        <w:rPr>
          <w:lang w:val="en-US"/>
        </w:rPr>
        <w:t>Segment 3: Computer Security</w:t>
      </w:r>
    </w:p>
    <w:p w14:paraId="616558C5" w14:textId="1C8E8A1F" w:rsidR="00603CB8" w:rsidRPr="00603CB8" w:rsidRDefault="00603CB8" w:rsidP="00603CB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Pr="00603CB8">
        <w:rPr>
          <w:lang w:val="en-US"/>
        </w:rPr>
        <w:t xml:space="preserve">ime: </w:t>
      </w:r>
      <w:r>
        <w:rPr>
          <w:lang w:val="en-US"/>
        </w:rPr>
        <w:t xml:space="preserve">3 </w:t>
      </w:r>
      <w:r w:rsidRPr="00603CB8">
        <w:rPr>
          <w:lang w:val="en-US"/>
        </w:rPr>
        <w:t>minutes</w:t>
      </w:r>
      <w:r>
        <w:rPr>
          <w:lang w:val="en-US"/>
        </w:rPr>
        <w:t>.</w:t>
      </w:r>
    </w:p>
    <w:p w14:paraId="080B5FF3" w14:textId="6EE4EDD2" w:rsidR="00603CB8" w:rsidRPr="00603CB8" w:rsidRDefault="00603CB8" w:rsidP="00603CB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brief description of</w:t>
      </w:r>
      <w:r w:rsidRPr="00603CB8">
        <w:rPr>
          <w:lang w:val="en-US"/>
        </w:rPr>
        <w:t xml:space="preserve"> the difficulty of tackling misinformation while preserving computer security.</w:t>
      </w:r>
    </w:p>
    <w:p w14:paraId="376CB3B6" w14:textId="707694FB" w:rsidR="00603CB8" w:rsidRPr="00603CB8" w:rsidRDefault="00603CB8" w:rsidP="00603CB8">
      <w:pPr>
        <w:pStyle w:val="ListParagraph"/>
        <w:numPr>
          <w:ilvl w:val="0"/>
          <w:numId w:val="13"/>
        </w:numPr>
        <w:rPr>
          <w:lang w:val="en-US"/>
        </w:rPr>
      </w:pPr>
      <w:r w:rsidRPr="00603CB8">
        <w:rPr>
          <w:lang w:val="en-US"/>
        </w:rPr>
        <w:t>Discuss</w:t>
      </w:r>
      <w:r>
        <w:rPr>
          <w:lang w:val="en-US"/>
        </w:rPr>
        <w:t>ion about</w:t>
      </w:r>
      <w:r w:rsidRPr="00603CB8">
        <w:rPr>
          <w:lang w:val="en-US"/>
        </w:rPr>
        <w:t xml:space="preserve"> the ethical conundrum of preserving user privacy while battling false information.</w:t>
      </w:r>
    </w:p>
    <w:p w14:paraId="2B184FD5" w14:textId="0973AA8A" w:rsidR="00603CB8" w:rsidRDefault="00603CB8" w:rsidP="00603CB8">
      <w:pPr>
        <w:pStyle w:val="ListParagraph"/>
        <w:numPr>
          <w:ilvl w:val="0"/>
          <w:numId w:val="13"/>
        </w:numPr>
        <w:rPr>
          <w:lang w:val="en-US"/>
        </w:rPr>
      </w:pPr>
      <w:r w:rsidRPr="00603CB8">
        <w:rPr>
          <w:lang w:val="en-US"/>
        </w:rPr>
        <w:t>Examin</w:t>
      </w:r>
      <w:r>
        <w:rPr>
          <w:lang w:val="en-US"/>
        </w:rPr>
        <w:t>ing</w:t>
      </w:r>
      <w:r w:rsidRPr="00603CB8">
        <w:rPr>
          <w:lang w:val="en-US"/>
        </w:rPr>
        <w:t xml:space="preserve"> the Cambridge Analytica scandal as an example of using user data unethically.</w:t>
      </w:r>
    </w:p>
    <w:p w14:paraId="4B5A2808" w14:textId="77777777" w:rsidR="008B6C9C" w:rsidRDefault="008B6C9C" w:rsidP="008B6C9C">
      <w:pPr>
        <w:pStyle w:val="ListParagraph"/>
        <w:ind w:left="1069"/>
        <w:rPr>
          <w:lang w:val="en-US"/>
        </w:rPr>
      </w:pPr>
    </w:p>
    <w:p w14:paraId="400BB238" w14:textId="77777777" w:rsidR="008B6C9C" w:rsidRDefault="008B6C9C" w:rsidP="008B6C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Question 3:</w:t>
      </w:r>
    </w:p>
    <w:p w14:paraId="1BC0F081" w14:textId="77777777" w:rsidR="008B6C9C" w:rsidRPr="008B6C9C" w:rsidRDefault="008B6C9C" w:rsidP="008B6C9C">
      <w:pPr>
        <w:pStyle w:val="ListParagraph"/>
        <w:numPr>
          <w:ilvl w:val="0"/>
          <w:numId w:val="22"/>
        </w:numPr>
      </w:pPr>
      <w:r w:rsidRPr="008B6C9C">
        <w:t>Impact of Blocking Social Media News Links on Canadian Access to "Real" News:</w:t>
      </w:r>
    </w:p>
    <w:p w14:paraId="53D73664" w14:textId="77777777" w:rsidR="008B6C9C" w:rsidRPr="008B6C9C" w:rsidRDefault="008B6C9C" w:rsidP="008B6C9C">
      <w:pPr>
        <w:pStyle w:val="ListParagraph"/>
        <w:numPr>
          <w:ilvl w:val="0"/>
          <w:numId w:val="21"/>
        </w:numPr>
      </w:pPr>
      <w:r w:rsidRPr="008B6C9C">
        <w:t>Positive Perspective - Potential Improvement:</w:t>
      </w:r>
    </w:p>
    <w:p w14:paraId="632E099A" w14:textId="4C4ACDFA" w:rsidR="00603CB8" w:rsidRDefault="008B6C9C" w:rsidP="008B6C9C">
      <w:pPr>
        <w:pStyle w:val="ListParagraph"/>
        <w:numPr>
          <w:ilvl w:val="0"/>
          <w:numId w:val="21"/>
        </w:numPr>
      </w:pPr>
      <w:r w:rsidRPr="008B6C9C">
        <w:t>Negative Perspective - Potential Damage:</w:t>
      </w:r>
    </w:p>
    <w:p w14:paraId="0A974515" w14:textId="77777777" w:rsidR="008B6C9C" w:rsidRPr="008B6C9C" w:rsidRDefault="008B6C9C" w:rsidP="008B6C9C">
      <w:pPr>
        <w:pStyle w:val="ListParagraph"/>
        <w:ind w:left="1210"/>
      </w:pPr>
    </w:p>
    <w:p w14:paraId="0026EA52" w14:textId="0BFA4723" w:rsidR="00500398" w:rsidRDefault="00500398" w:rsidP="00603CB8">
      <w:pPr>
        <w:pStyle w:val="ListParagraph"/>
        <w:numPr>
          <w:ilvl w:val="0"/>
          <w:numId w:val="6"/>
        </w:numPr>
        <w:rPr>
          <w:lang w:val="en-US"/>
        </w:rPr>
      </w:pPr>
      <w:r w:rsidRPr="00603CB8">
        <w:rPr>
          <w:lang w:val="en-US"/>
        </w:rPr>
        <w:t>Segment 4: Advanced Technology &amp; its Dangers</w:t>
      </w:r>
    </w:p>
    <w:p w14:paraId="6FE9117F" w14:textId="5252D0BF" w:rsidR="00603CB8" w:rsidRPr="00603CB8" w:rsidRDefault="00603CB8" w:rsidP="0026641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Pr="00603CB8">
        <w:rPr>
          <w:lang w:val="en-US"/>
        </w:rPr>
        <w:t xml:space="preserve">ime: </w:t>
      </w:r>
      <w:r>
        <w:rPr>
          <w:lang w:val="en-US"/>
        </w:rPr>
        <w:t xml:space="preserve">3 </w:t>
      </w:r>
      <w:r w:rsidRPr="00603CB8">
        <w:rPr>
          <w:lang w:val="en-US"/>
        </w:rPr>
        <w:t>minutes</w:t>
      </w:r>
      <w:r>
        <w:rPr>
          <w:lang w:val="en-US"/>
        </w:rPr>
        <w:t>.</w:t>
      </w:r>
    </w:p>
    <w:p w14:paraId="5B511E8F" w14:textId="4FFDF90F" w:rsidR="00603CB8" w:rsidRPr="00603CB8" w:rsidRDefault="00603CB8" w:rsidP="0026641A">
      <w:pPr>
        <w:pStyle w:val="ListParagraph"/>
        <w:numPr>
          <w:ilvl w:val="0"/>
          <w:numId w:val="14"/>
        </w:numPr>
        <w:rPr>
          <w:lang w:val="en-US"/>
        </w:rPr>
      </w:pPr>
      <w:r w:rsidRPr="00603CB8">
        <w:rPr>
          <w:lang w:val="en-US"/>
        </w:rPr>
        <w:t>Discuss</w:t>
      </w:r>
      <w:r>
        <w:rPr>
          <w:lang w:val="en-US"/>
        </w:rPr>
        <w:t>ion about</w:t>
      </w:r>
      <w:r w:rsidRPr="00603CB8">
        <w:rPr>
          <w:lang w:val="en-US"/>
        </w:rPr>
        <w:t xml:space="preserve"> the dangers presented by cutting-edge technology, such as deepfakes.</w:t>
      </w:r>
    </w:p>
    <w:p w14:paraId="520E43AB" w14:textId="40CB52D0" w:rsidR="00603CB8" w:rsidRDefault="00603CB8" w:rsidP="0026641A">
      <w:pPr>
        <w:pStyle w:val="ListParagraph"/>
        <w:numPr>
          <w:ilvl w:val="0"/>
          <w:numId w:val="14"/>
        </w:numPr>
        <w:rPr>
          <w:lang w:val="en-US"/>
        </w:rPr>
      </w:pPr>
      <w:r w:rsidRPr="00603CB8">
        <w:rPr>
          <w:lang w:val="en-US"/>
        </w:rPr>
        <w:t>Draw</w:t>
      </w:r>
      <w:r>
        <w:rPr>
          <w:lang w:val="en-US"/>
        </w:rPr>
        <w:t>ing</w:t>
      </w:r>
      <w:r w:rsidRPr="00603CB8">
        <w:rPr>
          <w:lang w:val="en-US"/>
        </w:rPr>
        <w:t xml:space="preserve"> attention to the moral issues raised by creating convincing but deceptive information.</w:t>
      </w:r>
    </w:p>
    <w:p w14:paraId="31CEC140" w14:textId="77777777" w:rsidR="00ED575C" w:rsidRDefault="00ED575C" w:rsidP="00ED575C">
      <w:pPr>
        <w:pStyle w:val="ListParagraph"/>
        <w:ind w:left="1069"/>
        <w:rPr>
          <w:lang w:val="en-US"/>
        </w:rPr>
      </w:pPr>
    </w:p>
    <w:p w14:paraId="6F85E9E3" w14:textId="77777777" w:rsidR="008B6C9C" w:rsidRDefault="008B6C9C" w:rsidP="00ED575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Question 4:</w:t>
      </w:r>
    </w:p>
    <w:p w14:paraId="6B8076C4" w14:textId="77777777" w:rsidR="00ED575C" w:rsidRDefault="00ED575C" w:rsidP="00ED575C">
      <w:pPr>
        <w:pStyle w:val="ListParagraph"/>
        <w:numPr>
          <w:ilvl w:val="0"/>
          <w:numId w:val="25"/>
        </w:numPr>
      </w:pPr>
      <w:r>
        <w:t>AI-Mediated Hate Speech and Censorship: Complex Landscape and Controversies</w:t>
      </w:r>
    </w:p>
    <w:p w14:paraId="5D0FD181" w14:textId="5A61071F" w:rsidR="00ED575C" w:rsidRPr="00ED575C" w:rsidRDefault="00ED575C" w:rsidP="00ED575C">
      <w:pPr>
        <w:pStyle w:val="ListParagraph"/>
        <w:numPr>
          <w:ilvl w:val="0"/>
          <w:numId w:val="24"/>
        </w:numPr>
      </w:pPr>
      <w:r w:rsidRPr="00ED575C">
        <w:t>Legal Issues</w:t>
      </w:r>
    </w:p>
    <w:p w14:paraId="05A700DB" w14:textId="575B054E" w:rsidR="00ED575C" w:rsidRPr="00ED575C" w:rsidRDefault="00ED575C" w:rsidP="00ED575C">
      <w:pPr>
        <w:pStyle w:val="ListParagraph"/>
        <w:numPr>
          <w:ilvl w:val="0"/>
          <w:numId w:val="24"/>
        </w:numPr>
      </w:pPr>
      <w:r w:rsidRPr="00ED575C">
        <w:t>Ethical Concerns</w:t>
      </w:r>
    </w:p>
    <w:p w14:paraId="2782FED6" w14:textId="24B4FEE8" w:rsidR="00ED575C" w:rsidRDefault="00ED575C" w:rsidP="00ED575C">
      <w:pPr>
        <w:pStyle w:val="ListParagraph"/>
        <w:numPr>
          <w:ilvl w:val="0"/>
          <w:numId w:val="24"/>
        </w:numPr>
      </w:pPr>
      <w:r w:rsidRPr="00ED575C">
        <w:t>Social Implications</w:t>
      </w:r>
    </w:p>
    <w:p w14:paraId="7D34904E" w14:textId="77777777" w:rsidR="00ED575C" w:rsidRPr="00ED575C" w:rsidRDefault="00ED575C" w:rsidP="00ED575C">
      <w:pPr>
        <w:pStyle w:val="ListParagraph"/>
        <w:ind w:left="1210"/>
      </w:pPr>
    </w:p>
    <w:p w14:paraId="7BCE9ACD" w14:textId="58504867" w:rsidR="00ED575C" w:rsidRDefault="00500398" w:rsidP="00ED575C">
      <w:pPr>
        <w:pStyle w:val="ListParagraph"/>
        <w:numPr>
          <w:ilvl w:val="0"/>
          <w:numId w:val="6"/>
        </w:numPr>
        <w:rPr>
          <w:lang w:val="en-US"/>
        </w:rPr>
      </w:pPr>
      <w:r w:rsidRPr="00603CB8">
        <w:rPr>
          <w:lang w:val="en-US"/>
        </w:rPr>
        <w:t>Factors other than technological advances</w:t>
      </w:r>
    </w:p>
    <w:p w14:paraId="7F57951F" w14:textId="77777777" w:rsidR="00ED575C" w:rsidRPr="00ED575C" w:rsidRDefault="00ED575C" w:rsidP="00ED575C">
      <w:pPr>
        <w:pStyle w:val="ListParagraph"/>
        <w:ind w:left="927"/>
        <w:rPr>
          <w:lang w:val="en-US"/>
        </w:rPr>
      </w:pPr>
    </w:p>
    <w:p w14:paraId="5FCD4956" w14:textId="2EE8738D" w:rsidR="00ED575C" w:rsidRDefault="00ED575C" w:rsidP="00ED575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Question 5:</w:t>
      </w:r>
    </w:p>
    <w:p w14:paraId="3B5B67CD" w14:textId="1D107464" w:rsidR="00ED575C" w:rsidRPr="00ED575C" w:rsidRDefault="00ED575C" w:rsidP="00ED575C">
      <w:pPr>
        <w:pStyle w:val="ListParagraph"/>
        <w:numPr>
          <w:ilvl w:val="0"/>
          <w:numId w:val="26"/>
        </w:numPr>
      </w:pPr>
      <w:r w:rsidRPr="00ED575C">
        <w:t>Summary of Prosecutions Against Donald Trump Related to "Election Fraud/We Won" Disinformation</w:t>
      </w:r>
    </w:p>
    <w:p w14:paraId="16B7557F" w14:textId="3F306A83" w:rsidR="00ED575C" w:rsidRDefault="00ED575C" w:rsidP="00ED575C">
      <w:pPr>
        <w:pStyle w:val="ListParagraph"/>
        <w:numPr>
          <w:ilvl w:val="0"/>
          <w:numId w:val="26"/>
        </w:numPr>
      </w:pPr>
      <w:r w:rsidRPr="00ED575C">
        <w:t>Importance of Disinformation to Democracy</w:t>
      </w:r>
    </w:p>
    <w:p w14:paraId="37466F98" w14:textId="77777777" w:rsidR="00ED575C" w:rsidRPr="00ED575C" w:rsidRDefault="00ED575C" w:rsidP="00ED575C">
      <w:pPr>
        <w:pStyle w:val="ListParagraph"/>
      </w:pPr>
    </w:p>
    <w:p w14:paraId="4044F965" w14:textId="5BE30D68" w:rsidR="00500398" w:rsidRPr="00603CB8" w:rsidRDefault="00500398" w:rsidP="00603CB8">
      <w:pPr>
        <w:pStyle w:val="ListParagraph"/>
        <w:numPr>
          <w:ilvl w:val="0"/>
          <w:numId w:val="6"/>
        </w:numPr>
        <w:rPr>
          <w:lang w:val="en-US"/>
        </w:rPr>
      </w:pPr>
      <w:r w:rsidRPr="00603CB8">
        <w:rPr>
          <w:lang w:val="en-US"/>
        </w:rPr>
        <w:t>Broader challenges at the intersection</w:t>
      </w:r>
    </w:p>
    <w:p w14:paraId="2946859A" w14:textId="05A87243" w:rsidR="00500398" w:rsidRPr="00603CB8" w:rsidRDefault="00500398" w:rsidP="00603CB8">
      <w:pPr>
        <w:pStyle w:val="ListParagraph"/>
        <w:numPr>
          <w:ilvl w:val="0"/>
          <w:numId w:val="6"/>
        </w:numPr>
        <w:rPr>
          <w:lang w:val="en-US"/>
        </w:rPr>
      </w:pPr>
      <w:r w:rsidRPr="00603CB8">
        <w:rPr>
          <w:lang w:val="en-US"/>
        </w:rPr>
        <w:t>Conclusion</w:t>
      </w:r>
    </w:p>
    <w:p w14:paraId="2F9D3AF1" w14:textId="186FF340" w:rsidR="00500398" w:rsidRPr="00500398" w:rsidRDefault="00500398" w:rsidP="00603CB8">
      <w:pPr>
        <w:pStyle w:val="Heading1"/>
        <w:rPr>
          <w:lang w:val="en-US"/>
        </w:rPr>
      </w:pPr>
      <w:r w:rsidRPr="00500398">
        <w:rPr>
          <w:lang w:val="en-US"/>
        </w:rPr>
        <w:t>References</w:t>
      </w:r>
    </w:p>
    <w:p w14:paraId="119FC6BB" w14:textId="77777777" w:rsidR="0026641A" w:rsidRDefault="0026641A" w:rsidP="0026641A">
      <w:proofErr w:type="spellStart"/>
      <w:r>
        <w:t>Tufekci</w:t>
      </w:r>
      <w:proofErr w:type="spellEnd"/>
      <w:r>
        <w:t>, Z. (2018). YouTube, the Great Radicalizer. The New York Times.</w:t>
      </w:r>
    </w:p>
    <w:p w14:paraId="3997B9D8" w14:textId="77777777" w:rsidR="0026641A" w:rsidRDefault="0026641A" w:rsidP="0026641A">
      <w:proofErr w:type="spellStart"/>
      <w:r>
        <w:t>Gagliardone</w:t>
      </w:r>
      <w:proofErr w:type="spellEnd"/>
      <w:r>
        <w:t>, I., Gal, D., Alves, G., &amp; Martinez, G. (2020). The Shifting Nature of Digital Diplomacy. Digital Diplomacy: Theory and Practice, 41-60.</w:t>
      </w:r>
    </w:p>
    <w:p w14:paraId="0CC15901" w14:textId="77777777" w:rsidR="0026641A" w:rsidRDefault="0026641A" w:rsidP="0026641A">
      <w:r>
        <w:lastRenderedPageBreak/>
        <w:t xml:space="preserve">Lyons, M., &amp; Stahl, B. C. (2019). Does ‘Fake </w:t>
      </w:r>
      <w:proofErr w:type="spellStart"/>
      <w:r>
        <w:t>News’threaten</w:t>
      </w:r>
      <w:proofErr w:type="spellEnd"/>
      <w:r>
        <w:t xml:space="preserve"> Democracy? AI and the Challenges of Journalism. Media and Communication, 7(2), 5-14.</w:t>
      </w:r>
    </w:p>
    <w:p w14:paraId="7080446A" w14:textId="77777777" w:rsidR="0026641A" w:rsidRDefault="0026641A" w:rsidP="0026641A">
      <w:r>
        <w:t xml:space="preserve">Warzel, C. (2020). Disinformation Is Everywhere. These Researchers Want to Fight It </w:t>
      </w:r>
      <w:proofErr w:type="gramStart"/>
      <w:r>
        <w:t>With</w:t>
      </w:r>
      <w:proofErr w:type="gramEnd"/>
      <w:r>
        <w:t xml:space="preserve"> Twitter Bots. The New York Times.</w:t>
      </w:r>
    </w:p>
    <w:p w14:paraId="03CD9A89" w14:textId="77777777" w:rsidR="0026641A" w:rsidRPr="00683355" w:rsidRDefault="0026641A" w:rsidP="0026641A">
      <w:r>
        <w:t xml:space="preserve">Howard, P. N., &amp; </w:t>
      </w:r>
      <w:proofErr w:type="spellStart"/>
      <w:r>
        <w:t>Kollanyi</w:t>
      </w:r>
      <w:proofErr w:type="spellEnd"/>
      <w:r>
        <w:t xml:space="preserve">, B. (2016). Bots, # </w:t>
      </w:r>
      <w:proofErr w:type="spellStart"/>
      <w:r>
        <w:t>StrongerIn</w:t>
      </w:r>
      <w:proofErr w:type="spellEnd"/>
      <w:r>
        <w:t>, and # Brexit: Computational Propaganda during the UK-EU Referendum. Social Science Computer Review, 36(3), 348-358.</w:t>
      </w:r>
    </w:p>
    <w:p w14:paraId="647D4FB0" w14:textId="77777777" w:rsidR="008B6C9C" w:rsidRDefault="008B6C9C" w:rsidP="008B6C9C">
      <w:r>
        <w:t>Question 1:</w:t>
      </w:r>
    </w:p>
    <w:p w14:paraId="3666F35F" w14:textId="77777777" w:rsidR="008B6C9C" w:rsidRDefault="008B6C9C" w:rsidP="008B6C9C">
      <w:hyperlink r:id="rId5" w:history="1">
        <w:r w:rsidRPr="00360E40">
          <w:rPr>
            <w:rStyle w:val="Hyperlink"/>
          </w:rPr>
          <w:t>https://www.dmlp.org/legal-guide/defamation-law-usa-and-canada</w:t>
        </w:r>
      </w:hyperlink>
    </w:p>
    <w:p w14:paraId="26935496" w14:textId="77777777" w:rsidR="008B6C9C" w:rsidRDefault="008B6C9C" w:rsidP="008B6C9C">
      <w:r>
        <w:t xml:space="preserve">Question 2: </w:t>
      </w:r>
    </w:p>
    <w:p w14:paraId="7D20C67F" w14:textId="77777777" w:rsidR="008B6C9C" w:rsidRDefault="008B6C9C" w:rsidP="008B6C9C">
      <w:r>
        <w:t xml:space="preserve">Case 1- </w:t>
      </w:r>
      <w:hyperlink r:id="rId6" w:history="1">
        <w:r w:rsidRPr="007B1E46">
          <w:rPr>
            <w:rStyle w:val="Hyperlink"/>
          </w:rPr>
          <w:t>https://scc-csc.lexum.com/scc-csc/scc-csc/en/item/7963/index.do</w:t>
        </w:r>
      </w:hyperlink>
    </w:p>
    <w:p w14:paraId="6D6BE554" w14:textId="77777777" w:rsidR="008B6C9C" w:rsidRDefault="008B6C9C" w:rsidP="008B6C9C">
      <w:r>
        <w:t xml:space="preserve">Case 2- </w:t>
      </w:r>
      <w:hyperlink r:id="rId7" w:history="1">
        <w:r w:rsidRPr="007B1E46">
          <w:rPr>
            <w:rStyle w:val="Hyperlink"/>
          </w:rPr>
          <w:t>https://www.canlii.org/en/on/onsc/doc/2012/2012onsc1158/2012onsc1158.html</w:t>
        </w:r>
      </w:hyperlink>
    </w:p>
    <w:p w14:paraId="5F49B6A2" w14:textId="77777777" w:rsidR="008B6C9C" w:rsidRDefault="008B6C9C" w:rsidP="008B6C9C">
      <w:r>
        <w:t>Question 3:</w:t>
      </w:r>
    </w:p>
    <w:p w14:paraId="29F04D14" w14:textId="77777777" w:rsidR="008B6C9C" w:rsidRDefault="008B6C9C" w:rsidP="008B6C9C">
      <w:hyperlink r:id="rId8" w:history="1">
        <w:r w:rsidRPr="0007526A">
          <w:rPr>
            <w:rStyle w:val="Hyperlink"/>
          </w:rPr>
          <w:t>https://www.cbc.ca/news/canada/manitoba/winnipeg-police-food-security-partnership-1.5853050</w:t>
        </w:r>
      </w:hyperlink>
    </w:p>
    <w:p w14:paraId="02C9C525" w14:textId="77777777" w:rsidR="008B6C9C" w:rsidRDefault="008B6C9C" w:rsidP="008B6C9C">
      <w:r>
        <w:t>Question 4:</w:t>
      </w:r>
    </w:p>
    <w:p w14:paraId="68B7AE21" w14:textId="119CDDDB" w:rsidR="00500398" w:rsidRPr="00623B19" w:rsidRDefault="008B6C9C" w:rsidP="008B6C9C">
      <w:pPr>
        <w:rPr>
          <w:lang w:val="en-US"/>
        </w:rPr>
      </w:pPr>
      <w:hyperlink r:id="rId9" w:history="1">
        <w:r w:rsidRPr="0007526A">
          <w:rPr>
            <w:rStyle w:val="Hyperlink"/>
          </w:rPr>
          <w:t>https://cointelegraph.com/news/elon-musks-twitter-reign-legal-and-ethical-implications</w:t>
        </w:r>
      </w:hyperlink>
    </w:p>
    <w:sectPr w:rsidR="00500398" w:rsidRPr="00623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6B8"/>
    <w:multiLevelType w:val="hybridMultilevel"/>
    <w:tmpl w:val="37A2A3FA"/>
    <w:lvl w:ilvl="0" w:tplc="1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F71"/>
    <w:multiLevelType w:val="hybridMultilevel"/>
    <w:tmpl w:val="F658319E"/>
    <w:lvl w:ilvl="0" w:tplc="1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6991C85"/>
    <w:multiLevelType w:val="hybridMultilevel"/>
    <w:tmpl w:val="ADB0E0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5A1"/>
    <w:multiLevelType w:val="hybridMultilevel"/>
    <w:tmpl w:val="2AAA0D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C4FFD"/>
    <w:multiLevelType w:val="hybridMultilevel"/>
    <w:tmpl w:val="2A08F7AA"/>
    <w:lvl w:ilvl="0" w:tplc="EC26F3B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5" w:hanging="360"/>
      </w:pPr>
    </w:lvl>
    <w:lvl w:ilvl="2" w:tplc="1009001B" w:tentative="1">
      <w:start w:val="1"/>
      <w:numFmt w:val="lowerRoman"/>
      <w:lvlText w:val="%3."/>
      <w:lvlJc w:val="right"/>
      <w:pPr>
        <w:ind w:left="2585" w:hanging="180"/>
      </w:pPr>
    </w:lvl>
    <w:lvl w:ilvl="3" w:tplc="1009000F" w:tentative="1">
      <w:start w:val="1"/>
      <w:numFmt w:val="decimal"/>
      <w:lvlText w:val="%4."/>
      <w:lvlJc w:val="left"/>
      <w:pPr>
        <w:ind w:left="3305" w:hanging="360"/>
      </w:pPr>
    </w:lvl>
    <w:lvl w:ilvl="4" w:tplc="10090019" w:tentative="1">
      <w:start w:val="1"/>
      <w:numFmt w:val="lowerLetter"/>
      <w:lvlText w:val="%5."/>
      <w:lvlJc w:val="left"/>
      <w:pPr>
        <w:ind w:left="4025" w:hanging="360"/>
      </w:pPr>
    </w:lvl>
    <w:lvl w:ilvl="5" w:tplc="1009001B" w:tentative="1">
      <w:start w:val="1"/>
      <w:numFmt w:val="lowerRoman"/>
      <w:lvlText w:val="%6."/>
      <w:lvlJc w:val="right"/>
      <w:pPr>
        <w:ind w:left="4745" w:hanging="180"/>
      </w:pPr>
    </w:lvl>
    <w:lvl w:ilvl="6" w:tplc="1009000F" w:tentative="1">
      <w:start w:val="1"/>
      <w:numFmt w:val="decimal"/>
      <w:lvlText w:val="%7."/>
      <w:lvlJc w:val="left"/>
      <w:pPr>
        <w:ind w:left="5465" w:hanging="360"/>
      </w:pPr>
    </w:lvl>
    <w:lvl w:ilvl="7" w:tplc="10090019" w:tentative="1">
      <w:start w:val="1"/>
      <w:numFmt w:val="lowerLetter"/>
      <w:lvlText w:val="%8."/>
      <w:lvlJc w:val="left"/>
      <w:pPr>
        <w:ind w:left="6185" w:hanging="360"/>
      </w:pPr>
    </w:lvl>
    <w:lvl w:ilvl="8" w:tplc="1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E860738"/>
    <w:multiLevelType w:val="hybridMultilevel"/>
    <w:tmpl w:val="563CB3DA"/>
    <w:lvl w:ilvl="0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761134"/>
    <w:multiLevelType w:val="hybridMultilevel"/>
    <w:tmpl w:val="B53A05B6"/>
    <w:lvl w:ilvl="0" w:tplc="1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99F4D1A"/>
    <w:multiLevelType w:val="hybridMultilevel"/>
    <w:tmpl w:val="84EA9CA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A53F0"/>
    <w:multiLevelType w:val="hybridMultilevel"/>
    <w:tmpl w:val="EEDE83FE"/>
    <w:lvl w:ilvl="0" w:tplc="BA30702A">
      <w:start w:val="1"/>
      <w:numFmt w:val="bullet"/>
      <w:lvlText w:val="o"/>
      <w:lvlJc w:val="left"/>
      <w:pPr>
        <w:ind w:left="927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D5524F4"/>
    <w:multiLevelType w:val="hybridMultilevel"/>
    <w:tmpl w:val="897E20D4"/>
    <w:lvl w:ilvl="0" w:tplc="EC26F3B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0" w15:restartNumberingAfterBreak="0">
    <w:nsid w:val="3DAE04B8"/>
    <w:multiLevelType w:val="hybridMultilevel"/>
    <w:tmpl w:val="4B7EAFA2"/>
    <w:lvl w:ilvl="0" w:tplc="BA30702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85FA9"/>
    <w:multiLevelType w:val="hybridMultilevel"/>
    <w:tmpl w:val="1FB019D4"/>
    <w:lvl w:ilvl="0" w:tplc="BA30702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3506A"/>
    <w:multiLevelType w:val="hybridMultilevel"/>
    <w:tmpl w:val="344482A8"/>
    <w:lvl w:ilvl="0" w:tplc="1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546A3730"/>
    <w:multiLevelType w:val="hybridMultilevel"/>
    <w:tmpl w:val="EE082B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C042B"/>
    <w:multiLevelType w:val="hybridMultilevel"/>
    <w:tmpl w:val="E598BCE4"/>
    <w:lvl w:ilvl="0" w:tplc="1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54E8B"/>
    <w:multiLevelType w:val="hybridMultilevel"/>
    <w:tmpl w:val="F33A9B90"/>
    <w:lvl w:ilvl="0" w:tplc="1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6514F0"/>
    <w:multiLevelType w:val="hybridMultilevel"/>
    <w:tmpl w:val="ED1CD7B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B7985"/>
    <w:multiLevelType w:val="hybridMultilevel"/>
    <w:tmpl w:val="8CD4334A"/>
    <w:lvl w:ilvl="0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6A92222E"/>
    <w:multiLevelType w:val="hybridMultilevel"/>
    <w:tmpl w:val="3DEE3DEE"/>
    <w:lvl w:ilvl="0" w:tplc="1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A32F7"/>
    <w:multiLevelType w:val="hybridMultilevel"/>
    <w:tmpl w:val="D3E0E1D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40E4C"/>
    <w:multiLevelType w:val="hybridMultilevel"/>
    <w:tmpl w:val="702CE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E0294"/>
    <w:multiLevelType w:val="hybridMultilevel"/>
    <w:tmpl w:val="31F84318"/>
    <w:lvl w:ilvl="0" w:tplc="1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2" w15:restartNumberingAfterBreak="0">
    <w:nsid w:val="78356AC5"/>
    <w:multiLevelType w:val="hybridMultilevel"/>
    <w:tmpl w:val="49FCA036"/>
    <w:lvl w:ilvl="0" w:tplc="1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BC330B0"/>
    <w:multiLevelType w:val="hybridMultilevel"/>
    <w:tmpl w:val="19C04BE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4B2EAD"/>
    <w:multiLevelType w:val="hybridMultilevel"/>
    <w:tmpl w:val="D4961E9C"/>
    <w:lvl w:ilvl="0" w:tplc="EC26F3B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F69241D"/>
    <w:multiLevelType w:val="hybridMultilevel"/>
    <w:tmpl w:val="342A7894"/>
    <w:lvl w:ilvl="0" w:tplc="1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0107691">
    <w:abstractNumId w:val="20"/>
  </w:num>
  <w:num w:numId="2" w16cid:durableId="983237528">
    <w:abstractNumId w:val="3"/>
  </w:num>
  <w:num w:numId="3" w16cid:durableId="828792553">
    <w:abstractNumId w:val="16"/>
  </w:num>
  <w:num w:numId="4" w16cid:durableId="319695637">
    <w:abstractNumId w:val="11"/>
  </w:num>
  <w:num w:numId="5" w16cid:durableId="1218517424">
    <w:abstractNumId w:val="10"/>
  </w:num>
  <w:num w:numId="6" w16cid:durableId="461120798">
    <w:abstractNumId w:val="8"/>
  </w:num>
  <w:num w:numId="7" w16cid:durableId="1357543316">
    <w:abstractNumId w:val="7"/>
  </w:num>
  <w:num w:numId="8" w16cid:durableId="2004314698">
    <w:abstractNumId w:val="19"/>
  </w:num>
  <w:num w:numId="9" w16cid:durableId="2010592365">
    <w:abstractNumId w:val="13"/>
  </w:num>
  <w:num w:numId="10" w16cid:durableId="1248537386">
    <w:abstractNumId w:val="2"/>
  </w:num>
  <w:num w:numId="11" w16cid:durableId="1675263777">
    <w:abstractNumId w:val="23"/>
  </w:num>
  <w:num w:numId="12" w16cid:durableId="2005279106">
    <w:abstractNumId w:val="18"/>
  </w:num>
  <w:num w:numId="13" w16cid:durableId="1435244023">
    <w:abstractNumId w:val="15"/>
  </w:num>
  <w:num w:numId="14" w16cid:durableId="548986">
    <w:abstractNumId w:val="25"/>
  </w:num>
  <w:num w:numId="15" w16cid:durableId="1909880988">
    <w:abstractNumId w:val="1"/>
  </w:num>
  <w:num w:numId="16" w16cid:durableId="1488547473">
    <w:abstractNumId w:val="4"/>
  </w:num>
  <w:num w:numId="17" w16cid:durableId="1103379560">
    <w:abstractNumId w:val="12"/>
  </w:num>
  <w:num w:numId="18" w16cid:durableId="969674828">
    <w:abstractNumId w:val="6"/>
  </w:num>
  <w:num w:numId="19" w16cid:durableId="42297593">
    <w:abstractNumId w:val="14"/>
  </w:num>
  <w:num w:numId="20" w16cid:durableId="747001515">
    <w:abstractNumId w:val="5"/>
  </w:num>
  <w:num w:numId="21" w16cid:durableId="1668090148">
    <w:abstractNumId w:val="24"/>
  </w:num>
  <w:num w:numId="22" w16cid:durableId="1730225445">
    <w:abstractNumId w:val="22"/>
  </w:num>
  <w:num w:numId="23" w16cid:durableId="621305129">
    <w:abstractNumId w:val="17"/>
  </w:num>
  <w:num w:numId="24" w16cid:durableId="1485657465">
    <w:abstractNumId w:val="9"/>
  </w:num>
  <w:num w:numId="25" w16cid:durableId="207957522">
    <w:abstractNumId w:val="21"/>
  </w:num>
  <w:num w:numId="26" w16cid:durableId="136872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19"/>
    <w:rsid w:val="0026641A"/>
    <w:rsid w:val="002B44A5"/>
    <w:rsid w:val="0032693C"/>
    <w:rsid w:val="003B1B16"/>
    <w:rsid w:val="00500398"/>
    <w:rsid w:val="00603CB8"/>
    <w:rsid w:val="00623B19"/>
    <w:rsid w:val="00657C2F"/>
    <w:rsid w:val="00717DEA"/>
    <w:rsid w:val="008B6C9C"/>
    <w:rsid w:val="00AA2511"/>
    <w:rsid w:val="00AC7129"/>
    <w:rsid w:val="00D27E36"/>
    <w:rsid w:val="00E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8609"/>
  <w15:chartTrackingRefBased/>
  <w15:docId w15:val="{7865FDD1-976A-42D8-AB92-94686B5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3C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93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E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DEA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DE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693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3C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DEA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0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C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canada/manitoba/winnipeg-police-food-security-partnership-1.58530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lii.org/en/on/onsc/doc/2012/2012onsc1158/2012onsc1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c-csc.lexum.com/scc-csc/scc-csc/en/item/7963/index.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mlp.org/legal-guide/defamation-law-usa-and-cana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telegraph.com/news/elon-musks-twitter-reign-legal-and-ethical-im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598</Words>
  <Characters>3632</Characters>
  <Application>Microsoft Office Word</Application>
  <DocSecurity>0</DocSecurity>
  <Lines>95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Khatoon</dc:creator>
  <cp:keywords/>
  <dc:description/>
  <cp:lastModifiedBy>Maisha Khatoon</cp:lastModifiedBy>
  <cp:revision>2</cp:revision>
  <dcterms:created xsi:type="dcterms:W3CDTF">2023-08-08T10:49:00Z</dcterms:created>
  <dcterms:modified xsi:type="dcterms:W3CDTF">2023-08-08T17:42:00Z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6a5531d9-0c37-4238-ba01-f578834c386b</vt:lpwstr>
  </property>
</Properties>
</file>