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7DAD9" w14:textId="2924452B" w:rsidR="00564C51" w:rsidRPr="00A962CA" w:rsidRDefault="00093781" w:rsidP="000937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PROPOSAL</w:t>
      </w:r>
    </w:p>
    <w:p w14:paraId="1D93AA86" w14:textId="77777777" w:rsidR="00564C51" w:rsidRPr="00A962CA" w:rsidRDefault="00564C51" w:rsidP="00564C51">
      <w:pPr>
        <w:spacing w:after="0" w:line="240" w:lineRule="auto"/>
        <w:jc w:val="center"/>
        <w:rPr>
          <w:rFonts w:ascii="Times New Roman" w:hAnsi="Times New Roman" w:cs="Times New Roman"/>
          <w:b/>
          <w:sz w:val="24"/>
          <w:szCs w:val="24"/>
        </w:rPr>
      </w:pPr>
    </w:p>
    <w:p w14:paraId="45019B8A" w14:textId="77777777" w:rsidR="00564C51" w:rsidRPr="00A962CA" w:rsidRDefault="00564C51" w:rsidP="00564C51">
      <w:pPr>
        <w:pStyle w:val="Default"/>
        <w:spacing w:line="360" w:lineRule="auto"/>
        <w:ind w:left="1440" w:hanging="1440"/>
        <w:rPr>
          <w:rFonts w:ascii="Times New Roman" w:eastAsia="Times New Roman" w:hAnsi="Times New Roman" w:cs="Times New Roman"/>
          <w:color w:val="auto"/>
          <w:lang w:val="en-US" w:eastAsia="en-US"/>
        </w:rPr>
      </w:pPr>
      <w:r w:rsidRPr="00A962CA">
        <w:rPr>
          <w:rFonts w:ascii="Times New Roman" w:hAnsi="Times New Roman" w:cs="Times New Roman"/>
          <w:b/>
        </w:rPr>
        <w:t>To:</w:t>
      </w:r>
      <w:r w:rsidRPr="00A962CA">
        <w:rPr>
          <w:rFonts w:ascii="Times New Roman" w:hAnsi="Times New Roman" w:cs="Times New Roman"/>
          <w:b/>
        </w:rPr>
        <w:tab/>
      </w:r>
      <w:proofErr w:type="spellStart"/>
      <w:r w:rsidRPr="00A962CA">
        <w:rPr>
          <w:rFonts w:ascii="Times New Roman" w:hAnsi="Times New Roman" w:cs="Times New Roman"/>
        </w:rPr>
        <w:t>Dr.</w:t>
      </w:r>
      <w:proofErr w:type="spellEnd"/>
      <w:r w:rsidRPr="00A962CA">
        <w:rPr>
          <w:rFonts w:ascii="Times New Roman" w:hAnsi="Times New Roman" w:cs="Times New Roman"/>
        </w:rPr>
        <w:t xml:space="preserve"> David Babalola, Professor – DATA 1205, Durham College</w:t>
      </w:r>
    </w:p>
    <w:p w14:paraId="69B8D433" w14:textId="280D2829" w:rsidR="00564C51" w:rsidRDefault="00564C51" w:rsidP="00564C51">
      <w:pPr>
        <w:spacing w:after="0" w:line="360" w:lineRule="auto"/>
        <w:ind w:left="1440" w:hanging="1440"/>
        <w:rPr>
          <w:rFonts w:ascii="Times New Roman" w:eastAsia="Times New Roman" w:hAnsi="Times New Roman" w:cs="Times New Roman"/>
          <w:sz w:val="24"/>
          <w:szCs w:val="24"/>
          <w:lang w:val="en-US"/>
        </w:rPr>
      </w:pPr>
      <w:r w:rsidRPr="00A962CA">
        <w:rPr>
          <w:rFonts w:ascii="Times New Roman" w:eastAsia="Times New Roman" w:hAnsi="Times New Roman" w:cs="Times New Roman"/>
          <w:b/>
          <w:sz w:val="24"/>
          <w:szCs w:val="24"/>
          <w:lang w:val="en-US"/>
        </w:rPr>
        <w:t>From:</w:t>
      </w:r>
      <w:r w:rsidRPr="00A962CA">
        <w:rPr>
          <w:rFonts w:ascii="Times New Roman" w:eastAsia="Times New Roman" w:hAnsi="Times New Roman" w:cs="Times New Roman"/>
          <w:b/>
          <w:sz w:val="24"/>
          <w:szCs w:val="24"/>
          <w:lang w:val="en-US"/>
        </w:rPr>
        <w:tab/>
      </w:r>
      <w:r w:rsidRPr="00A962CA">
        <w:rPr>
          <w:rFonts w:ascii="Times New Roman" w:eastAsia="Times New Roman" w:hAnsi="Times New Roman" w:cs="Times New Roman"/>
          <w:sz w:val="24"/>
          <w:szCs w:val="24"/>
          <w:lang w:val="en-US"/>
        </w:rPr>
        <w:t>M</w:t>
      </w:r>
      <w:r w:rsidR="00332009" w:rsidRPr="00A962CA">
        <w:rPr>
          <w:rFonts w:ascii="Times New Roman" w:eastAsia="Times New Roman" w:hAnsi="Times New Roman" w:cs="Times New Roman"/>
          <w:sz w:val="24"/>
          <w:szCs w:val="24"/>
          <w:lang w:val="en-US"/>
        </w:rPr>
        <w:t>s. Nisha</w:t>
      </w:r>
      <w:r w:rsidR="00DE293E">
        <w:rPr>
          <w:rFonts w:ascii="Times New Roman" w:eastAsia="Times New Roman" w:hAnsi="Times New Roman" w:cs="Times New Roman"/>
          <w:sz w:val="24"/>
          <w:szCs w:val="24"/>
          <w:lang w:val="en-US"/>
        </w:rPr>
        <w:t xml:space="preserve"> (</w:t>
      </w:r>
      <w:r w:rsidRPr="00A962CA">
        <w:rPr>
          <w:rFonts w:ascii="Times New Roman" w:eastAsia="Times New Roman" w:hAnsi="Times New Roman" w:cs="Times New Roman"/>
          <w:sz w:val="24"/>
          <w:szCs w:val="24"/>
          <w:lang w:val="en-US"/>
        </w:rPr>
        <w:t>100</w:t>
      </w:r>
      <w:r w:rsidR="00332009" w:rsidRPr="00A962CA">
        <w:rPr>
          <w:rFonts w:ascii="Times New Roman" w:eastAsia="Times New Roman" w:hAnsi="Times New Roman" w:cs="Times New Roman"/>
          <w:sz w:val="24"/>
          <w:szCs w:val="24"/>
          <w:lang w:val="en-US"/>
        </w:rPr>
        <w:t>955</w:t>
      </w:r>
      <w:r w:rsidR="00C96772" w:rsidRPr="00A962CA">
        <w:rPr>
          <w:rFonts w:ascii="Times New Roman" w:eastAsia="Times New Roman" w:hAnsi="Times New Roman" w:cs="Times New Roman"/>
          <w:sz w:val="24"/>
          <w:szCs w:val="24"/>
          <w:lang w:val="en-US"/>
        </w:rPr>
        <w:t>146</w:t>
      </w:r>
      <w:r w:rsidR="00DE293E">
        <w:rPr>
          <w:rFonts w:ascii="Times New Roman" w:eastAsia="Times New Roman" w:hAnsi="Times New Roman" w:cs="Times New Roman"/>
          <w:sz w:val="24"/>
          <w:szCs w:val="24"/>
          <w:lang w:val="en-US"/>
        </w:rPr>
        <w:t>)</w:t>
      </w:r>
      <w:r w:rsidRPr="00A962CA">
        <w:rPr>
          <w:rFonts w:ascii="Times New Roman" w:eastAsia="Times New Roman" w:hAnsi="Times New Roman" w:cs="Times New Roman"/>
          <w:sz w:val="24"/>
          <w:szCs w:val="24"/>
          <w:lang w:val="en-US"/>
        </w:rPr>
        <w:t xml:space="preserve"> </w:t>
      </w:r>
    </w:p>
    <w:p w14:paraId="32E3B92A" w14:textId="49843BBF" w:rsidR="004E2A91" w:rsidRDefault="00FD325E" w:rsidP="00564C51">
      <w:pPr>
        <w:spacing w:after="0" w:line="360" w:lineRule="auto"/>
        <w:ind w:left="1440" w:hanging="144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sidRPr="00FD325E">
        <w:rPr>
          <w:rFonts w:ascii="Times New Roman" w:eastAsia="Times New Roman" w:hAnsi="Times New Roman" w:cs="Times New Roman"/>
          <w:sz w:val="24"/>
          <w:szCs w:val="24"/>
          <w:lang w:val="en-US"/>
        </w:rPr>
        <w:t>Ms.</w:t>
      </w:r>
      <w:r>
        <w:rPr>
          <w:rFonts w:ascii="Times New Roman" w:eastAsia="Times New Roman" w:hAnsi="Times New Roman" w:cs="Times New Roman"/>
          <w:sz w:val="24"/>
          <w:szCs w:val="24"/>
          <w:lang w:val="en-US"/>
        </w:rPr>
        <w:t xml:space="preserve"> Anitha Babu (</w:t>
      </w:r>
      <w:r w:rsidRPr="00FD325E">
        <w:rPr>
          <w:rFonts w:ascii="Times New Roman" w:eastAsia="Times New Roman" w:hAnsi="Times New Roman" w:cs="Times New Roman"/>
          <w:sz w:val="24"/>
          <w:szCs w:val="24"/>
          <w:lang w:val="en-US"/>
        </w:rPr>
        <w:t>100944475)</w:t>
      </w:r>
    </w:p>
    <w:p w14:paraId="7E164F65" w14:textId="5715916C" w:rsidR="00FD325E" w:rsidRPr="00A962CA" w:rsidRDefault="00FD325E" w:rsidP="00C1175B">
      <w:pPr>
        <w:spacing w:after="0" w:line="360" w:lineRule="auto"/>
        <w:ind w:left="1440" w:hanging="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Ms.</w:t>
      </w:r>
      <w:r w:rsidR="005527AB">
        <w:rPr>
          <w:rFonts w:ascii="Times New Roman" w:eastAsia="Times New Roman" w:hAnsi="Times New Roman" w:cs="Times New Roman"/>
          <w:sz w:val="24"/>
          <w:szCs w:val="24"/>
          <w:lang w:val="en-US"/>
        </w:rPr>
        <w:t xml:space="preserve"> </w:t>
      </w:r>
      <w:r w:rsidR="005527AB" w:rsidRPr="000A372E">
        <w:rPr>
          <w:rFonts w:ascii="Times New Roman" w:eastAsia="Times New Roman" w:hAnsi="Times New Roman" w:cs="Times New Roman"/>
          <w:sz w:val="24"/>
          <w:szCs w:val="24"/>
          <w:lang w:val="en-US"/>
        </w:rPr>
        <w:t xml:space="preserve">Maisha Khatoon </w:t>
      </w:r>
      <w:r w:rsidR="000A372E" w:rsidRPr="000A372E">
        <w:rPr>
          <w:rFonts w:ascii="Times New Roman" w:eastAsia="Times New Roman" w:hAnsi="Times New Roman" w:cs="Times New Roman"/>
          <w:sz w:val="24"/>
          <w:szCs w:val="24"/>
          <w:lang w:val="en-US"/>
        </w:rPr>
        <w:t>(100899259)</w:t>
      </w:r>
      <w:r>
        <w:rPr>
          <w:rFonts w:ascii="Times New Roman" w:eastAsia="Times New Roman" w:hAnsi="Times New Roman" w:cs="Times New Roman"/>
          <w:b/>
          <w:sz w:val="24"/>
          <w:szCs w:val="24"/>
          <w:lang w:val="en-US"/>
        </w:rPr>
        <w:tab/>
      </w:r>
    </w:p>
    <w:p w14:paraId="72B184E9" w14:textId="6F27BF32" w:rsidR="00564C51" w:rsidRPr="00A962CA" w:rsidRDefault="00564C51" w:rsidP="00564C51">
      <w:pPr>
        <w:spacing w:after="0" w:line="360" w:lineRule="auto"/>
        <w:ind w:left="1440" w:hanging="1440"/>
        <w:rPr>
          <w:rFonts w:ascii="Times New Roman" w:eastAsia="Times New Roman" w:hAnsi="Times New Roman" w:cs="Times New Roman"/>
          <w:sz w:val="24"/>
          <w:szCs w:val="24"/>
          <w:lang w:val="en-US"/>
        </w:rPr>
      </w:pPr>
      <w:r w:rsidRPr="00A962CA">
        <w:rPr>
          <w:rFonts w:ascii="Times New Roman" w:eastAsia="Times New Roman" w:hAnsi="Times New Roman" w:cs="Times New Roman"/>
          <w:b/>
          <w:sz w:val="24"/>
          <w:szCs w:val="24"/>
          <w:lang w:val="en-US"/>
        </w:rPr>
        <w:t>Date:</w:t>
      </w:r>
      <w:r w:rsidRPr="00A962CA">
        <w:rPr>
          <w:rFonts w:ascii="Times New Roman" w:eastAsia="Times New Roman" w:hAnsi="Times New Roman" w:cs="Times New Roman"/>
          <w:sz w:val="24"/>
          <w:szCs w:val="24"/>
          <w:lang w:val="en-US"/>
        </w:rPr>
        <w:tab/>
      </w:r>
      <w:r w:rsidR="00CC279D">
        <w:rPr>
          <w:rFonts w:ascii="Times New Roman" w:eastAsia="Times New Roman" w:hAnsi="Times New Roman" w:cs="Times New Roman"/>
          <w:sz w:val="24"/>
          <w:szCs w:val="24"/>
          <w:lang w:val="en-US"/>
        </w:rPr>
        <w:t>March 11</w:t>
      </w:r>
      <w:r w:rsidRPr="00A962CA">
        <w:rPr>
          <w:rFonts w:ascii="Times New Roman" w:eastAsia="Times New Roman" w:hAnsi="Times New Roman" w:cs="Times New Roman"/>
          <w:sz w:val="24"/>
          <w:szCs w:val="24"/>
          <w:lang w:val="en-US"/>
        </w:rPr>
        <w:t>, 2024</w:t>
      </w:r>
    </w:p>
    <w:p w14:paraId="1F44DD6D" w14:textId="6C2F854E" w:rsidR="00564C51" w:rsidRPr="00A962CA" w:rsidRDefault="00564C51" w:rsidP="00564C51">
      <w:pPr>
        <w:pStyle w:val="NormalWeb"/>
        <w:spacing w:before="0" w:beforeAutospacing="0" w:after="160" w:afterAutospacing="0" w:line="330" w:lineRule="atLeast"/>
        <w:jc w:val="both"/>
        <w:rPr>
          <w:lang w:val="en-US"/>
        </w:rPr>
      </w:pPr>
      <w:r w:rsidRPr="00A962CA">
        <w:rPr>
          <w:b/>
          <w:lang w:val="en-US"/>
        </w:rPr>
        <w:t>Subject:</w:t>
      </w:r>
      <w:r w:rsidRPr="00A962CA">
        <w:rPr>
          <w:lang w:val="en-US"/>
        </w:rPr>
        <w:tab/>
      </w:r>
      <w:r w:rsidR="00872169">
        <w:rPr>
          <w:lang w:val="en-US"/>
        </w:rPr>
        <w:t xml:space="preserve">Assessment </w:t>
      </w:r>
      <w:r w:rsidR="00D23796">
        <w:rPr>
          <w:lang w:val="en-US"/>
        </w:rPr>
        <w:t>4</w:t>
      </w:r>
      <w:r w:rsidR="00872169">
        <w:rPr>
          <w:lang w:val="en-US"/>
        </w:rPr>
        <w:t xml:space="preserve">: </w:t>
      </w:r>
      <w:r w:rsidR="00474788">
        <w:rPr>
          <w:lang w:val="en-US"/>
        </w:rPr>
        <w:t xml:space="preserve">Team </w:t>
      </w:r>
      <w:r w:rsidR="00872169">
        <w:rPr>
          <w:lang w:val="en-US"/>
        </w:rPr>
        <w:t>Proposal</w:t>
      </w:r>
      <w:r w:rsidR="00474788">
        <w:rPr>
          <w:lang w:val="en-US"/>
        </w:rPr>
        <w:t xml:space="preserve"> One Page</w:t>
      </w:r>
    </w:p>
    <w:p w14:paraId="4AC7A429" w14:textId="77777777" w:rsidR="002A7662" w:rsidRDefault="002A7662" w:rsidP="00834910">
      <w:pPr>
        <w:pStyle w:val="NoSpacing"/>
      </w:pPr>
    </w:p>
    <w:p w14:paraId="233D9800" w14:textId="6CBA8686" w:rsidR="00FA3753" w:rsidRPr="00C1175B" w:rsidRDefault="00FA3753" w:rsidP="00834910">
      <w:pPr>
        <w:pStyle w:val="NoSpacing"/>
        <w:rPr>
          <w:rFonts w:ascii="Times New Roman" w:hAnsi="Times New Roman" w:cs="Times New Roman"/>
        </w:rPr>
      </w:pPr>
      <w:r w:rsidRPr="00C1175B">
        <w:rPr>
          <w:rFonts w:ascii="Times New Roman" w:hAnsi="Times New Roman" w:cs="Times New Roman"/>
        </w:rPr>
        <w:br/>
        <w:t xml:space="preserve">Dear </w:t>
      </w:r>
      <w:r w:rsidR="003116A0" w:rsidRPr="00C1175B">
        <w:rPr>
          <w:rFonts w:ascii="Times New Roman" w:hAnsi="Times New Roman" w:cs="Times New Roman"/>
        </w:rPr>
        <w:t>Professor</w:t>
      </w:r>
      <w:r w:rsidRPr="00C1175B">
        <w:rPr>
          <w:rFonts w:ascii="Times New Roman" w:hAnsi="Times New Roman" w:cs="Times New Roman"/>
        </w:rPr>
        <w:t>,</w:t>
      </w:r>
    </w:p>
    <w:p w14:paraId="3407D3D4" w14:textId="77777777" w:rsidR="002A7662" w:rsidRPr="00C1175B" w:rsidRDefault="002A7662" w:rsidP="00834910">
      <w:pPr>
        <w:pStyle w:val="NoSpacing"/>
        <w:rPr>
          <w:rFonts w:ascii="Times New Roman" w:hAnsi="Times New Roman" w:cs="Times New Roman"/>
        </w:rPr>
      </w:pPr>
    </w:p>
    <w:p w14:paraId="6813A412" w14:textId="77777777" w:rsidR="00834910" w:rsidRPr="00C1175B" w:rsidRDefault="00834910" w:rsidP="00906872">
      <w:pPr>
        <w:pStyle w:val="NoSpacing"/>
        <w:jc w:val="both"/>
        <w:rPr>
          <w:rFonts w:ascii="Times New Roman" w:hAnsi="Times New Roman" w:cs="Times New Roman"/>
        </w:rPr>
      </w:pPr>
      <w:r w:rsidRPr="00C1175B">
        <w:rPr>
          <w:rFonts w:ascii="Times New Roman" w:hAnsi="Times New Roman" w:cs="Times New Roman"/>
        </w:rPr>
        <w:t xml:space="preserve">Cardiovascular diseases (CVDs) are a leading cause of global mortality. This proposal aims to leverage Tableau for visualizing and </w:t>
      </w:r>
      <w:proofErr w:type="spellStart"/>
      <w:r w:rsidRPr="00C1175B">
        <w:rPr>
          <w:rFonts w:ascii="Times New Roman" w:hAnsi="Times New Roman" w:cs="Times New Roman"/>
        </w:rPr>
        <w:t>analyzing</w:t>
      </w:r>
      <w:proofErr w:type="spellEnd"/>
      <w:r w:rsidRPr="00C1175B">
        <w:rPr>
          <w:rFonts w:ascii="Times New Roman" w:hAnsi="Times New Roman" w:cs="Times New Roman"/>
        </w:rPr>
        <w:t xml:space="preserve"> a dataset containing health-related attributes, exploring potential correlations with heart attacks. The visualization will provide actionable insights to identify risk factors and aid in preventive healthcare.</w:t>
      </w:r>
    </w:p>
    <w:p w14:paraId="61C360A6" w14:textId="77777777" w:rsidR="002A7662" w:rsidRPr="00C1175B" w:rsidRDefault="002A7662" w:rsidP="00906872">
      <w:pPr>
        <w:pStyle w:val="NoSpacing"/>
        <w:jc w:val="both"/>
        <w:rPr>
          <w:rFonts w:ascii="Times New Roman" w:hAnsi="Times New Roman" w:cs="Times New Roman"/>
        </w:rPr>
      </w:pPr>
    </w:p>
    <w:p w14:paraId="548A43F8" w14:textId="36F1821E" w:rsidR="00834910" w:rsidRPr="00C1175B" w:rsidRDefault="00834910" w:rsidP="00906872">
      <w:pPr>
        <w:pStyle w:val="NoSpacing"/>
        <w:jc w:val="both"/>
        <w:rPr>
          <w:rFonts w:ascii="Times New Roman" w:hAnsi="Times New Roman" w:cs="Times New Roman"/>
          <w:b/>
          <w:bCs/>
        </w:rPr>
      </w:pPr>
      <w:r w:rsidRPr="00C1175B">
        <w:rPr>
          <w:rFonts w:ascii="Times New Roman" w:hAnsi="Times New Roman" w:cs="Times New Roman"/>
          <w:b/>
          <w:bCs/>
        </w:rPr>
        <w:t>Business Problem</w:t>
      </w:r>
      <w:r w:rsidR="000945BB" w:rsidRPr="00C1175B">
        <w:rPr>
          <w:rFonts w:ascii="Times New Roman" w:hAnsi="Times New Roman" w:cs="Times New Roman"/>
          <w:b/>
          <w:bCs/>
        </w:rPr>
        <w:t>:</w:t>
      </w:r>
    </w:p>
    <w:p w14:paraId="575E5D7B" w14:textId="77777777" w:rsidR="00834910" w:rsidRPr="00C1175B" w:rsidRDefault="00834910" w:rsidP="00906872">
      <w:pPr>
        <w:pStyle w:val="NoSpacing"/>
        <w:jc w:val="both"/>
        <w:rPr>
          <w:rFonts w:ascii="Times New Roman" w:hAnsi="Times New Roman" w:cs="Times New Roman"/>
        </w:rPr>
      </w:pPr>
      <w:r w:rsidRPr="00C1175B">
        <w:rPr>
          <w:rFonts w:ascii="Times New Roman" w:hAnsi="Times New Roman" w:cs="Times New Roman"/>
        </w:rPr>
        <w:t>Understanding the factors contributing to heart attacks is crucial for developing targeted health interventions. This analysis seeks to identify patterns and associations in the dataset to predict the likelihood of a heart attack based on various health parameters.</w:t>
      </w:r>
    </w:p>
    <w:p w14:paraId="3B68B305" w14:textId="77777777" w:rsidR="002A7662" w:rsidRPr="00C1175B" w:rsidRDefault="002A7662" w:rsidP="00906872">
      <w:pPr>
        <w:pStyle w:val="NoSpacing"/>
        <w:jc w:val="both"/>
        <w:rPr>
          <w:rFonts w:ascii="Times New Roman" w:hAnsi="Times New Roman" w:cs="Times New Roman"/>
          <w:b/>
          <w:bCs/>
        </w:rPr>
      </w:pPr>
    </w:p>
    <w:p w14:paraId="5A351019" w14:textId="6BBBE66D" w:rsidR="00834910" w:rsidRPr="00C1175B" w:rsidRDefault="00834910" w:rsidP="00906872">
      <w:pPr>
        <w:pStyle w:val="NoSpacing"/>
        <w:jc w:val="both"/>
        <w:rPr>
          <w:rFonts w:ascii="Times New Roman" w:hAnsi="Times New Roman" w:cs="Times New Roman"/>
          <w:b/>
          <w:bCs/>
        </w:rPr>
      </w:pPr>
      <w:r w:rsidRPr="00C1175B">
        <w:rPr>
          <w:rFonts w:ascii="Times New Roman" w:hAnsi="Times New Roman" w:cs="Times New Roman"/>
          <w:b/>
          <w:bCs/>
        </w:rPr>
        <w:t>Data Overview</w:t>
      </w:r>
      <w:r w:rsidR="000945BB" w:rsidRPr="00C1175B">
        <w:rPr>
          <w:rFonts w:ascii="Times New Roman" w:hAnsi="Times New Roman" w:cs="Times New Roman"/>
          <w:b/>
          <w:bCs/>
        </w:rPr>
        <w:t>:</w:t>
      </w:r>
    </w:p>
    <w:p w14:paraId="40B775CF" w14:textId="636F5DDB" w:rsidR="00834910" w:rsidRPr="00C1175B" w:rsidRDefault="00834910" w:rsidP="00906872">
      <w:pPr>
        <w:pStyle w:val="NoSpacing"/>
        <w:jc w:val="both"/>
        <w:rPr>
          <w:rFonts w:ascii="Times New Roman" w:hAnsi="Times New Roman" w:cs="Times New Roman"/>
        </w:rPr>
      </w:pPr>
      <w:r w:rsidRPr="00C1175B">
        <w:rPr>
          <w:rFonts w:ascii="Times New Roman" w:hAnsi="Times New Roman" w:cs="Times New Roman"/>
        </w:rPr>
        <w:t>The dataset includes information on individuals, encompassing age, gender, physical attributes (height, weight), blood pressure, cholesterol levels, glucose levels, smoking habits, exercise habits, and a binary indicator for heart attacks</w:t>
      </w:r>
      <w:r w:rsidR="002A7662" w:rsidRPr="00C1175B">
        <w:rPr>
          <w:rFonts w:ascii="Times New Roman" w:hAnsi="Times New Roman" w:cs="Times New Roman"/>
        </w:rPr>
        <w:t>.</w:t>
      </w:r>
    </w:p>
    <w:p w14:paraId="71FFBE43" w14:textId="77777777" w:rsidR="002A7662" w:rsidRPr="00C1175B" w:rsidRDefault="002A7662" w:rsidP="00906872">
      <w:pPr>
        <w:pStyle w:val="NoSpacing"/>
        <w:jc w:val="both"/>
        <w:rPr>
          <w:rFonts w:ascii="Times New Roman" w:hAnsi="Times New Roman" w:cs="Times New Roman"/>
        </w:rPr>
      </w:pPr>
    </w:p>
    <w:p w14:paraId="592F6129" w14:textId="2283C262" w:rsidR="00834910" w:rsidRPr="00C1175B" w:rsidRDefault="00834910" w:rsidP="00906872">
      <w:pPr>
        <w:pStyle w:val="NoSpacing"/>
        <w:jc w:val="both"/>
        <w:rPr>
          <w:rFonts w:ascii="Times New Roman" w:hAnsi="Times New Roman" w:cs="Times New Roman"/>
          <w:b/>
          <w:bCs/>
        </w:rPr>
      </w:pPr>
      <w:r w:rsidRPr="00C1175B">
        <w:rPr>
          <w:rFonts w:ascii="Times New Roman" w:hAnsi="Times New Roman" w:cs="Times New Roman"/>
          <w:b/>
          <w:bCs/>
        </w:rPr>
        <w:t>Objectives</w:t>
      </w:r>
      <w:r w:rsidR="000945BB" w:rsidRPr="00C1175B">
        <w:rPr>
          <w:rFonts w:ascii="Times New Roman" w:hAnsi="Times New Roman" w:cs="Times New Roman"/>
          <w:b/>
          <w:bCs/>
        </w:rPr>
        <w:t>:</w:t>
      </w:r>
    </w:p>
    <w:p w14:paraId="09AF4F5E" w14:textId="77777777" w:rsidR="00834910" w:rsidRPr="00C1175B" w:rsidRDefault="00834910" w:rsidP="000945BB">
      <w:pPr>
        <w:pStyle w:val="NoSpacing"/>
        <w:numPr>
          <w:ilvl w:val="0"/>
          <w:numId w:val="2"/>
        </w:numPr>
        <w:jc w:val="both"/>
        <w:rPr>
          <w:rFonts w:ascii="Times New Roman" w:hAnsi="Times New Roman" w:cs="Times New Roman"/>
        </w:rPr>
      </w:pPr>
      <w:r w:rsidRPr="00C1175B">
        <w:rPr>
          <w:rFonts w:ascii="Times New Roman" w:hAnsi="Times New Roman" w:cs="Times New Roman"/>
        </w:rPr>
        <w:t>Identify High-Risk Profiles: Discover demographic and health attribute combinations that correlate strongly with heart attacks.</w:t>
      </w:r>
    </w:p>
    <w:p w14:paraId="1E9049D9" w14:textId="77777777" w:rsidR="000945BB" w:rsidRPr="00C1175B" w:rsidRDefault="000945BB" w:rsidP="00906872">
      <w:pPr>
        <w:pStyle w:val="NoSpacing"/>
        <w:jc w:val="both"/>
        <w:rPr>
          <w:rFonts w:ascii="Times New Roman" w:hAnsi="Times New Roman" w:cs="Times New Roman"/>
        </w:rPr>
      </w:pPr>
    </w:p>
    <w:p w14:paraId="25848B16" w14:textId="77777777" w:rsidR="00834910" w:rsidRPr="00C1175B" w:rsidRDefault="00834910" w:rsidP="000945BB">
      <w:pPr>
        <w:pStyle w:val="NoSpacing"/>
        <w:numPr>
          <w:ilvl w:val="0"/>
          <w:numId w:val="2"/>
        </w:numPr>
        <w:jc w:val="both"/>
        <w:rPr>
          <w:rFonts w:ascii="Times New Roman" w:hAnsi="Times New Roman" w:cs="Times New Roman"/>
        </w:rPr>
      </w:pPr>
      <w:r w:rsidRPr="00C1175B">
        <w:rPr>
          <w:rFonts w:ascii="Times New Roman" w:hAnsi="Times New Roman" w:cs="Times New Roman"/>
        </w:rPr>
        <w:t>Explore Lifestyle Factors: Examine the impact of smoking and exercise habits on cardiovascular health.</w:t>
      </w:r>
    </w:p>
    <w:p w14:paraId="31541FB6" w14:textId="77777777" w:rsidR="000945BB" w:rsidRPr="00C1175B" w:rsidRDefault="000945BB" w:rsidP="00906872">
      <w:pPr>
        <w:pStyle w:val="NoSpacing"/>
        <w:jc w:val="both"/>
        <w:rPr>
          <w:rFonts w:ascii="Times New Roman" w:hAnsi="Times New Roman" w:cs="Times New Roman"/>
        </w:rPr>
      </w:pPr>
    </w:p>
    <w:p w14:paraId="68D89ED6" w14:textId="77777777" w:rsidR="00834910" w:rsidRPr="00C1175B" w:rsidRDefault="00834910" w:rsidP="000945BB">
      <w:pPr>
        <w:pStyle w:val="NoSpacing"/>
        <w:numPr>
          <w:ilvl w:val="0"/>
          <w:numId w:val="2"/>
        </w:numPr>
        <w:jc w:val="both"/>
        <w:rPr>
          <w:rFonts w:ascii="Times New Roman" w:hAnsi="Times New Roman" w:cs="Times New Roman"/>
        </w:rPr>
      </w:pPr>
      <w:r w:rsidRPr="00C1175B">
        <w:rPr>
          <w:rFonts w:ascii="Times New Roman" w:hAnsi="Times New Roman" w:cs="Times New Roman"/>
        </w:rPr>
        <w:t>Visualize Health Metrics: Utilize Tableau to create interactive visualizations showcasing the distribution of key health metrics within the dataset.</w:t>
      </w:r>
    </w:p>
    <w:p w14:paraId="1C36174C" w14:textId="77777777" w:rsidR="000945BB" w:rsidRPr="00C1175B" w:rsidRDefault="000945BB" w:rsidP="000945BB">
      <w:pPr>
        <w:pStyle w:val="ListParagraph"/>
        <w:rPr>
          <w:rFonts w:ascii="Times New Roman" w:hAnsi="Times New Roman" w:cs="Times New Roman"/>
        </w:rPr>
      </w:pPr>
    </w:p>
    <w:p w14:paraId="20785331" w14:textId="4B7E23F3" w:rsidR="009324FC" w:rsidRPr="000F09ED" w:rsidRDefault="00D97801" w:rsidP="009324FC">
      <w:pPr>
        <w:pStyle w:val="NoSpacing"/>
        <w:jc w:val="both"/>
        <w:rPr>
          <w:rFonts w:ascii="Times New Roman" w:hAnsi="Times New Roman" w:cs="Times New Roman"/>
        </w:rPr>
      </w:pPr>
      <w:r w:rsidRPr="00C1175B">
        <w:rPr>
          <w:rFonts w:ascii="Times New Roman" w:hAnsi="Times New Roman" w:cs="Times New Roman"/>
          <w:b/>
          <w:bCs/>
        </w:rPr>
        <w:t>Reference</w:t>
      </w:r>
      <w:r w:rsidRPr="000F09ED">
        <w:rPr>
          <w:rFonts w:ascii="Times New Roman" w:hAnsi="Times New Roman" w:cs="Times New Roman"/>
          <w:b/>
          <w:bCs/>
        </w:rPr>
        <w:t>:</w:t>
      </w:r>
      <w:r w:rsidRPr="000F09ED">
        <w:rPr>
          <w:rFonts w:ascii="Times New Roman" w:hAnsi="Times New Roman" w:cs="Times New Roman"/>
        </w:rPr>
        <w:t xml:space="preserve"> </w:t>
      </w:r>
      <w:r w:rsidR="009324FC" w:rsidRPr="000F09ED">
        <w:rPr>
          <w:rFonts w:ascii="Times New Roman" w:hAnsi="Times New Roman" w:cs="Times New Roman"/>
        </w:rPr>
        <w:t xml:space="preserve"> Heart Health Stats Dataset. (n.d.). </w:t>
      </w:r>
      <w:hyperlink r:id="rId6" w:history="1">
        <w:r w:rsidR="009324FC" w:rsidRPr="000F09ED">
          <w:rPr>
            <w:rStyle w:val="Hyperlink"/>
            <w:rFonts w:ascii="Times New Roman" w:hAnsi="Times New Roman" w:cs="Times New Roman"/>
          </w:rPr>
          <w:t>https://w</w:t>
        </w:r>
        <w:r w:rsidR="009324FC" w:rsidRPr="000F09ED">
          <w:rPr>
            <w:rStyle w:val="Hyperlink"/>
            <w:rFonts w:ascii="Times New Roman" w:hAnsi="Times New Roman" w:cs="Times New Roman"/>
          </w:rPr>
          <w:t>w</w:t>
        </w:r>
        <w:r w:rsidR="009324FC" w:rsidRPr="000F09ED">
          <w:rPr>
            <w:rStyle w:val="Hyperlink"/>
            <w:rFonts w:ascii="Times New Roman" w:hAnsi="Times New Roman" w:cs="Times New Roman"/>
          </w:rPr>
          <w:t>w.kaggle.com/datasets/mahad049/heart-health-stats-dataset?resource=download</w:t>
        </w:r>
      </w:hyperlink>
      <w:r w:rsidR="009324FC" w:rsidRPr="000F09ED">
        <w:rPr>
          <w:rFonts w:ascii="Times New Roman" w:hAnsi="Times New Roman" w:cs="Times New Roman"/>
        </w:rPr>
        <w:t xml:space="preserve"> </w:t>
      </w:r>
    </w:p>
    <w:p w14:paraId="59D6C1F6" w14:textId="77777777" w:rsidR="009324FC" w:rsidRPr="00C1175B" w:rsidRDefault="009324FC" w:rsidP="009324FC">
      <w:pPr>
        <w:pStyle w:val="NoSpacing"/>
        <w:jc w:val="both"/>
        <w:rPr>
          <w:rFonts w:ascii="Times New Roman" w:hAnsi="Times New Roman" w:cs="Times New Roman"/>
          <w:b/>
          <w:bCs/>
        </w:rPr>
      </w:pPr>
    </w:p>
    <w:p w14:paraId="734BDCB5" w14:textId="77777777" w:rsidR="009324FC" w:rsidRDefault="009324FC" w:rsidP="009324FC">
      <w:pPr>
        <w:pStyle w:val="NoSpacing"/>
        <w:jc w:val="both"/>
        <w:rPr>
          <w:rFonts w:cstheme="minorHAnsi"/>
          <w:b/>
          <w:bCs/>
        </w:rPr>
      </w:pPr>
    </w:p>
    <w:p w14:paraId="57521854" w14:textId="1EDBDA21" w:rsidR="00FA3753" w:rsidRPr="009324FC" w:rsidRDefault="00FA3753" w:rsidP="009324FC">
      <w:pPr>
        <w:pStyle w:val="NoSpacing"/>
        <w:jc w:val="both"/>
        <w:rPr>
          <w:rFonts w:cstheme="minorHAnsi"/>
          <w:b/>
          <w:bCs/>
        </w:rPr>
      </w:pPr>
      <w:r w:rsidRPr="00906872">
        <w:rPr>
          <w:rFonts w:cstheme="minorHAnsi"/>
        </w:rPr>
        <w:t>Sincerely,</w:t>
      </w:r>
    </w:p>
    <w:p w14:paraId="7268AE97" w14:textId="77777777" w:rsidR="00C1175B" w:rsidRPr="006312F8" w:rsidRDefault="00FA3753">
      <w:pPr>
        <w:rPr>
          <w:rFonts w:ascii="Times New Roman" w:hAnsi="Times New Roman" w:cs="Times New Roman"/>
        </w:rPr>
      </w:pPr>
      <w:r w:rsidRPr="006312F8">
        <w:rPr>
          <w:rFonts w:ascii="Times New Roman" w:hAnsi="Times New Roman" w:cs="Times New Roman"/>
        </w:rPr>
        <w:t>Nisha</w:t>
      </w:r>
    </w:p>
    <w:p w14:paraId="441580CF" w14:textId="3048C2DF" w:rsidR="00C1175B" w:rsidRPr="006312F8" w:rsidRDefault="00C1175B">
      <w:pPr>
        <w:rPr>
          <w:rFonts w:ascii="Times New Roman" w:eastAsia="Times New Roman" w:hAnsi="Times New Roman" w:cs="Times New Roman"/>
          <w:lang w:val="en-US"/>
        </w:rPr>
      </w:pPr>
      <w:r w:rsidRPr="006312F8">
        <w:rPr>
          <w:rFonts w:ascii="Times New Roman" w:eastAsia="Times New Roman" w:hAnsi="Times New Roman" w:cs="Times New Roman"/>
          <w:lang w:val="en-US"/>
        </w:rPr>
        <w:t>Anitha Babu</w:t>
      </w:r>
    </w:p>
    <w:p w14:paraId="34D1AF7E" w14:textId="6B465654" w:rsidR="00C1175B" w:rsidRPr="006312F8" w:rsidRDefault="00C1175B">
      <w:pPr>
        <w:rPr>
          <w:rFonts w:ascii="Times New Roman" w:hAnsi="Times New Roman" w:cs="Times New Roman"/>
        </w:rPr>
      </w:pPr>
      <w:r w:rsidRPr="006312F8">
        <w:rPr>
          <w:rFonts w:ascii="Times New Roman" w:eastAsia="Times New Roman" w:hAnsi="Times New Roman" w:cs="Times New Roman"/>
          <w:lang w:val="en-US"/>
        </w:rPr>
        <w:t>Maisha Khatoon</w:t>
      </w:r>
    </w:p>
    <w:p w14:paraId="2E4A5318" w14:textId="77777777" w:rsidR="00EA7F16" w:rsidRPr="00A962CA" w:rsidRDefault="00EA7F16">
      <w:pPr>
        <w:rPr>
          <w:rFonts w:ascii="Times New Roman" w:hAnsi="Times New Roman" w:cs="Times New Roman"/>
          <w:sz w:val="24"/>
          <w:szCs w:val="24"/>
        </w:rPr>
      </w:pPr>
    </w:p>
    <w:sectPr w:rsidR="00EA7F16" w:rsidRPr="00A96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15555"/>
    <w:multiLevelType w:val="multilevel"/>
    <w:tmpl w:val="C9D8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D438A"/>
    <w:multiLevelType w:val="hybridMultilevel"/>
    <w:tmpl w:val="0DD4FF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1199593">
    <w:abstractNumId w:val="0"/>
  </w:num>
  <w:num w:numId="2" w16cid:durableId="436366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4C"/>
    <w:rsid w:val="00041181"/>
    <w:rsid w:val="00060A13"/>
    <w:rsid w:val="00060F90"/>
    <w:rsid w:val="00073F79"/>
    <w:rsid w:val="00093781"/>
    <w:rsid w:val="000945BB"/>
    <w:rsid w:val="00094F5D"/>
    <w:rsid w:val="000A372E"/>
    <w:rsid w:val="000C2E2D"/>
    <w:rsid w:val="000F09ED"/>
    <w:rsid w:val="001859A6"/>
    <w:rsid w:val="001D5C8B"/>
    <w:rsid w:val="0020504A"/>
    <w:rsid w:val="00260B6B"/>
    <w:rsid w:val="002A7662"/>
    <w:rsid w:val="002D2B24"/>
    <w:rsid w:val="002E3F91"/>
    <w:rsid w:val="003116A0"/>
    <w:rsid w:val="00332009"/>
    <w:rsid w:val="0041293F"/>
    <w:rsid w:val="00474788"/>
    <w:rsid w:val="004D2BE8"/>
    <w:rsid w:val="004E2A91"/>
    <w:rsid w:val="00533705"/>
    <w:rsid w:val="005527AB"/>
    <w:rsid w:val="00561DC7"/>
    <w:rsid w:val="00564C51"/>
    <w:rsid w:val="0059511D"/>
    <w:rsid w:val="00627A00"/>
    <w:rsid w:val="006312F8"/>
    <w:rsid w:val="0067234A"/>
    <w:rsid w:val="006859C2"/>
    <w:rsid w:val="006B333A"/>
    <w:rsid w:val="006B7AEF"/>
    <w:rsid w:val="00702A62"/>
    <w:rsid w:val="007B3C0A"/>
    <w:rsid w:val="007B4526"/>
    <w:rsid w:val="007F3A89"/>
    <w:rsid w:val="00834910"/>
    <w:rsid w:val="00872169"/>
    <w:rsid w:val="008B5686"/>
    <w:rsid w:val="00906872"/>
    <w:rsid w:val="009324FC"/>
    <w:rsid w:val="009D070C"/>
    <w:rsid w:val="00A62663"/>
    <w:rsid w:val="00A65EA1"/>
    <w:rsid w:val="00A962CA"/>
    <w:rsid w:val="00A9786F"/>
    <w:rsid w:val="00AF1DF3"/>
    <w:rsid w:val="00AF6CF8"/>
    <w:rsid w:val="00B11F90"/>
    <w:rsid w:val="00BC43E9"/>
    <w:rsid w:val="00BC4778"/>
    <w:rsid w:val="00C1175B"/>
    <w:rsid w:val="00C209C3"/>
    <w:rsid w:val="00C96772"/>
    <w:rsid w:val="00CC279D"/>
    <w:rsid w:val="00CC57FA"/>
    <w:rsid w:val="00CD04EC"/>
    <w:rsid w:val="00D16911"/>
    <w:rsid w:val="00D23796"/>
    <w:rsid w:val="00D37A85"/>
    <w:rsid w:val="00D97801"/>
    <w:rsid w:val="00DE293E"/>
    <w:rsid w:val="00E60A4C"/>
    <w:rsid w:val="00EA7F16"/>
    <w:rsid w:val="00F11D41"/>
    <w:rsid w:val="00F205E1"/>
    <w:rsid w:val="00F93E17"/>
    <w:rsid w:val="00FA3753"/>
    <w:rsid w:val="00FD3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ED700"/>
  <w15:chartTrackingRefBased/>
  <w15:docId w15:val="{0C80B3DD-E475-46B2-B69E-EA8A97C0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491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C51"/>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paragraph" w:customStyle="1" w:styleId="Default">
    <w:name w:val="Default"/>
    <w:uiPriority w:val="99"/>
    <w:semiHidden/>
    <w:rsid w:val="00564C51"/>
    <w:pPr>
      <w:autoSpaceDE w:val="0"/>
      <w:autoSpaceDN w:val="0"/>
      <w:adjustRightInd w:val="0"/>
      <w:spacing w:after="0" w:line="240" w:lineRule="auto"/>
    </w:pPr>
    <w:rPr>
      <w:rFonts w:ascii="Cambria" w:eastAsia="Calibri" w:hAnsi="Cambria" w:cs="Cambria"/>
      <w:color w:val="000000"/>
      <w:kern w:val="0"/>
      <w:sz w:val="24"/>
      <w:szCs w:val="24"/>
      <w:lang w:val="en-JM" w:eastAsia="en-JM"/>
      <w14:ligatures w14:val="none"/>
    </w:rPr>
  </w:style>
  <w:style w:type="character" w:customStyle="1" w:styleId="Heading4Char">
    <w:name w:val="Heading 4 Char"/>
    <w:basedOn w:val="DefaultParagraphFont"/>
    <w:link w:val="Heading4"/>
    <w:uiPriority w:val="9"/>
    <w:rsid w:val="00834910"/>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34910"/>
    <w:rPr>
      <w:b/>
      <w:bCs/>
    </w:rPr>
  </w:style>
  <w:style w:type="paragraph" w:styleId="NoSpacing">
    <w:name w:val="No Spacing"/>
    <w:uiPriority w:val="1"/>
    <w:qFormat/>
    <w:rsid w:val="00834910"/>
    <w:pPr>
      <w:spacing w:after="0" w:line="240" w:lineRule="auto"/>
    </w:pPr>
  </w:style>
  <w:style w:type="paragraph" w:styleId="ListParagraph">
    <w:name w:val="List Paragraph"/>
    <w:basedOn w:val="Normal"/>
    <w:uiPriority w:val="34"/>
    <w:qFormat/>
    <w:rsid w:val="000945BB"/>
    <w:pPr>
      <w:ind w:left="720"/>
      <w:contextualSpacing/>
    </w:pPr>
  </w:style>
  <w:style w:type="character" w:styleId="Hyperlink">
    <w:name w:val="Hyperlink"/>
    <w:basedOn w:val="DefaultParagraphFont"/>
    <w:uiPriority w:val="99"/>
    <w:unhideWhenUsed/>
    <w:rsid w:val="009324FC"/>
    <w:rPr>
      <w:color w:val="0563C1" w:themeColor="hyperlink"/>
      <w:u w:val="single"/>
    </w:rPr>
  </w:style>
  <w:style w:type="character" w:styleId="UnresolvedMention">
    <w:name w:val="Unresolved Mention"/>
    <w:basedOn w:val="DefaultParagraphFont"/>
    <w:uiPriority w:val="99"/>
    <w:semiHidden/>
    <w:unhideWhenUsed/>
    <w:rsid w:val="009324FC"/>
    <w:rPr>
      <w:color w:val="605E5C"/>
      <w:shd w:val="clear" w:color="auto" w:fill="E1DFDD"/>
    </w:rPr>
  </w:style>
  <w:style w:type="character" w:styleId="FollowedHyperlink">
    <w:name w:val="FollowedHyperlink"/>
    <w:basedOn w:val="DefaultParagraphFont"/>
    <w:uiPriority w:val="99"/>
    <w:semiHidden/>
    <w:unhideWhenUsed/>
    <w:rsid w:val="00041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80929">
      <w:bodyDiv w:val="1"/>
      <w:marLeft w:val="0"/>
      <w:marRight w:val="0"/>
      <w:marTop w:val="0"/>
      <w:marBottom w:val="0"/>
      <w:divBdr>
        <w:top w:val="none" w:sz="0" w:space="0" w:color="auto"/>
        <w:left w:val="none" w:sz="0" w:space="0" w:color="auto"/>
        <w:bottom w:val="none" w:sz="0" w:space="0" w:color="auto"/>
        <w:right w:val="none" w:sz="0" w:space="0" w:color="auto"/>
      </w:divBdr>
    </w:div>
    <w:div w:id="292369603">
      <w:bodyDiv w:val="1"/>
      <w:marLeft w:val="0"/>
      <w:marRight w:val="0"/>
      <w:marTop w:val="0"/>
      <w:marBottom w:val="0"/>
      <w:divBdr>
        <w:top w:val="none" w:sz="0" w:space="0" w:color="auto"/>
        <w:left w:val="none" w:sz="0" w:space="0" w:color="auto"/>
        <w:bottom w:val="none" w:sz="0" w:space="0" w:color="auto"/>
        <w:right w:val="none" w:sz="0" w:space="0" w:color="auto"/>
      </w:divBdr>
    </w:div>
    <w:div w:id="391925900">
      <w:bodyDiv w:val="1"/>
      <w:marLeft w:val="0"/>
      <w:marRight w:val="0"/>
      <w:marTop w:val="0"/>
      <w:marBottom w:val="0"/>
      <w:divBdr>
        <w:top w:val="none" w:sz="0" w:space="0" w:color="auto"/>
        <w:left w:val="none" w:sz="0" w:space="0" w:color="auto"/>
        <w:bottom w:val="none" w:sz="0" w:space="0" w:color="auto"/>
        <w:right w:val="none" w:sz="0" w:space="0" w:color="auto"/>
      </w:divBdr>
    </w:div>
    <w:div w:id="663123880">
      <w:bodyDiv w:val="1"/>
      <w:marLeft w:val="0"/>
      <w:marRight w:val="0"/>
      <w:marTop w:val="0"/>
      <w:marBottom w:val="0"/>
      <w:divBdr>
        <w:top w:val="none" w:sz="0" w:space="0" w:color="auto"/>
        <w:left w:val="none" w:sz="0" w:space="0" w:color="auto"/>
        <w:bottom w:val="none" w:sz="0" w:space="0" w:color="auto"/>
        <w:right w:val="none" w:sz="0" w:space="0" w:color="auto"/>
      </w:divBdr>
    </w:div>
    <w:div w:id="679815856">
      <w:bodyDiv w:val="1"/>
      <w:marLeft w:val="0"/>
      <w:marRight w:val="0"/>
      <w:marTop w:val="0"/>
      <w:marBottom w:val="0"/>
      <w:divBdr>
        <w:top w:val="none" w:sz="0" w:space="0" w:color="auto"/>
        <w:left w:val="none" w:sz="0" w:space="0" w:color="auto"/>
        <w:bottom w:val="none" w:sz="0" w:space="0" w:color="auto"/>
        <w:right w:val="none" w:sz="0" w:space="0" w:color="auto"/>
      </w:divBdr>
    </w:div>
    <w:div w:id="1262301862">
      <w:bodyDiv w:val="1"/>
      <w:marLeft w:val="0"/>
      <w:marRight w:val="0"/>
      <w:marTop w:val="0"/>
      <w:marBottom w:val="0"/>
      <w:divBdr>
        <w:top w:val="none" w:sz="0" w:space="0" w:color="auto"/>
        <w:left w:val="none" w:sz="0" w:space="0" w:color="auto"/>
        <w:bottom w:val="none" w:sz="0" w:space="0" w:color="auto"/>
        <w:right w:val="none" w:sz="0" w:space="0" w:color="auto"/>
      </w:divBdr>
    </w:div>
    <w:div w:id="1315330821">
      <w:bodyDiv w:val="1"/>
      <w:marLeft w:val="0"/>
      <w:marRight w:val="0"/>
      <w:marTop w:val="0"/>
      <w:marBottom w:val="0"/>
      <w:divBdr>
        <w:top w:val="none" w:sz="0" w:space="0" w:color="auto"/>
        <w:left w:val="none" w:sz="0" w:space="0" w:color="auto"/>
        <w:bottom w:val="none" w:sz="0" w:space="0" w:color="auto"/>
        <w:right w:val="none" w:sz="0" w:space="0" w:color="auto"/>
      </w:divBdr>
    </w:div>
    <w:div w:id="1475754241">
      <w:bodyDiv w:val="1"/>
      <w:marLeft w:val="0"/>
      <w:marRight w:val="0"/>
      <w:marTop w:val="0"/>
      <w:marBottom w:val="0"/>
      <w:divBdr>
        <w:top w:val="none" w:sz="0" w:space="0" w:color="auto"/>
        <w:left w:val="none" w:sz="0" w:space="0" w:color="auto"/>
        <w:bottom w:val="none" w:sz="0" w:space="0" w:color="auto"/>
        <w:right w:val="none" w:sz="0" w:space="0" w:color="auto"/>
      </w:divBdr>
    </w:div>
    <w:div w:id="1581014121">
      <w:bodyDiv w:val="1"/>
      <w:marLeft w:val="0"/>
      <w:marRight w:val="0"/>
      <w:marTop w:val="0"/>
      <w:marBottom w:val="0"/>
      <w:divBdr>
        <w:top w:val="none" w:sz="0" w:space="0" w:color="auto"/>
        <w:left w:val="none" w:sz="0" w:space="0" w:color="auto"/>
        <w:bottom w:val="none" w:sz="0" w:space="0" w:color="auto"/>
        <w:right w:val="none" w:sz="0" w:space="0" w:color="auto"/>
      </w:divBdr>
    </w:div>
    <w:div w:id="1646546575">
      <w:bodyDiv w:val="1"/>
      <w:marLeft w:val="0"/>
      <w:marRight w:val="0"/>
      <w:marTop w:val="0"/>
      <w:marBottom w:val="0"/>
      <w:divBdr>
        <w:top w:val="none" w:sz="0" w:space="0" w:color="auto"/>
        <w:left w:val="none" w:sz="0" w:space="0" w:color="auto"/>
        <w:bottom w:val="none" w:sz="0" w:space="0" w:color="auto"/>
        <w:right w:val="none" w:sz="0" w:space="0" w:color="auto"/>
      </w:divBdr>
    </w:div>
    <w:div w:id="1712530694">
      <w:bodyDiv w:val="1"/>
      <w:marLeft w:val="0"/>
      <w:marRight w:val="0"/>
      <w:marTop w:val="0"/>
      <w:marBottom w:val="0"/>
      <w:divBdr>
        <w:top w:val="none" w:sz="0" w:space="0" w:color="auto"/>
        <w:left w:val="none" w:sz="0" w:space="0" w:color="auto"/>
        <w:bottom w:val="none" w:sz="0" w:space="0" w:color="auto"/>
        <w:right w:val="none" w:sz="0" w:space="0" w:color="auto"/>
      </w:divBdr>
    </w:div>
    <w:div w:id="1921132046">
      <w:bodyDiv w:val="1"/>
      <w:marLeft w:val="0"/>
      <w:marRight w:val="0"/>
      <w:marTop w:val="0"/>
      <w:marBottom w:val="0"/>
      <w:divBdr>
        <w:top w:val="none" w:sz="0" w:space="0" w:color="auto"/>
        <w:left w:val="none" w:sz="0" w:space="0" w:color="auto"/>
        <w:bottom w:val="none" w:sz="0" w:space="0" w:color="auto"/>
        <w:right w:val="none" w:sz="0" w:space="0" w:color="auto"/>
      </w:divBdr>
    </w:div>
    <w:div w:id="20063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ahad049/heart-health-stats-dataset?resource=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65F0A3-DD89-44BE-AA48-685930F8AFAE}">
  <we:reference id="wa200005502" version="1.0.0.11" store="en-US" storeType="OMEX"/>
  <we:alternateReferences>
    <we:reference id="wa200005502" version="1.0.0.11" store="wa200005502" storeType="OMEX"/>
  </we:alternateReferences>
  <we:properties>
    <we:property name="docId" value="&quot;scnkPnzlfO81DGU9Ot_wK&quot;"/>
    <we:property name="data" value="{&quot;version&quot;:2,&quot;behavior&quot;:&quot;&quot;,&quot;threads&quot;:[{&quot;id&quot;:&quot;d2nDlYSlGUjgI_zwJPIvG&quot;,&quot;contextType&quot;:&quot;CONTEXT_NONE&quot;,&quot;queries&quot;:[{&quot;id&quot;:&quot;VRmQuySnsd7faef5UGKpb&quot;,&quot;user&quot;:&quot;Fix grammar and spelling\nMEMORANDUM\n\nTo:\tDr. David Babalola, Professor – DATA 1205, Durham College\nFrom:\tMs. Nisha (100955146) \nDate:\tJanuary 30, 2024\nSubject:\tReflection Memo on the 3-Week Workshop Experience\n\n\n\nDear Professor,\nI'm excited to share my transforming experiences from a recent three-week training session focused on visualization, leadership, and business communication. This immersion course has proven to be a watershed moment in my professional growth, providing skills that will surely alter my approach to leadership and corporate communication in my newly appointed managing role.\nA notable feature of the course was the comprehensive review of Tableau, an effective visualization instrument. The ability to transform complex data sets into meaningful and interactive dashboards was a revelation to me. This new talent not only improves my grasp of complicated material, but it also gives me a useful tool for presenting information in a more interesting and understandable way during team meetings and presentations. In my managerial capacity, I am excited to use Tableau to make better decisions and develop more effective plans.\nIn the context of leadership, I discovered how Tableau can be utilized to show data in a more engaging and intelligible way during team meetings and presentations. This allows me to make better-informed judgments and develop more successful methods. As a new manager, I aim to use these visualization approaches to build a data-driven culture among our team members.\nFurthermore, the training emphasized the crucial need of clear and effective communication in business contexts. Tableau appears as a game changer in this area, enabling the customization of communication tactics for a variety of audiences and scenarios. The ability to display facts in a visually appealing and understandable manner is a talent that I feel can considerably improve our team's efficiency and effectiveness in accomplishing our common goals.\nI am truly excited about the prospects that these new abilities offer, and I am eager to put them into practice in my management capacity. I am certain that integrating Tableau and improving communication tactics will considerably benefit our team's success. I look forward to keeping you updated on our progress and sharing more insights garnered from the actual implementation of these newly acquired talents.\nSincerely,\nNisha&quot;,&quot;assistant&quot;:&quot;MEMORANDUM\n\nTo: Dr. David Babalola, Professor – DATA 1205, Durham College\nFrom: Ms. Nisha (100955146)\nDate: January 30, 2024\nSubject: Reflection Memo on the 3-Week Workshop Experience\n\nDear Professor,\n\nI'm excited to share my transformative experiences from a recent three-week training session focused on visualization, leadership, and business communication. This immersion course has proven to be a watershed moment in my professional growth, providing skills that will surely alter my approach to leadership and corporate communication in my newly appointed managing role.\n\nA notable feature of the course was the comprehensive review of Tableau, an effective visualization instrument. The ability to transform complex datasets into meaningful and interactive dashboards was a revelation to me. This new talent not only improves my grasp of complicated material, but it also gives me a useful tool for presenting information in a more interesting and understandable way during team meetings and presentations. In my managerial capacity, I am excited to use Tableau to make better decisions and develop more effective plans.\n\nIn the context of leadership, I discovered how Tableau can be utilized to show data in a more engaging and intelligible way during team meetings and presentations. This allows me to make better-informed judgments and develop more successful methods. As a new manager, I aim to use these visualization approaches to build a data-driven culture among our team members.\n\nFurthermore, the training emphasized the crucial need for clear and effective communication in business contexts. Tableau appears as a game-changer in this area, enabling the customization of communication tactics for a variety of audiences and scenarios. The ability to display facts in a visually appealing and understandable manner is a talent that I feel can considerably improve our team's efficiency and effectiveness in accomplishing our common goals.\n\nI am truly excited about the prospects that these new abilities offer, and I am eager to put them into practice in my management capacity. I am certain that integrating Tableau and improving communication tactics will considerably benefit our team's success. I look forward to keeping you updated on our progress and sharing more insights garnered from the actual implementation of these newly acquired talents.\n\nSincerely,\nNisha&quot;}],&quot;context&quot;:&quot;&quot;},{&quot;id&quot;:&quot;sb0ts0DjGmqE4NWvdPE0w&quot;,&quot;contextType&quot;:&quot;CONTEXT_DOCUMENT&quot;,&quot;context&quot;:&quot;MEMORANDUM\n\nTo:\tDr. David Babalola, Professor – DATA 1205, Durham College\nFrom:\tMs. Nisha (100955146) \nDate:\tJanuary 30, 2024\nSubject:\tReflection Memo on the 3-Week Workshop Experience\n\n\n\u000bDear Professor,\nI'm excited to share my transforming experiences from a recent three-week training session focused on visualization, leadership, and business communication. This immersion course has proven to be a watershed moment in my professional growth, providing skills that will surely alter my approach to leadership and corporate communication in my newly appointed managing role.\nA notable feature of the course was the comprehensive review of Tableau, an effective visualization instrument. The ability to transform complex data sets into meaningful and interactive dashboards was a revelation to me. This new talent not only improves my grasp of complicated material, but it also gives me a useful tool for presenting information in a more interesting and understandable way during team meetings and presentations. In my managerial capacity, I am excited to use Tableau to make better decisions and develop more effective plans.\nIn the context of leadership, I discovered how Tableau can be utilized to show data in a more engaging and intelligible way during team meetings and presentations. This allows me to make better-informed judgments and develop more successful methods. As a new manager, I aim to use these visualization approaches to build a data-driven culture among our team members.\nFurthermore, the training emphasized the crucial need of clear and effective communication in business contexts. Tableau appears as a game changer in this area, enabling the customization of communication tactics for a variety of audiences and scenarios. The ability to display facts in a visually appealing and understandable manner is a talent that I feel can considerably improve our team's efficiency and effectiveness in accomplishing our common goals.\nI am truly excited about the prospects that these new abilities offer, and I am eager to put them into practice in my management capacity. I am certain that integrating Tableau and improving communication tactics will considerably benefit our team's success. I look forward to keeping you updated on our progress and sharing more insights garnered from the actual implementation of these newly acquired talents.\nSincerely,\nNisha\n\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C3A809CA-8FAB-43C8-A0CF-A038641EAB0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79397-3044-4F12-96C5-F6C921EC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1</Pages>
  <Words>215</Words>
  <Characters>1488</Characters>
  <Application>Microsoft Office Word</Application>
  <DocSecurity>0</DocSecurity>
  <Lines>45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Sharma</dc:creator>
  <cp:keywords/>
  <dc:description/>
  <cp:lastModifiedBy>Maisha Khatoon</cp:lastModifiedBy>
  <cp:revision>4</cp:revision>
  <dcterms:created xsi:type="dcterms:W3CDTF">2024-04-02T06:49:00Z</dcterms:created>
  <dcterms:modified xsi:type="dcterms:W3CDTF">2024-04-04T02:45:00Z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4790cfbddfa285e6341af450fb5c744c4e75c5684b2633cad030c476db2b580b</vt:lpwstr>
  </property>
</Properties>
</file>