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450" w:lineRule="atLeast"/>
        <w:ind w:left="0" w:right="0"/>
        <w:jc w:val="left"/>
        <w:textAlignment w:val="center"/>
        <w:rPr>
          <w:rFonts w:hint="eastAsia" w:ascii="微软雅黑" w:hAnsi="微软雅黑" w:eastAsia="微软雅黑" w:cs="微软雅黑"/>
          <w:b w:val="0"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"http://blog.csdn.net/hil2000/article/details/8145271"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velociy模板引擎使用详解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shd w:val="clear" w:fill="FFFFFF"/>
          <w:lang w:val="en-US" w:eastAsia="zh-CN" w:bidi="ar"/>
        </w:rPr>
        <w:t>2012-11-04 11:07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1990人阅读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"http://blog.csdn.net/hil2000/article/details/8145271"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bdr w:val="none" w:color="auto" w:sz="0" w:space="0"/>
          <w:shd w:val="clear" w:fill="FFFFFF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"http://blog.csdn.net/hil2000/article/details/javascript:void(0);" \o "收藏" \t "http://blog.csdn.net/hil2000/article/details/_blank"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"http://blog.csdn.net/hil2000/article/details/8145271"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FFFFFF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-300" w:right="-300" w:firstLine="0"/>
        <w:jc w:val="left"/>
        <w:rPr>
          <w:rFonts w:hint="default" w:ascii="Arial" w:hAnsi="Arial" w:cs="Arial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（35）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left w:val="single" w:color="E41C1E" w:sz="18" w:space="7"/>
        </w:pBdr>
        <w:spacing w:before="0" w:beforeAutospacing="1" w:after="0" w:afterAutospacing="1" w:line="210" w:lineRule="atLeast"/>
        <w:ind w:left="0" w:right="0"/>
        <w:jc w:val="left"/>
        <w:rPr>
          <w:color w:val="666666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版权声明：本文为博主原创文章，未经博主允许不得转载。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1.velocity简介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Velocity  是一个基于 Java 的模版引擎。它允许 web  页面设计者引用 JAVA 代码预定义的方法。 Web  设计者可以根据 MVC 模式和 JAVA 程序员并行工作，这意味着 Web 设计者可以单独专注于设计良好的站点，而程序员则可单独专注于编写底层代码。 Velocity  将 Java  代码从 web 页面中分离出来，使站点在长时间运行后仍然具有很好的可维护性，并提供了一个除 JSP 和 PHP 之外的可行的被选方案。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2.使用方法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（1）velocity是apache的开源项目，下载地址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"http://velocity.apache.org/"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http://velocity.apache.org/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（2）新建项目工程文件vtl，目录结构如下，同时在web-inf下新建conf，layout，www目录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"http://img.my.csdn.net/uploads/201211/04/1351996125_2352.png"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371725" cy="310515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（3）导入相关jar包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"http://img.my.csdn.net/uploads/201211/04/1351996380_6188.png"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190750" cy="173355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（4）在web-inf/conf目录新建velocity.properties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These are the default properties for the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Velocity Runtime. These values are used when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Runtime.init() is called, and when Runtime.init(properties)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fails to find the specificed properties file.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parser.pool.size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200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R U N T I M E  L O 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Velocity uses the Servlet APIs logging facilites.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This controls if Runtime.error(), info() and warn() messages include the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whole stack trace. The last property controls whether invalid references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are logged.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runtime.log.logsystem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runtime.log.logsystem.class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runtime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.log.error.stacktrace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runtime.log.warn.stacktrace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runtime.log.info.stacktrace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runtime.log.debug.stacktrace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runtime.log.invalid.references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T E M P L A T E  E N C O D I N 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default.contentType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/html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input.encoding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UTF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-8  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output.encoding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UTF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-8  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I N C L U D E  P R O P E R T I E 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These are the properties that governed the way #include'd content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is governed.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directive.include.output.errormsg.start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&lt;!-- include error 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directive.include.output.errormsg.end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=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see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error log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P A R S E  P R O P E R T I E 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directive.set.null.allowed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directive.parse.max.depth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VELOCIMACRO PROPERTIES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global : name of default global library.  It is expected to be in the regular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template path.  You may remove it (either the file or this property) if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you wish with no harm.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#dev-changes by Marino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velocimacro.library.autoreload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velocimacro.library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/WEB-INF/conf/VM_common_library.vm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velocimacro.permissions.allow.inline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velocimacro.permissions.allow.inline.to.replace.global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velocimacro.permissions.allow.inline.local.scope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velocimacro.context.localscope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velocimacro.messages.on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INTERPOLATION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turn off and on interpolation of references and directives in string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literals.  ON by default :)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runtime.interpolate.string.literals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RESOURCE MANAGEMENT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Allows alternative ResourceManager and ResourceCache implementations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to be plugged in.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resource.loader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webapp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webapp.resource.loader.description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Velocity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File Resource Loader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webapp.resource.loader.class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.apache.velocity.tools.view.servlet.WebappLoader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webapp.resource.loader.path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/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webapp.resource.loader.cache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webapp.resource.loader.modificationCheckInterval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600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resource.manager.class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.apache.velocity.runtime.resource.ResourceManagerImpl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resource.manager.cache.class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org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.apache.velocity.runtime.resource.ResourceCacheImpl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resource.manager.logwhenfound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VelocityLayoutServlet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#----------------------------------------------------------------------------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Filepath for error template,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relative to web application root directory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处理错误信息的模板路径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tools.view.servlet.error.template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/WEB-INF/www/500.vm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Directory for layout templates,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relative to web application root directory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所有布局文件的默认路径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tools.view.servlet.layout.directory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/WEB-INF/layout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Filepath of the default layout template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relative to the layout directory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  NOT relative to the root directory of the webapp!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  默认的布局文件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tools.view.servlet.layout.default.template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.vm  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①/WEB-INF/conf/VM_common_library.vm是宏文件的路径，下面我们会创建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②tools.view.servlet.layout.directory = /WEB-INF/layout是布局模板路径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③tools.view.servlet.layout.default.template =  default.vm是默认的布局文件，下面我们会创建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（4）新建类文件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com.foxhu.sims.velocity;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SIMS_VelocityTool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 data()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 from Tool"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该类主要给页面模板提供数据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（6）在web-inf/conf目录新建velocity-toolbox.xml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&lt;toolbox&gt;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&lt;tool&gt;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&lt;key&gt;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sims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&lt;/key&gt;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request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com.foxhu.sims.velocity.SIMS_VelocityTool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&lt;/tool&gt;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&lt;tool&gt;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&lt;key&gt;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escape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&lt;/key&gt;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application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org.apache.velocity.tools.generic.EscapeTool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&lt;/tool&gt;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&lt;tool&gt;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&lt;key&gt;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date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&lt;/key&gt;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application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org.apache.velocity.tools.generic.DateTool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&lt;/tool&gt;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&lt;/toolbox&gt;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说明：该文件主要是给模板文件提供数据，例如引用SIMS_VelocityTool类中的数据（里面有个data（）方法）那么在模板中可以$sims.data()引用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（7）在web-inf/conf目录新建VM_common_library.vm文件，该文件为宏文件，主要定义一些全局用到的宏,例如显示信息和生成翻页链接的宏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#macro(show_msg_box $__msg)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"msgbox"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${__msg}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&lt;br/&gt;&lt;br/&gt;&lt;a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"history.go(-1);return false;"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返回上页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"spacer_1"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#*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 生成翻页链接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作者: Winter Lau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#macro(pager $__uri $__obj_count $__page_size)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#if($__obj_count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$__page_size)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#if($__uri.indexOf("?")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=0)#set($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param_char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'&amp;'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)#else#set($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param_char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'?'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#if(!$__uri.endsWith("?") &amp;&amp; !$__uri.endsWith("&amp;"))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__p_uri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"${__uri}${param_char}"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#else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__p_uri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$__uri)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PAGE_COUNT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$osc_tool.page_count($__obj_count, $__page_size))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__p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$link.param("p",1))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#if($__p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 $PAGE_COUNT)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pre_page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$__p - 1)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next_page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$__p + 1)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#if($__p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begin_idx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$__p - 3)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#else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begin_idx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#end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end_idx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 $begin_idx + 9)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#if($end_idx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$PAGE_COUNT)#set($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end_idx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 $PAGE_COUNT)#end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&lt;ul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"pager"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#if($__p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'page prev'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"${__p_uri}p=$pre_page"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&gt;&lt;&lt;/a&gt;&lt;/li&gt;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#end#if($begin_idx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1)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'page'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"${__p_uri}"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#end#foreach($idx in [$begin_idx..$end_idx])#if($idx != $__p)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'page'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"${__p_uri}p=$idx"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$idx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#else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'page current'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"${__p_uri}p=$idx"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$idx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#end#end#if($end_idx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$PAGE_COUNT)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'page'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"${__p_uri}p=$PAGE_COUNT"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$PAGE_COUNT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&lt;/a&gt;&lt;/li&gt;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#end#if($__p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$PAGE_COUNT)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'page next'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"${__p_uri}p=$next_page"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&gt;&gt;&lt;/a&gt;&lt;/li&gt;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&lt;/ul&gt;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#end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(8)在web-inf/layout目录新建default.vm默认布局文件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&lt;head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$!page_title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##$screen_content便是VelocityLayoutServlet保留的关键字，Velocity依此关键字来潜入实际被 引用的页面内容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$screen_content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(9)在web-inf/www目录新建错误页面模板500.vm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&lt;!DOCTYPE html PUBLIC "-//W3C//DTD XHTML 1.0 Transitional//EN" "http://www.w3.org/TR/xhtml1/DTD/xhtml1-transitional.dtd"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"http://www.w3.org/1999/xhtml"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http-equiv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"Content-Type"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"text/html; charset=UTF-8"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ERROR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&lt;style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"text/css"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&lt;!--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body {font-family: arial,sans-serif}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#error{padding:20px}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#title_bar{background-color:#dd0000;padding:8px;padding-left:20px;font-size:16pt;font-weight:bold;color:#ffff00}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#info{padding-top:20px;padding-bottom:20px;color:#0000aa}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#error_detail{padding:2px;background-color:#eeeeee;}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#error_time{padding:2px;font-size:8pt}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&lt;/style&gt;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"error"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"title_bar"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$escape.html("！！！ 错 误 ！！！")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"info"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&lt;h2&gt;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$escape.html("您访问的页面发生错误!")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&lt;/h2&gt;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$escape.html("请将此错误信息报告给我们的系统管理员，以便我们尽快为您解决该问题。")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&lt;br/&gt;&lt;br/&gt;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$escape.html("您可以通过电子邮件：")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"mailto:foxhu.cn@gmail.com"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foxhu.cn@gmail.com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$escape.html("将下面的信息发送给我们。")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&lt;br/&gt;&lt;br/&gt;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$escape.html("感谢您对我们的大力支持！")(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"#"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"history.go(-1);return false;"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$escape.html("回到上页")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&lt;/a&gt;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"error_time"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$date.get("yyyy-MM-dd HH:mm:ss")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（10）修改xml文件的配置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&lt;?xml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&lt;web-app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"http://java.sun.com/xml/ns/javaee"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xmlns:web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"http://java.sun.com/xml/ns/javaee/web-app_2_5.xsd"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"http://java.sun.com/xml/ns/javaee http://java.sun.com/xml/ns/javaee/web-app_2_5.xsd"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"WebApp_ID"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8F8F8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"2.5"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&lt;display-name&gt;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vtl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&lt;/display-name&gt;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velocity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org.apache.velocity.tools.view.servlet.VelocityLayoutServlet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&lt;/servlet-class&gt;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org.apache.velocity.toolbox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/WEB-INF/conf/velocity-toolbox.xml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org.apache.velocity.properties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&lt;/param-name&gt;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/WEB-INF/conf/velocity.properties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&lt;/param-value&gt;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&lt;/init-param&gt;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&lt;/load-on-startup&gt;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&lt;/servlet&gt;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&lt;servlet-mapping&gt;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velocity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&lt;/servlet-name&gt;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*.vm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&lt;/url-pattern&gt;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&lt;/servlet-mapping&gt;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&lt;welcome-file-list&gt;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&lt;welcome-file&gt;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index.vm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&lt;/welcome-file&gt;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&lt;/welcome-file-list&gt;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&lt;error-page&gt;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&lt;error-code&gt;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404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&lt;/error-code&gt;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&lt;location&gt;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/404.vm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&lt;/location&gt;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&lt;/error-page&gt;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&lt;error-page&gt;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&lt;error-code&gt;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500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&lt;/error-code&gt;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&lt;location&gt;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/500.vm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&lt;/location&gt;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8F8F8"/>
        </w:rPr>
        <w:t>&lt;/error-page&gt;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bdr w:val="none" w:color="auto" w:sz="0" w:space="0"/>
          <w:shd w:val="clear" w:fill="FFFFFF"/>
        </w:rPr>
        <w:t>&lt;/web-app&gt;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（111）新建测试页面test.vm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572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"http://blog.csdn.net/hil2000/article/details/8145271"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"http://blog.csdn.net/hil2000/article/details/8145271"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#set($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page_title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"Layout Test"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Hello Velocity Layout!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$sims.data();  </w:t>
      </w:r>
    </w:p>
    <w:p>
      <w:pPr>
        <w:keepNext w:val="0"/>
        <w:keepLines w:val="0"/>
        <w:widowControl/>
        <w:suppressLineNumbers w:val="0"/>
        <w:spacing w:before="300" w:beforeAutospacing="0" w:after="0" w:afterAutospacing="0"/>
        <w:ind w:left="0" w:right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说明：这里不需要写html，head和body标签，因为我们在default.vm模板已经配置过了，这就是velocity的layout的经典应用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（12）启动tomcat，在地址栏输入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"http://localhost:8080/vtl/test.vm"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http://localhost:8080/vtl/test.vm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，会看到如下结果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Hello Velocity Layout! data from Tool;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（13）完整的项目目录结构如下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"http://img.my.csdn.net/uploads/201211/04/1351998635_7835.png"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657475" cy="5400675"/>
            <wp:effectExtent l="0" t="0" r="9525" b="952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参考资料：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"http://www.oschina.net/question/12_4580"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http://www.oschina.net/question/12_4580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"http://www.oschina.net/code/snippet_12_5638" </w:instrTex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http://www.oschina.net/code/snippet_12_5638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4499"/>
    <w:multiLevelType w:val="multilevel"/>
    <w:tmpl w:val="57A044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A044A4"/>
    <w:multiLevelType w:val="multilevel"/>
    <w:tmpl w:val="57A044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A044AF"/>
    <w:multiLevelType w:val="multilevel"/>
    <w:tmpl w:val="57A04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A044BA"/>
    <w:multiLevelType w:val="multilevel"/>
    <w:tmpl w:val="57A044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A044C5"/>
    <w:multiLevelType w:val="multilevel"/>
    <w:tmpl w:val="57A044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A044D0"/>
    <w:multiLevelType w:val="multilevel"/>
    <w:tmpl w:val="57A044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A044DB"/>
    <w:multiLevelType w:val="multilevel"/>
    <w:tmpl w:val="57A044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A044E6"/>
    <w:multiLevelType w:val="multilevel"/>
    <w:tmpl w:val="57A044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746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g.my.csdn.net/uploads/201211/04/1351996125_235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static.blog.csdn.net/images/arrow_triangle _down.jpg" TargetMode="External"/><Relationship Id="rId6" Type="http://schemas.openxmlformats.org/officeDocument/2006/relationships/image" Target="media/image2.jpeg"/><Relationship Id="rId5" Type="http://schemas.openxmlformats.org/officeDocument/2006/relationships/image" Target="http://static.blog.csdn.net/images/category_icon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img.my.csdn.net/uploads/201211/04/1351998635_7835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g.my.csdn.net/uploads/201211/04/1351996380_6188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hnair20160706</dc:creator>
  <cp:lastModifiedBy>hnair20160706</cp:lastModifiedBy>
  <dcterms:modified xsi:type="dcterms:W3CDTF">2016-08-02T06:54:48Z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