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54232C7" w:rsidR="002B25D8" w:rsidRPr="00F675BA" w:rsidRDefault="002B25D8" w:rsidP="002B25D8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руководств</w:t>
      </w:r>
      <w:r w:rsidR="0018014F" w:rsidRPr="00F675BA">
        <w:rPr>
          <w:rFonts w:cs="Times New Roman"/>
          <w:b/>
          <w:sz w:val="28"/>
          <w:szCs w:val="28"/>
        </w:rPr>
        <w:t>о</w:t>
      </w:r>
      <w:r w:rsidRPr="00F675BA">
        <w:rPr>
          <w:rFonts w:cs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75BA">
        <w:rPr>
          <w:rFonts w:cs="Times New Roman"/>
          <w:b/>
          <w:sz w:val="28"/>
          <w:szCs w:val="28"/>
        </w:rPr>
        <w:t>электровозом ВЛ60</w:t>
      </w:r>
      <w:r w:rsidRPr="00F675BA">
        <w:rPr>
          <w:rFonts w:cs="Times New Roman"/>
          <w:b/>
          <w:sz w:val="28"/>
          <w:szCs w:val="28"/>
        </w:rPr>
        <w:t xml:space="preserve"> в симуляторе </w:t>
      </w:r>
      <w:r w:rsidRPr="00F675BA">
        <w:rPr>
          <w:rFonts w:cs="Times New Roman"/>
          <w:b/>
          <w:sz w:val="28"/>
          <w:szCs w:val="28"/>
          <w:lang w:val="en-US"/>
        </w:rPr>
        <w:t>RRS</w:t>
      </w:r>
    </w:p>
    <w:tbl>
      <w:tblPr>
        <w:tblStyle w:val="a3"/>
        <w:tblW w:w="9923" w:type="dxa"/>
        <w:tblInd w:w="-147" w:type="dx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4111"/>
        <w:gridCol w:w="3260"/>
      </w:tblGrid>
      <w:tr w:rsidR="00A51AAB" w:rsidRPr="00F675BA" w14:paraId="135C9CA4" w14:textId="2B1B1030" w:rsidTr="00C43AE8">
        <w:tc>
          <w:tcPr>
            <w:tcW w:w="2552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4111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260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A51AAB" w:rsidRPr="00F675BA" w14:paraId="19EC4EED" w14:textId="29905854" w:rsidTr="00C43AE8">
        <w:tc>
          <w:tcPr>
            <w:tcW w:w="2552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4111" w:type="dxa"/>
            <w:vAlign w:val="center"/>
          </w:tcPr>
          <w:p w14:paraId="797BB56F" w14:textId="4614AF6B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>мники”</w:t>
            </w:r>
          </w:p>
        </w:tc>
        <w:tc>
          <w:tcPr>
            <w:tcW w:w="3260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55D3B84" w14:textId="0FE45AAE" w:rsidTr="00C43AE8">
        <w:tc>
          <w:tcPr>
            <w:tcW w:w="2552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4111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8C6F4C4" w14:textId="72EA4C40" w:rsidTr="00C43AE8">
        <w:tc>
          <w:tcPr>
            <w:tcW w:w="2552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4111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B12C4B4" w14:textId="32873511" w:rsidTr="00C43AE8">
        <w:tc>
          <w:tcPr>
            <w:tcW w:w="2552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111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260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41EF5CE" w14:textId="40E543B4" w:rsidTr="00C43AE8">
        <w:tc>
          <w:tcPr>
            <w:tcW w:w="2552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4111" w:type="dxa"/>
            <w:vAlign w:val="center"/>
          </w:tcPr>
          <w:p w14:paraId="5EFB2749" w14:textId="09DF9CF3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260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EB926DB" w14:textId="16E1B964" w:rsidTr="00C43AE8">
        <w:tc>
          <w:tcPr>
            <w:tcW w:w="2552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11" w:type="dxa"/>
            <w:vAlign w:val="center"/>
          </w:tcPr>
          <w:p w14:paraId="5CB9CB4D" w14:textId="007749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“Фазорасщепитель”</w:t>
            </w:r>
          </w:p>
        </w:tc>
        <w:tc>
          <w:tcPr>
            <w:tcW w:w="3260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012F2E6" w14:textId="35931288" w:rsidTr="00C43AE8">
        <w:tc>
          <w:tcPr>
            <w:tcW w:w="2552" w:type="dxa"/>
            <w:vAlign w:val="center"/>
          </w:tcPr>
          <w:p w14:paraId="30C5C049" w14:textId="530439B6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111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260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4E929309" w14:textId="78040FAD" w:rsidTr="00C43AE8">
        <w:tc>
          <w:tcPr>
            <w:tcW w:w="2552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11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260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0510145" w14:textId="294AB3FE" w:rsidTr="00C43AE8">
        <w:tc>
          <w:tcPr>
            <w:tcW w:w="2552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111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260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C0B6C6A" w14:textId="24B3156A" w:rsidTr="00C43AE8">
        <w:tc>
          <w:tcPr>
            <w:tcW w:w="2552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4111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260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DCAFB86" w14:textId="6897E7A2" w:rsidTr="00C43AE8">
        <w:tc>
          <w:tcPr>
            <w:tcW w:w="2552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111" w:type="dxa"/>
            <w:vAlign w:val="center"/>
          </w:tcPr>
          <w:p w14:paraId="2C066E87" w14:textId="75F7C0E7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4”</w:t>
            </w:r>
          </w:p>
        </w:tc>
        <w:tc>
          <w:tcPr>
            <w:tcW w:w="3260" w:type="dxa"/>
            <w:vAlign w:val="center"/>
          </w:tcPr>
          <w:p w14:paraId="269E29E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29C0A68" w14:textId="1CB9C2DB" w:rsidTr="00C43AE8">
        <w:tc>
          <w:tcPr>
            <w:tcW w:w="2552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111" w:type="dxa"/>
            <w:vAlign w:val="center"/>
          </w:tcPr>
          <w:p w14:paraId="069D10D9" w14:textId="537F6F5F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5”</w:t>
            </w:r>
          </w:p>
        </w:tc>
        <w:tc>
          <w:tcPr>
            <w:tcW w:w="3260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335231E6" w14:textId="306AFFC6" w:rsidTr="00C43AE8">
        <w:tc>
          <w:tcPr>
            <w:tcW w:w="2552" w:type="dxa"/>
            <w:vAlign w:val="center"/>
          </w:tcPr>
          <w:p w14:paraId="2D047BF3" w14:textId="2B3D56DF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11" w:type="dxa"/>
            <w:vAlign w:val="center"/>
          </w:tcPr>
          <w:p w14:paraId="2013D153" w14:textId="70A6374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6”</w:t>
            </w:r>
          </w:p>
        </w:tc>
        <w:tc>
          <w:tcPr>
            <w:tcW w:w="3260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29A1F442" w14:textId="77777777" w:rsidTr="00C43AE8">
        <w:tc>
          <w:tcPr>
            <w:tcW w:w="2552" w:type="dxa"/>
            <w:vAlign w:val="center"/>
          </w:tcPr>
          <w:p w14:paraId="1E8DFF2F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111" w:type="dxa"/>
            <w:vAlign w:val="center"/>
          </w:tcPr>
          <w:p w14:paraId="48836692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260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0E47F2AB" w14:textId="77777777" w:rsidTr="00C43AE8">
        <w:tc>
          <w:tcPr>
            <w:tcW w:w="2552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4111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260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4FD03053" w14:textId="77777777" w:rsidTr="00C43AE8">
        <w:tc>
          <w:tcPr>
            <w:tcW w:w="2552" w:type="dxa"/>
            <w:vAlign w:val="center"/>
          </w:tcPr>
          <w:p w14:paraId="793546BC" w14:textId="7882D5B2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4111" w:type="dxa"/>
            <w:vAlign w:val="center"/>
          </w:tcPr>
          <w:p w14:paraId="0BE7987B" w14:textId="0D216B7B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белый/красный”</w:t>
            </w:r>
          </w:p>
        </w:tc>
        <w:tc>
          <w:tcPr>
            <w:tcW w:w="3260" w:type="dxa"/>
            <w:vAlign w:val="center"/>
          </w:tcPr>
          <w:p w14:paraId="4ED155A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3513C5CD" w14:textId="77777777" w:rsidTr="00C43AE8">
        <w:tc>
          <w:tcPr>
            <w:tcW w:w="2552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111" w:type="dxa"/>
            <w:vAlign w:val="center"/>
          </w:tcPr>
          <w:p w14:paraId="14353A8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260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7A6DE68C" w14:textId="77777777" w:rsidTr="00C43AE8">
        <w:tc>
          <w:tcPr>
            <w:tcW w:w="2552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111" w:type="dxa"/>
            <w:vAlign w:val="center"/>
          </w:tcPr>
          <w:p w14:paraId="4163A95F" w14:textId="352952C4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260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C43AE8" w:rsidRPr="00F675BA" w14:paraId="606C6292" w14:textId="77777777" w:rsidTr="00C43AE8">
        <w:tc>
          <w:tcPr>
            <w:tcW w:w="2552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111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260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C43AE8" w:rsidRPr="00F675BA" w14:paraId="2C64A3FF" w14:textId="77777777" w:rsidTr="00C43AE8">
        <w:tc>
          <w:tcPr>
            <w:tcW w:w="2552" w:type="dxa"/>
            <w:vAlign w:val="center"/>
          </w:tcPr>
          <w:p w14:paraId="390E5DB8" w14:textId="26032B54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111" w:type="dxa"/>
            <w:vAlign w:val="center"/>
          </w:tcPr>
          <w:p w14:paraId="772E3E26" w14:textId="7FBA43B2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белый/красный”</w:t>
            </w:r>
          </w:p>
        </w:tc>
        <w:tc>
          <w:tcPr>
            <w:tcW w:w="3260" w:type="dxa"/>
            <w:vAlign w:val="center"/>
          </w:tcPr>
          <w:p w14:paraId="44131DA2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4C22E5E1" w14:textId="77777777" w:rsidTr="00C43AE8">
        <w:tc>
          <w:tcPr>
            <w:tcW w:w="2552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111" w:type="dxa"/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260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23E33342" w14:textId="77777777" w:rsidTr="00C43AE8">
        <w:tc>
          <w:tcPr>
            <w:tcW w:w="2552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111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260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021654" w:rsidRPr="00F675BA" w14:paraId="35DE235D" w14:textId="77777777" w:rsidTr="00C43AE8">
        <w:tc>
          <w:tcPr>
            <w:tcW w:w="2552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4111" w:type="dxa"/>
            <w:vAlign w:val="center"/>
          </w:tcPr>
          <w:p w14:paraId="23ADE932" w14:textId="4AB9B6E7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A06347">
              <w:rPr>
                <w:rFonts w:cs="Times New Roman"/>
                <w:szCs w:val="24"/>
              </w:rPr>
              <w:t>Освещение приборов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1B783E" w:rsidRPr="00F675BA" w14:paraId="65B31497" w14:textId="77777777" w:rsidTr="00C43AE8">
        <w:tc>
          <w:tcPr>
            <w:tcW w:w="2552" w:type="dxa"/>
            <w:vAlign w:val="center"/>
          </w:tcPr>
          <w:p w14:paraId="44FF8656" w14:textId="50DA82B0" w:rsidR="001B783E" w:rsidRPr="00F675BA" w:rsidRDefault="001B783E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111" w:type="dxa"/>
            <w:vAlign w:val="center"/>
          </w:tcPr>
          <w:p w14:paraId="19D16204" w14:textId="70252028" w:rsidR="001B783E" w:rsidRPr="00F675BA" w:rsidRDefault="001B783E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“Цепи управления”</w:t>
            </w:r>
          </w:p>
        </w:tc>
        <w:tc>
          <w:tcPr>
            <w:tcW w:w="3260" w:type="dxa"/>
            <w:vAlign w:val="center"/>
          </w:tcPr>
          <w:p w14:paraId="10AA05F4" w14:textId="77777777" w:rsidR="001B783E" w:rsidRPr="00F675BA" w:rsidRDefault="001B783E" w:rsidP="001B783E">
            <w:pPr>
              <w:rPr>
                <w:rFonts w:cs="Times New Roman"/>
                <w:szCs w:val="24"/>
              </w:rPr>
            </w:pPr>
          </w:p>
        </w:tc>
      </w:tr>
      <w:tr w:rsidR="00C43AE8" w:rsidRPr="00F675BA" w14:paraId="1E0EE886" w14:textId="77777777" w:rsidTr="00C43AE8">
        <w:tc>
          <w:tcPr>
            <w:tcW w:w="2552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11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260" w:type="dxa"/>
            <w:vAlign w:val="center"/>
          </w:tcPr>
          <w:p w14:paraId="72C8D7E2" w14:textId="392DCD4A" w:rsidR="00C43AE8" w:rsidRPr="00F675BA" w:rsidRDefault="000700E9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C60FFA" w:rsidRPr="00F675BA" w14:paraId="4A97E2AD" w14:textId="0A8C172B" w:rsidTr="00C43AE8">
        <w:tc>
          <w:tcPr>
            <w:tcW w:w="2552" w:type="dxa"/>
            <w:vAlign w:val="center"/>
          </w:tcPr>
          <w:p w14:paraId="092F201A" w14:textId="7C9E9A9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11" w:type="dxa"/>
            <w:vAlign w:val="center"/>
          </w:tcPr>
          <w:p w14:paraId="6FEF4E33" w14:textId="5B0C2D3A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вперед, в том числе включение</w:t>
            </w:r>
            <w:r w:rsidRPr="00F675BA">
              <w:rPr>
                <w:rFonts w:cs="Times New Roman"/>
                <w:szCs w:val="24"/>
              </w:rPr>
              <w:br/>
              <w:t>ступеней ослабления возбуждения</w:t>
            </w:r>
            <w:r w:rsidRPr="00F675BA">
              <w:rPr>
                <w:rFonts w:cs="Times New Roman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260" w:type="dxa"/>
            <w:vMerge w:val="restart"/>
            <w:vAlign w:val="center"/>
          </w:tcPr>
          <w:p w14:paraId="3B617AC7" w14:textId="2A731CBE" w:rsidR="00C60FFA" w:rsidRPr="00F675BA" w:rsidRDefault="00C60FFA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Переключение направления движения возможно только</w:t>
            </w:r>
            <w:r w:rsidR="000700E9" w:rsidRPr="00F675BA">
              <w:rPr>
                <w:rFonts w:cs="Times New Roman"/>
                <w:szCs w:val="24"/>
              </w:rPr>
              <w:t xml:space="preserve"> при</w:t>
            </w:r>
            <w:r w:rsidRPr="00F675BA">
              <w:rPr>
                <w:rFonts w:cs="Times New Roman"/>
                <w:szCs w:val="24"/>
              </w:rPr>
              <w:t xml:space="preserve"> нулевом положении главного вала контроллера</w:t>
            </w:r>
          </w:p>
        </w:tc>
      </w:tr>
      <w:tr w:rsidR="00C60FFA" w:rsidRPr="00F675BA" w14:paraId="7F96E630" w14:textId="25AFF9F0" w:rsidTr="00C43AE8">
        <w:tc>
          <w:tcPr>
            <w:tcW w:w="2552" w:type="dxa"/>
            <w:vAlign w:val="center"/>
          </w:tcPr>
          <w:p w14:paraId="1B7AF6EB" w14:textId="6B9E216B" w:rsidR="00C60FFA" w:rsidRPr="00F675BA" w:rsidRDefault="00C60FFA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4111" w:type="dxa"/>
            <w:vAlign w:val="center"/>
          </w:tcPr>
          <w:p w14:paraId="575F56EF" w14:textId="177B65A9" w:rsidR="00C60FFA" w:rsidRPr="00F675BA" w:rsidRDefault="00C60FFA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реверсивного вала</w:t>
            </w:r>
            <w:r w:rsidRPr="00F675BA">
              <w:rPr>
                <w:rFonts w:cs="Times New Roman"/>
                <w:szCs w:val="24"/>
              </w:rPr>
              <w:br/>
              <w:t>назад, в т.ч. сброс ступеней ОВ</w:t>
            </w:r>
          </w:p>
        </w:tc>
        <w:tc>
          <w:tcPr>
            <w:tcW w:w="3260" w:type="dxa"/>
            <w:vMerge/>
            <w:vAlign w:val="center"/>
          </w:tcPr>
          <w:p w14:paraId="6B143743" w14:textId="77777777" w:rsidR="00C60FFA" w:rsidRPr="00F675BA" w:rsidRDefault="00C60FFA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FA4667" w:rsidRPr="00F675BA" w14:paraId="2F65478D" w14:textId="019905B2" w:rsidTr="00C43AE8">
        <w:tc>
          <w:tcPr>
            <w:tcW w:w="2552" w:type="dxa"/>
            <w:vAlign w:val="center"/>
          </w:tcPr>
          <w:p w14:paraId="5E74A0FE" w14:textId="214D84A9" w:rsidR="00FA4667" w:rsidRPr="00F675BA" w:rsidRDefault="00FA4667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4111" w:type="dxa"/>
            <w:vAlign w:val="center"/>
          </w:tcPr>
          <w:p w14:paraId="3B510CCF" w14:textId="2B63C407" w:rsidR="00FA4667" w:rsidRPr="00F675BA" w:rsidRDefault="00FA4667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260" w:type="dxa"/>
            <w:vMerge w:val="restart"/>
            <w:vAlign w:val="center"/>
          </w:tcPr>
          <w:p w14:paraId="667C36FB" w14:textId="5366F1EB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FA4667" w:rsidRPr="00F675BA" w14:paraId="298D872E" w14:textId="465639AA" w:rsidTr="00C43AE8">
        <w:tc>
          <w:tcPr>
            <w:tcW w:w="2552" w:type="dxa"/>
            <w:vAlign w:val="center"/>
          </w:tcPr>
          <w:p w14:paraId="4AC53837" w14:textId="35E706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4111" w:type="dxa"/>
            <w:vAlign w:val="center"/>
          </w:tcPr>
          <w:p w14:paraId="0B0A69E7" w14:textId="7CE31FCD" w:rsidR="00FA4667" w:rsidRPr="00F675BA" w:rsidRDefault="00FA4667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Движение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контроллера машиниста “от себя”</w:t>
            </w:r>
          </w:p>
        </w:tc>
        <w:tc>
          <w:tcPr>
            <w:tcW w:w="3260" w:type="dxa"/>
            <w:vMerge/>
            <w:vAlign w:val="center"/>
          </w:tcPr>
          <w:p w14:paraId="74EF0513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FA4667" w:rsidRPr="00F675BA" w14:paraId="695E7E1E" w14:textId="10A28D56" w:rsidTr="00C43AE8">
        <w:tc>
          <w:tcPr>
            <w:tcW w:w="2552" w:type="dxa"/>
            <w:vAlign w:val="center"/>
          </w:tcPr>
          <w:p w14:paraId="52B86680" w14:textId="1758FC8F" w:rsidR="00FA4667" w:rsidRPr="00F675BA" w:rsidRDefault="00FA4667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4111" w:type="dxa"/>
            <w:vAlign w:val="center"/>
          </w:tcPr>
          <w:p w14:paraId="07412614" w14:textId="261EB5F3" w:rsidR="00FA4667" w:rsidRPr="00F675BA" w:rsidRDefault="00FA4667" w:rsidP="00B7625A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Возврат рукоятки главного вала</w:t>
            </w:r>
            <w:r w:rsidRPr="00F675BA">
              <w:rPr>
                <w:rFonts w:cs="Times New Roman"/>
                <w:szCs w:val="24"/>
              </w:rPr>
              <w:br/>
              <w:t>КМ в нулевое положение</w:t>
            </w:r>
          </w:p>
        </w:tc>
        <w:tc>
          <w:tcPr>
            <w:tcW w:w="3260" w:type="dxa"/>
            <w:vMerge/>
            <w:vAlign w:val="center"/>
          </w:tcPr>
          <w:p w14:paraId="4714D137" w14:textId="77777777" w:rsidR="00FA4667" w:rsidRPr="00F675BA" w:rsidRDefault="00FA4667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A51AAB" w:rsidRPr="00F675BA" w14:paraId="1CE6922A" w14:textId="04AB14EF" w:rsidTr="00C43AE8">
        <w:tc>
          <w:tcPr>
            <w:tcW w:w="2552" w:type="dxa"/>
            <w:vAlign w:val="center"/>
          </w:tcPr>
          <w:p w14:paraId="56031593" w14:textId="1F581D3D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lastRenderedPageBreak/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4111" w:type="dxa"/>
            <w:vAlign w:val="center"/>
          </w:tcPr>
          <w:p w14:paraId="4F5F7A60" w14:textId="476F3BD0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260" w:type="dxa"/>
            <w:vAlign w:val="center"/>
          </w:tcPr>
          <w:p w14:paraId="324EC228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418FD9CC" w14:textId="127B4E41" w:rsidTr="00C43AE8">
        <w:tc>
          <w:tcPr>
            <w:tcW w:w="2552" w:type="dxa"/>
            <w:vAlign w:val="center"/>
          </w:tcPr>
          <w:p w14:paraId="129318C2" w14:textId="1D069EAE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4111" w:type="dxa"/>
            <w:vAlign w:val="center"/>
          </w:tcPr>
          <w:p w14:paraId="30297590" w14:textId="5C53BFC8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260" w:type="dxa"/>
            <w:vAlign w:val="center"/>
          </w:tcPr>
          <w:p w14:paraId="1F75BF4C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F4E7E32" w14:textId="03389C7B" w:rsidTr="00C43AE8">
        <w:tc>
          <w:tcPr>
            <w:tcW w:w="2552" w:type="dxa"/>
            <w:vAlign w:val="center"/>
          </w:tcPr>
          <w:p w14:paraId="0442B6E6" w14:textId="77777777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4111" w:type="dxa"/>
            <w:vAlign w:val="center"/>
          </w:tcPr>
          <w:p w14:paraId="0E6F4FA1" w14:textId="77777777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260" w:type="dxa"/>
            <w:vAlign w:val="center"/>
          </w:tcPr>
          <w:p w14:paraId="2DD7D44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55BD2" w:rsidRPr="00F675BA" w14:paraId="04B19C3F" w14:textId="77777777" w:rsidTr="00C43AE8">
        <w:tc>
          <w:tcPr>
            <w:tcW w:w="2552" w:type="dxa"/>
            <w:vAlign w:val="center"/>
          </w:tcPr>
          <w:p w14:paraId="28C35BC2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4111" w:type="dxa"/>
            <w:vAlign w:val="center"/>
          </w:tcPr>
          <w:p w14:paraId="69A3E848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260" w:type="dxa"/>
            <w:vAlign w:val="center"/>
          </w:tcPr>
          <w:p w14:paraId="501304F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855BD2" w:rsidRPr="00F675BA" w14:paraId="3786BBED" w14:textId="77777777" w:rsidTr="00C43AE8">
        <w:tc>
          <w:tcPr>
            <w:tcW w:w="2552" w:type="dxa"/>
            <w:vAlign w:val="center"/>
          </w:tcPr>
          <w:p w14:paraId="2CC3D8AE" w14:textId="77777777" w:rsidR="00855BD2" w:rsidRPr="00F675BA" w:rsidRDefault="00855BD2" w:rsidP="008B669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4111" w:type="dxa"/>
            <w:vAlign w:val="center"/>
          </w:tcPr>
          <w:p w14:paraId="705C6319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260" w:type="dxa"/>
            <w:vAlign w:val="center"/>
          </w:tcPr>
          <w:p w14:paraId="2352B8C2" w14:textId="77777777" w:rsidR="00855BD2" w:rsidRPr="00F675BA" w:rsidRDefault="00855BD2" w:rsidP="008B6696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5BDB2EB3" w14:textId="4BF881F7" w:rsidTr="00C43AE8">
        <w:tc>
          <w:tcPr>
            <w:tcW w:w="2552" w:type="dxa"/>
            <w:vAlign w:val="center"/>
          </w:tcPr>
          <w:p w14:paraId="614C3288" w14:textId="53E3BC4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V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4111" w:type="dxa"/>
            <w:vAlign w:val="center"/>
          </w:tcPr>
          <w:p w14:paraId="433B7A9A" w14:textId="47BB968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“Электропневматический</w:t>
            </w:r>
            <w:r w:rsidRPr="00F675BA">
              <w:rPr>
                <w:rFonts w:cs="Times New Roman"/>
                <w:szCs w:val="24"/>
              </w:rPr>
              <w:br/>
              <w:t>тормоз”</w:t>
            </w:r>
          </w:p>
        </w:tc>
        <w:tc>
          <w:tcPr>
            <w:tcW w:w="3260" w:type="dxa"/>
            <w:vAlign w:val="center"/>
          </w:tcPr>
          <w:p w14:paraId="179EB21B" w14:textId="1701A6CF" w:rsidR="00A51AAB" w:rsidRPr="00F675BA" w:rsidRDefault="00A51AAB" w:rsidP="00A51AA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Только на ВЛ60пк</w:t>
            </w:r>
          </w:p>
        </w:tc>
      </w:tr>
      <w:tr w:rsidR="00C60FFA" w:rsidRPr="00F675BA" w14:paraId="118A61D1" w14:textId="77777777" w:rsidTr="00C43AE8">
        <w:tc>
          <w:tcPr>
            <w:tcW w:w="9923" w:type="dxa"/>
            <w:gridSpan w:val="3"/>
            <w:vAlign w:val="center"/>
          </w:tcPr>
          <w:p w14:paraId="0AC3B884" w14:textId="6432761E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A51AAB" w:rsidRPr="00F675BA" w14:paraId="569F05F4" w14:textId="386D3DB0" w:rsidTr="00C43AE8">
        <w:tc>
          <w:tcPr>
            <w:tcW w:w="2552" w:type="dxa"/>
            <w:vAlign w:val="center"/>
          </w:tcPr>
          <w:p w14:paraId="23F58671" w14:textId="58B3B26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111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4C238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260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7F746DE6" w14:textId="402FEF2A" w:rsidTr="00C43AE8">
        <w:tc>
          <w:tcPr>
            <w:tcW w:w="2552" w:type="dxa"/>
            <w:vAlign w:val="center"/>
          </w:tcPr>
          <w:p w14:paraId="587FD980" w14:textId="2DA9860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4111" w:type="dxa"/>
            <w:vAlign w:val="center"/>
          </w:tcPr>
          <w:p w14:paraId="60CFA5AE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3BC7EA4D" w14:textId="1512BFB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260" w:type="dxa"/>
            <w:vAlign w:val="center"/>
          </w:tcPr>
          <w:p w14:paraId="09F702AA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79A8AADC" w14:textId="642DF684" w:rsidTr="00C43AE8">
        <w:tc>
          <w:tcPr>
            <w:tcW w:w="2552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4111" w:type="dxa"/>
            <w:vAlign w:val="center"/>
          </w:tcPr>
          <w:p w14:paraId="77BF1C2C" w14:textId="51B8DB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 (зарядка и отпуск)</w:t>
            </w:r>
          </w:p>
        </w:tc>
        <w:tc>
          <w:tcPr>
            <w:tcW w:w="3260" w:type="dxa"/>
            <w:vAlign w:val="center"/>
          </w:tcPr>
          <w:p w14:paraId="5257201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10157097" w14:textId="7376C8AD" w:rsidTr="00C43AE8">
        <w:tc>
          <w:tcPr>
            <w:tcW w:w="2552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4111" w:type="dxa"/>
            <w:vAlign w:val="center"/>
          </w:tcPr>
          <w:p w14:paraId="7FFC60AB" w14:textId="67B44285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260" w:type="dxa"/>
            <w:vAlign w:val="center"/>
          </w:tcPr>
          <w:p w14:paraId="2EFD892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6B90E8A" w14:textId="4F82D9F5" w:rsidTr="00C43AE8">
        <w:tc>
          <w:tcPr>
            <w:tcW w:w="2552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4111" w:type="dxa"/>
            <w:vAlign w:val="center"/>
          </w:tcPr>
          <w:p w14:paraId="58AAACEE" w14:textId="3FCA3A8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 (перекрыша</w:t>
            </w:r>
            <w:r w:rsidRPr="00F675BA">
              <w:rPr>
                <w:rFonts w:cs="Times New Roman"/>
                <w:szCs w:val="24"/>
              </w:rPr>
              <w:br/>
              <w:t>без питания утечек из ТМ)</w:t>
            </w:r>
          </w:p>
        </w:tc>
        <w:tc>
          <w:tcPr>
            <w:tcW w:w="3260" w:type="dxa"/>
            <w:vAlign w:val="center"/>
          </w:tcPr>
          <w:p w14:paraId="69F068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247A242" w14:textId="46E47C9D" w:rsidTr="00C43AE8">
        <w:tc>
          <w:tcPr>
            <w:tcW w:w="2552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4111" w:type="dxa"/>
            <w:vAlign w:val="center"/>
          </w:tcPr>
          <w:p w14:paraId="16EB772C" w14:textId="7083BB6E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(перекрыша</w:t>
            </w:r>
            <w:r w:rsidRPr="00F675BA">
              <w:rPr>
                <w:rFonts w:cs="Times New Roman"/>
                <w:szCs w:val="24"/>
              </w:rPr>
              <w:br/>
              <w:t>с питанием утечек из ТМ)</w:t>
            </w:r>
          </w:p>
        </w:tc>
        <w:tc>
          <w:tcPr>
            <w:tcW w:w="3260" w:type="dxa"/>
            <w:vAlign w:val="center"/>
          </w:tcPr>
          <w:p w14:paraId="468D75A4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1503041" w14:textId="3BE6EFEB" w:rsidTr="00C43AE8">
        <w:tc>
          <w:tcPr>
            <w:tcW w:w="2552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4111" w:type="dxa"/>
            <w:vAlign w:val="center"/>
          </w:tcPr>
          <w:p w14:paraId="7B26F9F5" w14:textId="21D63DD4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 (замедленное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258ECDF5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bookmarkEnd w:id="0"/>
      <w:tr w:rsidR="00A51AAB" w:rsidRPr="00F675BA" w14:paraId="1B45073A" w14:textId="728003B2" w:rsidTr="00C43AE8">
        <w:tc>
          <w:tcPr>
            <w:tcW w:w="2552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4111" w:type="dxa"/>
            <w:vAlign w:val="center"/>
          </w:tcPr>
          <w:p w14:paraId="7733DA27" w14:textId="78AA185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(служебное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341ABFB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0F112393" w14:textId="013AD470" w:rsidTr="00C43AE8">
        <w:tc>
          <w:tcPr>
            <w:tcW w:w="2552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4111" w:type="dxa"/>
            <w:vAlign w:val="center"/>
          </w:tcPr>
          <w:p w14:paraId="36AC67A6" w14:textId="5C843C1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 (экстренное</w:t>
            </w:r>
            <w:r w:rsidRPr="00F675BA">
              <w:rPr>
                <w:rFonts w:cs="Times New Roman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48F47C31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60FFA" w:rsidRPr="00F675BA" w14:paraId="66EDB984" w14:textId="664D43C8" w:rsidTr="00C43AE8">
        <w:tc>
          <w:tcPr>
            <w:tcW w:w="9923" w:type="dxa"/>
            <w:gridSpan w:val="3"/>
            <w:vAlign w:val="center"/>
          </w:tcPr>
          <w:p w14:paraId="3D2E4F1C" w14:textId="062364F4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№254</w:t>
            </w:r>
          </w:p>
        </w:tc>
      </w:tr>
      <w:tr w:rsidR="00A51AAB" w:rsidRPr="00F675BA" w14:paraId="30991D79" w14:textId="349DBDE3" w:rsidTr="00C43AE8">
        <w:tc>
          <w:tcPr>
            <w:tcW w:w="2552" w:type="dxa"/>
            <w:vAlign w:val="center"/>
          </w:tcPr>
          <w:p w14:paraId="4E698AAE" w14:textId="7E940C94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 xml:space="preserve"> (</w:t>
            </w:r>
            <w:r w:rsidR="00686B87" w:rsidRPr="00F675BA">
              <w:rPr>
                <w:rFonts w:cs="Times New Roman"/>
                <w:sz w:val="28"/>
                <w:szCs w:val="28"/>
              </w:rPr>
              <w:t>ъ</w:t>
            </w:r>
            <w:r w:rsidR="00686B87"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111" w:type="dxa"/>
            <w:vAlign w:val="center"/>
          </w:tcPr>
          <w:p w14:paraId="1286821D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4D3A46FC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</w:p>
        </w:tc>
        <w:tc>
          <w:tcPr>
            <w:tcW w:w="3260" w:type="dxa"/>
            <w:vAlign w:val="center"/>
          </w:tcPr>
          <w:p w14:paraId="228A89B4" w14:textId="2B946AA3" w:rsidR="00A51AAB" w:rsidRPr="00F675BA" w:rsidRDefault="009441C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A51AAB" w:rsidRPr="00F675BA" w14:paraId="27936EDC" w14:textId="37D188DF" w:rsidTr="00C43AE8">
        <w:tc>
          <w:tcPr>
            <w:tcW w:w="2552" w:type="dxa"/>
            <w:vAlign w:val="center"/>
          </w:tcPr>
          <w:p w14:paraId="2DB43EA1" w14:textId="594F314A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686B87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4111" w:type="dxa"/>
            <w:vAlign w:val="center"/>
          </w:tcPr>
          <w:p w14:paraId="63161CCE" w14:textId="77777777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76D369EC" w14:textId="625C044B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“от себя”</w:t>
            </w:r>
          </w:p>
        </w:tc>
        <w:tc>
          <w:tcPr>
            <w:tcW w:w="3260" w:type="dxa"/>
            <w:vAlign w:val="center"/>
          </w:tcPr>
          <w:p w14:paraId="7C7C9B9D" w14:textId="4A2E3239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При удержании клавиши постановка в положение 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="002502DB" w:rsidRPr="00F675BA">
              <w:rPr>
                <w:rFonts w:cs="Times New Roman"/>
                <w:szCs w:val="24"/>
              </w:rPr>
              <w:t>(отпуск тормозов локомотива)</w:t>
            </w:r>
          </w:p>
        </w:tc>
      </w:tr>
      <w:tr w:rsidR="00A51AAB" w:rsidRPr="00F675BA" w14:paraId="7ECFF9C3" w14:textId="536AD69C" w:rsidTr="00C43AE8">
        <w:tc>
          <w:tcPr>
            <w:tcW w:w="2552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4111" w:type="dxa"/>
            <w:vAlign w:val="center"/>
          </w:tcPr>
          <w:p w14:paraId="557EDC22" w14:textId="2D946065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 (поездное)</w:t>
            </w:r>
          </w:p>
        </w:tc>
        <w:tc>
          <w:tcPr>
            <w:tcW w:w="3260" w:type="dxa"/>
            <w:vAlign w:val="center"/>
          </w:tcPr>
          <w:p w14:paraId="44B8132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1EEE4EA" w14:textId="64C4DD38" w:rsidTr="00C43AE8">
        <w:tc>
          <w:tcPr>
            <w:tcW w:w="2552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4111" w:type="dxa"/>
            <w:vAlign w:val="center"/>
          </w:tcPr>
          <w:p w14:paraId="1EDB6643" w14:textId="22A2EF0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  <w:r w:rsidRPr="00F675BA">
              <w:rPr>
                <w:rFonts w:cs="Times New Roman"/>
                <w:szCs w:val="24"/>
                <w:lang w:val="en-US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(ступень 0,13 МПа)</w:t>
            </w:r>
          </w:p>
        </w:tc>
        <w:tc>
          <w:tcPr>
            <w:tcW w:w="3260" w:type="dxa"/>
            <w:vAlign w:val="center"/>
          </w:tcPr>
          <w:p w14:paraId="6F67A3C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6932729B" w14:textId="7603F657" w:rsidTr="00C43AE8">
        <w:tc>
          <w:tcPr>
            <w:tcW w:w="2552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4111" w:type="dxa"/>
            <w:vAlign w:val="center"/>
          </w:tcPr>
          <w:p w14:paraId="7ADF7257" w14:textId="76EBDC5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 (ступень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110E660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FC19D4A" w14:textId="706C450C" w:rsidTr="00C43AE8">
        <w:tc>
          <w:tcPr>
            <w:tcW w:w="2552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4111" w:type="dxa"/>
            <w:vAlign w:val="center"/>
          </w:tcPr>
          <w:p w14:paraId="3BFE8F06" w14:textId="51711919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 (ступень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04A1D3E6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A51AAB" w:rsidRPr="00F675BA" w14:paraId="257DC7E6" w14:textId="4F4ADFD1" w:rsidTr="00C43AE8">
        <w:tc>
          <w:tcPr>
            <w:tcW w:w="2552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4111" w:type="dxa"/>
            <w:vAlign w:val="center"/>
          </w:tcPr>
          <w:p w14:paraId="140BD883" w14:textId="7ADCBB1B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  <w:r w:rsidRPr="00F675BA">
              <w:rPr>
                <w:rFonts w:cs="Times New Roman"/>
                <w:szCs w:val="24"/>
              </w:rPr>
              <w:t xml:space="preserve"> (ступень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067936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60FFA" w:rsidRPr="00F675BA" w14:paraId="53E401F9" w14:textId="73377909" w:rsidTr="00C43AE8">
        <w:tc>
          <w:tcPr>
            <w:tcW w:w="9923" w:type="dxa"/>
            <w:gridSpan w:val="3"/>
            <w:vAlign w:val="center"/>
          </w:tcPr>
          <w:p w14:paraId="322B3B11" w14:textId="743299A9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A51AAB" w:rsidRPr="00F675BA" w14:paraId="5ADBE652" w14:textId="3F85CB20" w:rsidTr="00C43AE8">
        <w:tc>
          <w:tcPr>
            <w:tcW w:w="2552" w:type="dxa"/>
            <w:vAlign w:val="center"/>
          </w:tcPr>
          <w:p w14:paraId="6ED6F00A" w14:textId="12DC89F7" w:rsidR="00A51AAB" w:rsidRPr="00F675BA" w:rsidRDefault="00A51AAB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N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4111" w:type="dxa"/>
            <w:vAlign w:val="center"/>
          </w:tcPr>
          <w:p w14:paraId="46C3A69E" w14:textId="77777777" w:rsidR="00A51AAB" w:rsidRPr="00F675BA" w:rsidRDefault="00A51AAB" w:rsidP="00A35743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260" w:type="dxa"/>
            <w:vAlign w:val="center"/>
          </w:tcPr>
          <w:p w14:paraId="0ACE5D3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60FFA" w:rsidRPr="00F675BA" w14:paraId="2B066A7B" w14:textId="01590167" w:rsidTr="00C43AE8">
        <w:tc>
          <w:tcPr>
            <w:tcW w:w="9923" w:type="dxa"/>
            <w:gridSpan w:val="3"/>
            <w:vAlign w:val="center"/>
          </w:tcPr>
          <w:p w14:paraId="4E9778B3" w14:textId="3DFF55A4" w:rsidR="00C60FFA" w:rsidRPr="00F675BA" w:rsidRDefault="00C60FFA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A51AAB" w:rsidRPr="00F675BA" w14:paraId="072E4AC3" w14:textId="23FE5248" w:rsidTr="00C43AE8">
        <w:tc>
          <w:tcPr>
            <w:tcW w:w="2552" w:type="dxa"/>
            <w:vAlign w:val="center"/>
          </w:tcPr>
          <w:p w14:paraId="12DC66CC" w14:textId="62E82CD6" w:rsidR="00A51AAB" w:rsidRPr="00F675BA" w:rsidRDefault="00C43AE8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="00A51AAB"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  <w:r w:rsidR="00383B9F" w:rsidRPr="00F675BA">
              <w:rPr>
                <w:rFonts w:cs="Times New Roman"/>
                <w:sz w:val="28"/>
                <w:szCs w:val="28"/>
              </w:rPr>
              <w:br/>
            </w:r>
            <w:r w:rsidR="00A51AAB"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4111" w:type="dxa"/>
            <w:vAlign w:val="center"/>
          </w:tcPr>
          <w:p w14:paraId="2C605875" w14:textId="7A38C18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Включить/выключить блокировку</w:t>
            </w:r>
            <w:r w:rsidR="00383B9F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тормозов</w:t>
            </w:r>
          </w:p>
        </w:tc>
        <w:tc>
          <w:tcPr>
            <w:tcW w:w="3260" w:type="dxa"/>
            <w:vAlign w:val="center"/>
          </w:tcPr>
          <w:p w14:paraId="6EA75EA2" w14:textId="46335F6D" w:rsidR="009441C6" w:rsidRPr="00F675BA" w:rsidRDefault="009441C6" w:rsidP="000700E9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По умолчанию включена.</w:t>
            </w:r>
            <w:r w:rsidR="000700E9" w:rsidRPr="00F675BA"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:rsidRPr="00F675BA" w14:paraId="19309525" w14:textId="25E65BD3" w:rsidTr="00C43AE8">
        <w:tc>
          <w:tcPr>
            <w:tcW w:w="2552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4111" w:type="dxa"/>
            <w:vAlign w:val="center"/>
          </w:tcPr>
          <w:p w14:paraId="385E6AB6" w14:textId="79571EC2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Pr="00F675BA">
              <w:rPr>
                <w:rFonts w:cs="Times New Roman"/>
                <w:szCs w:val="24"/>
              </w:rPr>
              <w:br/>
              <w:t>комбинированного крана</w:t>
            </w:r>
          </w:p>
        </w:tc>
        <w:tc>
          <w:tcPr>
            <w:tcW w:w="3260" w:type="dxa"/>
            <w:vAlign w:val="center"/>
          </w:tcPr>
          <w:p w14:paraId="115D6195" w14:textId="44CB7A5C" w:rsidR="00A51AAB" w:rsidRPr="00F675BA" w:rsidRDefault="009441C6" w:rsidP="00A51AAB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Pr="00F675BA" w:rsidRDefault="0018014F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0E1A01B" w14:textId="3BE0C22C" w:rsidR="00855BD2" w:rsidRPr="00F675BA" w:rsidRDefault="00855BD2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40D3A150" w:rsidR="00B22451" w:rsidRPr="00F675BA" w:rsidRDefault="009379D5" w:rsidP="00B22451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>Краткое р</w:t>
      </w:r>
      <w:r w:rsidR="00B22451" w:rsidRPr="00F675BA">
        <w:rPr>
          <w:rFonts w:cs="Times New Roman"/>
          <w:b/>
          <w:sz w:val="28"/>
          <w:szCs w:val="28"/>
        </w:rPr>
        <w:t>уководство по запуску электровоза ВЛ60</w:t>
      </w:r>
      <w:r w:rsidR="00B22451" w:rsidRPr="00F675BA">
        <w:rPr>
          <w:rFonts w:cs="Times New Roman"/>
        </w:rPr>
        <w:t xml:space="preserve"> </w:t>
      </w:r>
      <w:r w:rsidR="00B22451" w:rsidRPr="00F675BA">
        <w:rPr>
          <w:rFonts w:cs="Times New Roman"/>
          <w:b/>
          <w:sz w:val="28"/>
          <w:szCs w:val="28"/>
        </w:rPr>
        <w:t>в RRS</w:t>
      </w:r>
    </w:p>
    <w:p w14:paraId="7D59A9A5" w14:textId="3044906E" w:rsidR="00B22451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токоприёмниками:</w:t>
      </w:r>
      <w:r w:rsidRPr="00F675BA">
        <w:rPr>
          <w:rFonts w:cs="Times New Roman"/>
          <w:sz w:val="28"/>
          <w:szCs w:val="28"/>
        </w:rPr>
        <w:br/>
        <w:t>в</w:t>
      </w:r>
      <w:r w:rsidR="00B22451" w:rsidRPr="00F675BA">
        <w:rPr>
          <w:rFonts w:cs="Times New Roman"/>
          <w:sz w:val="28"/>
          <w:szCs w:val="28"/>
        </w:rPr>
        <w:t xml:space="preserve">ключить </w:t>
      </w:r>
      <w:r w:rsidR="00FD0035" w:rsidRPr="00F675BA">
        <w:rPr>
          <w:rFonts w:cs="Times New Roman"/>
          <w:sz w:val="28"/>
          <w:szCs w:val="28"/>
        </w:rPr>
        <w:t>тумблер «Токоприёмники» (</w:t>
      </w:r>
      <w:r w:rsidR="00073B80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  <w:lang w:val="en-US"/>
        </w:rPr>
        <w:t>Shift</w:t>
      </w:r>
      <w:r w:rsidR="00FD0035" w:rsidRPr="00F675BA">
        <w:rPr>
          <w:rFonts w:cs="Times New Roman"/>
          <w:sz w:val="28"/>
          <w:szCs w:val="28"/>
        </w:rPr>
        <w:t xml:space="preserve"> + </w:t>
      </w:r>
      <w:r w:rsidR="00FD0035" w:rsidRPr="00F675BA">
        <w:rPr>
          <w:rFonts w:cs="Times New Roman"/>
          <w:sz w:val="28"/>
          <w:szCs w:val="28"/>
          <w:lang w:val="en-US"/>
        </w:rPr>
        <w:t>U</w:t>
      </w:r>
      <w:r w:rsidR="00FD0035" w:rsidRPr="00F675BA">
        <w:rPr>
          <w:rFonts w:cs="Times New Roman"/>
          <w:sz w:val="28"/>
          <w:szCs w:val="28"/>
        </w:rPr>
        <w:t>)</w:t>
      </w:r>
      <w:r w:rsidR="00B22451" w:rsidRPr="00F675BA">
        <w:rPr>
          <w:rFonts w:cs="Times New Roman"/>
          <w:sz w:val="28"/>
          <w:szCs w:val="28"/>
        </w:rPr>
        <w:t>.</w:t>
      </w:r>
    </w:p>
    <w:p w14:paraId="4A8666B3" w14:textId="5553CBD0" w:rsidR="00FD0035" w:rsidRPr="00F675BA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Поднять пантограф: в</w:t>
      </w:r>
      <w:r w:rsidR="00FD0035" w:rsidRPr="00F675BA">
        <w:rPr>
          <w:rFonts w:cs="Times New Roman"/>
          <w:sz w:val="28"/>
          <w:szCs w:val="28"/>
        </w:rPr>
        <w:t>ключить тумблер «Токоприёмник</w:t>
      </w:r>
      <w:r w:rsidR="009D154E" w:rsidRPr="00F675BA">
        <w:rPr>
          <w:rFonts w:cs="Times New Roman"/>
          <w:sz w:val="28"/>
          <w:szCs w:val="28"/>
        </w:rPr>
        <w:t xml:space="preserve"> задний</w:t>
      </w:r>
      <w:r w:rsidR="00FD0035" w:rsidRPr="00F675BA">
        <w:rPr>
          <w:rFonts w:cs="Times New Roman"/>
          <w:sz w:val="28"/>
          <w:szCs w:val="28"/>
        </w:rPr>
        <w:t xml:space="preserve">» (Shift + </w:t>
      </w:r>
      <w:r w:rsidR="009D154E" w:rsidRPr="00F675BA">
        <w:rPr>
          <w:rFonts w:cs="Times New Roman"/>
          <w:sz w:val="28"/>
          <w:szCs w:val="28"/>
          <w:lang w:val="en-US"/>
        </w:rPr>
        <w:t>O</w:t>
      </w:r>
      <w:r w:rsidR="00FD0035" w:rsidRPr="00F675BA">
        <w:rPr>
          <w:rFonts w:cs="Times New Roman"/>
          <w:sz w:val="28"/>
          <w:szCs w:val="28"/>
        </w:rPr>
        <w:t>).</w:t>
      </w:r>
    </w:p>
    <w:p w14:paraId="211EB240" w14:textId="0E76776E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Подать напряжение в цепи управления главным выключателем:</w:t>
      </w:r>
      <w:r w:rsidRPr="00F675BA">
        <w:rPr>
          <w:rFonts w:cs="Times New Roman"/>
          <w:sz w:val="28"/>
          <w:szCs w:val="28"/>
        </w:rPr>
        <w:br/>
        <w:t>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9D154E" w:rsidRPr="00F675BA">
        <w:rPr>
          <w:rFonts w:cs="Times New Roman"/>
          <w:sz w:val="28"/>
          <w:szCs w:val="28"/>
        </w:rPr>
        <w:t>Включение ГВ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9D154E" w:rsidRPr="00F675BA">
        <w:rPr>
          <w:rFonts w:cs="Times New Roman"/>
          <w:sz w:val="28"/>
          <w:szCs w:val="28"/>
          <w:lang w:val="en-US"/>
        </w:rPr>
        <w:t>P</w:t>
      </w:r>
      <w:r w:rsidR="00FD0035" w:rsidRPr="00F675BA">
        <w:rPr>
          <w:rFonts w:cs="Times New Roman"/>
          <w:sz w:val="28"/>
          <w:szCs w:val="28"/>
        </w:rPr>
        <w:t>).</w:t>
      </w:r>
    </w:p>
    <w:p w14:paraId="1E051459" w14:textId="4643D905" w:rsidR="00FD0035" w:rsidRPr="00F675BA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Замкнуть главный выключатель: нажать и удерживать </w:t>
      </w:r>
      <w:r w:rsidR="00D740B3" w:rsidRPr="00F675BA">
        <w:rPr>
          <w:rFonts w:cs="Times New Roman"/>
          <w:sz w:val="28"/>
          <w:szCs w:val="28"/>
        </w:rPr>
        <w:t>1</w:t>
      </w:r>
      <w:r w:rsidRPr="00F675BA">
        <w:rPr>
          <w:rFonts w:cs="Times New Roman"/>
          <w:sz w:val="28"/>
          <w:szCs w:val="28"/>
        </w:rPr>
        <w:t>-</w:t>
      </w:r>
      <w:r w:rsidR="00D740B3" w:rsidRPr="00F675BA">
        <w:rPr>
          <w:rFonts w:cs="Times New Roman"/>
          <w:sz w:val="28"/>
          <w:szCs w:val="28"/>
        </w:rPr>
        <w:t>2</w:t>
      </w:r>
      <w:r w:rsidRPr="00F675BA">
        <w:rPr>
          <w:rFonts w:cs="Times New Roman"/>
          <w:sz w:val="28"/>
          <w:szCs w:val="28"/>
        </w:rPr>
        <w:t xml:space="preserve"> сек</w:t>
      </w:r>
      <w:r w:rsidR="00D740B3" w:rsidRPr="00F675BA">
        <w:rPr>
          <w:rFonts w:cs="Times New Roman"/>
          <w:sz w:val="28"/>
          <w:szCs w:val="28"/>
        </w:rPr>
        <w:t>унды</w:t>
      </w:r>
      <w:r w:rsidRPr="00F675BA">
        <w:rPr>
          <w:rFonts w:cs="Times New Roman"/>
          <w:sz w:val="28"/>
          <w:szCs w:val="28"/>
        </w:rPr>
        <w:t xml:space="preserve"> тумблер «Включение ГВ и возврат защиты» (клавиша </w:t>
      </w:r>
      <w:r w:rsidR="002B465F" w:rsidRPr="00F675BA">
        <w:rPr>
          <w:rFonts w:cs="Times New Roman"/>
          <w:sz w:val="28"/>
          <w:szCs w:val="28"/>
          <w:lang w:val="en-US"/>
        </w:rPr>
        <w:t>Alt</w:t>
      </w:r>
      <w:r w:rsidR="002B465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  <w:lang w:val="en-US"/>
        </w:rPr>
        <w:t>P</w:t>
      </w:r>
      <w:r w:rsidRPr="00F675BA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8159C46" w14:textId="0E5B14BF" w:rsidR="00FD0035" w:rsidRPr="00F675BA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Запустить фазорасщепитель, обеспечивающий вспомогательные машины трёхфазным переменным током: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Pr="00F675BA">
        <w:rPr>
          <w:rFonts w:cs="Times New Roman"/>
          <w:sz w:val="28"/>
          <w:szCs w:val="28"/>
        </w:rPr>
        <w:t>Фазорасщепитель</w:t>
      </w:r>
      <w:r w:rsidR="00FD0035" w:rsidRPr="00F675BA">
        <w:rPr>
          <w:rFonts w:cs="Times New Roman"/>
          <w:sz w:val="28"/>
          <w:szCs w:val="28"/>
        </w:rPr>
        <w:t>» (</w:t>
      </w:r>
      <w:r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Pr="00F675BA">
        <w:rPr>
          <w:rFonts w:cs="Times New Roman"/>
          <w:sz w:val="28"/>
          <w:szCs w:val="28"/>
          <w:lang w:val="en-US"/>
        </w:rPr>
        <w:t>T</w:t>
      </w:r>
      <w:r w:rsidR="00FD0035" w:rsidRPr="00F675BA">
        <w:rPr>
          <w:rFonts w:cs="Times New Roman"/>
          <w:sz w:val="28"/>
          <w:szCs w:val="28"/>
        </w:rPr>
        <w:t>).</w:t>
      </w:r>
    </w:p>
    <w:p w14:paraId="58074C4B" w14:textId="1F01A0CA" w:rsidR="00FD0035" w:rsidRPr="00F675BA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Запуст</w:t>
      </w:r>
      <w:r w:rsidR="00127FFA" w:rsidRPr="00F675BA">
        <w:rPr>
          <w:rFonts w:cs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F675BA">
        <w:rPr>
          <w:rFonts w:cs="Times New Roman"/>
          <w:sz w:val="28"/>
          <w:szCs w:val="28"/>
        </w:rPr>
        <w:t>ключить тумблер «</w:t>
      </w:r>
      <w:r w:rsidR="00127FFA" w:rsidRPr="00F675BA">
        <w:rPr>
          <w:rFonts w:cs="Times New Roman"/>
          <w:sz w:val="28"/>
          <w:szCs w:val="28"/>
        </w:rPr>
        <w:t>Мотор-компрессор</w:t>
      </w:r>
      <w:r w:rsidR="00FD0035" w:rsidRPr="00F675BA">
        <w:rPr>
          <w:rFonts w:cs="Times New Roman"/>
          <w:sz w:val="28"/>
          <w:szCs w:val="28"/>
        </w:rPr>
        <w:t>» (</w:t>
      </w:r>
      <w:r w:rsidR="00117443" w:rsidRPr="00F675BA">
        <w:rPr>
          <w:rFonts w:cs="Times New Roman"/>
          <w:sz w:val="28"/>
          <w:szCs w:val="28"/>
        </w:rPr>
        <w:t xml:space="preserve">клавиша </w:t>
      </w:r>
      <w:r w:rsidR="00FD0035" w:rsidRPr="00F675BA">
        <w:rPr>
          <w:rFonts w:cs="Times New Roman"/>
          <w:sz w:val="28"/>
          <w:szCs w:val="28"/>
        </w:rPr>
        <w:t xml:space="preserve">Shift + </w:t>
      </w:r>
      <w:r w:rsidR="002B465F" w:rsidRPr="00F675BA">
        <w:rPr>
          <w:rFonts w:cs="Times New Roman"/>
          <w:sz w:val="28"/>
          <w:szCs w:val="28"/>
        </w:rPr>
        <w:t>7</w:t>
      </w:r>
      <w:r w:rsidR="00FD0035" w:rsidRPr="00F675BA">
        <w:rPr>
          <w:rFonts w:cs="Times New Roman"/>
          <w:sz w:val="28"/>
          <w:szCs w:val="28"/>
        </w:rPr>
        <w:t>).</w:t>
      </w:r>
    </w:p>
    <w:p w14:paraId="4325D40A" w14:textId="32F5B4E8" w:rsidR="0046058F" w:rsidRPr="00F675BA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З</w:t>
      </w:r>
      <w:r w:rsidR="0046058F" w:rsidRPr="00F675BA">
        <w:rPr>
          <w:rFonts w:cs="Times New Roman"/>
          <w:sz w:val="28"/>
          <w:szCs w:val="28"/>
        </w:rPr>
        <w:t>апустить мотор-вентилятор</w:t>
      </w:r>
      <w:r w:rsidR="00383B9F" w:rsidRPr="00F675BA">
        <w:rPr>
          <w:rFonts w:cs="Times New Roman"/>
          <w:sz w:val="28"/>
          <w:szCs w:val="28"/>
        </w:rPr>
        <w:t>ы</w:t>
      </w:r>
      <w:r w:rsidR="0046058F" w:rsidRPr="00F675BA">
        <w:rPr>
          <w:rFonts w:cs="Times New Roman"/>
          <w:sz w:val="28"/>
          <w:szCs w:val="28"/>
        </w:rPr>
        <w:t>, обеспечивающи</w:t>
      </w:r>
      <w:r w:rsidR="00383B9F" w:rsidRPr="00F675BA">
        <w:rPr>
          <w:rFonts w:cs="Times New Roman"/>
          <w:sz w:val="28"/>
          <w:szCs w:val="28"/>
        </w:rPr>
        <w:t>е</w:t>
      </w:r>
      <w:r w:rsidR="0046058F" w:rsidRPr="00F675BA">
        <w:rPr>
          <w:rFonts w:cs="Times New Roman"/>
          <w:sz w:val="28"/>
          <w:szCs w:val="28"/>
        </w:rPr>
        <w:t xml:space="preserve"> охлаждение </w:t>
      </w:r>
      <w:r w:rsidR="00383B9F" w:rsidRPr="00F675BA">
        <w:rPr>
          <w:rFonts w:cs="Times New Roman"/>
          <w:sz w:val="28"/>
          <w:szCs w:val="28"/>
        </w:rPr>
        <w:t>силового</w:t>
      </w:r>
      <w:r w:rsidR="0046058F" w:rsidRPr="00F675BA">
        <w:rPr>
          <w:rFonts w:cs="Times New Roman"/>
          <w:sz w:val="28"/>
          <w:szCs w:val="28"/>
        </w:rPr>
        <w:t xml:space="preserve"> электро</w:t>
      </w:r>
      <w:r w:rsidR="00383B9F" w:rsidRPr="00F675BA">
        <w:rPr>
          <w:rFonts w:cs="Times New Roman"/>
          <w:sz w:val="28"/>
          <w:szCs w:val="28"/>
        </w:rPr>
        <w:t>оборудования</w:t>
      </w:r>
      <w:r w:rsidR="0046058F" w:rsidRPr="00F675BA">
        <w:rPr>
          <w:rFonts w:cs="Times New Roman"/>
          <w:sz w:val="28"/>
          <w:szCs w:val="28"/>
        </w:rPr>
        <w:t>: включить тумблеры «Мотор-вентилятор</w:t>
      </w:r>
      <w:r w:rsidR="00664058" w:rsidRPr="00F675BA">
        <w:rPr>
          <w:rFonts w:cs="Times New Roman"/>
          <w:sz w:val="28"/>
          <w:szCs w:val="28"/>
        </w:rPr>
        <w:t xml:space="preserve"> 1..6</w:t>
      </w:r>
      <w:r w:rsidR="0046058F" w:rsidRPr="00F675BA">
        <w:rPr>
          <w:rFonts w:cs="Times New Roman"/>
          <w:sz w:val="28"/>
          <w:szCs w:val="28"/>
        </w:rPr>
        <w:t>» (клавиш</w:t>
      </w:r>
      <w:r w:rsidRPr="00F675BA">
        <w:rPr>
          <w:rFonts w:cs="Times New Roman"/>
          <w:sz w:val="28"/>
          <w:szCs w:val="28"/>
        </w:rPr>
        <w:t>и</w:t>
      </w:r>
      <w:r w:rsidR="0046058F" w:rsidRPr="00F675BA">
        <w:rPr>
          <w:rFonts w:cs="Times New Roman"/>
          <w:sz w:val="28"/>
          <w:szCs w:val="28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1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2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3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4</w:t>
      </w:r>
      <w:r w:rsidR="0046058F" w:rsidRPr="00F675BA">
        <w:rPr>
          <w:rFonts w:cs="Times New Roman"/>
          <w:sz w:val="28"/>
          <w:szCs w:val="28"/>
        </w:rPr>
        <w:t>,</w:t>
      </w:r>
      <w:r w:rsidR="0046058F" w:rsidRPr="00F675BA">
        <w:rPr>
          <w:rFonts w:cs="Times New Roman"/>
        </w:rPr>
        <w:t xml:space="preserve">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5</w:t>
      </w:r>
      <w:r w:rsidR="0046058F" w:rsidRPr="00F675BA">
        <w:rPr>
          <w:rFonts w:cs="Times New Roman"/>
          <w:sz w:val="28"/>
          <w:szCs w:val="28"/>
        </w:rPr>
        <w:t xml:space="preserve">, </w:t>
      </w:r>
      <w:r w:rsidR="0046058F" w:rsidRPr="00F675BA">
        <w:rPr>
          <w:rFonts w:cs="Times New Roman"/>
          <w:sz w:val="28"/>
          <w:szCs w:val="28"/>
          <w:lang w:val="en-US"/>
        </w:rPr>
        <w:t>Shift</w:t>
      </w:r>
      <w:r w:rsidR="0046058F" w:rsidRPr="00F675BA">
        <w:rPr>
          <w:rFonts w:cs="Times New Roman"/>
          <w:sz w:val="28"/>
          <w:szCs w:val="28"/>
        </w:rPr>
        <w:t xml:space="preserve"> + </w:t>
      </w:r>
      <w:r w:rsidR="002B465F" w:rsidRPr="00F675BA">
        <w:rPr>
          <w:rFonts w:cs="Times New Roman"/>
          <w:sz w:val="28"/>
          <w:szCs w:val="28"/>
        </w:rPr>
        <w:t>6</w:t>
      </w:r>
      <w:r w:rsidR="0046058F" w:rsidRPr="00F675BA">
        <w:rPr>
          <w:rFonts w:cs="Times New Roman"/>
          <w:sz w:val="28"/>
          <w:szCs w:val="28"/>
        </w:rPr>
        <w:t>).</w:t>
      </w:r>
    </w:p>
    <w:p w14:paraId="5721B4E7" w14:textId="415B340A" w:rsidR="0046058F" w:rsidRPr="00F675BA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Подать напряжение в цепи управления </w:t>
      </w:r>
      <w:r w:rsidR="00117443" w:rsidRPr="00F675BA">
        <w:rPr>
          <w:rFonts w:cs="Times New Roman"/>
          <w:sz w:val="28"/>
          <w:szCs w:val="28"/>
        </w:rPr>
        <w:t xml:space="preserve">силовой схемой электровоза: включить тумблер «Цепи управления» (клавиша Shift + </w:t>
      </w:r>
      <w:r w:rsidR="002B465F" w:rsidRPr="00F675BA">
        <w:rPr>
          <w:rFonts w:cs="Times New Roman"/>
          <w:sz w:val="28"/>
          <w:szCs w:val="28"/>
          <w:lang w:val="en-US"/>
        </w:rPr>
        <w:t>Y</w:t>
      </w:r>
      <w:r w:rsidR="00117443" w:rsidRPr="00F675BA">
        <w:rPr>
          <w:rFonts w:cs="Times New Roman"/>
          <w:sz w:val="28"/>
          <w:szCs w:val="28"/>
        </w:rPr>
        <w:t>)</w:t>
      </w:r>
    </w:p>
    <w:p w14:paraId="47A44822" w14:textId="07247C45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 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59E7616A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Готово, ВЛ60 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C831F9A" w14:textId="70FA695B" w:rsidR="003C0C0A" w:rsidRPr="00F675BA" w:rsidRDefault="009379D5" w:rsidP="003C0C0A">
      <w:pPr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C0C0A" w:rsidRPr="00F675BA">
        <w:rPr>
          <w:rFonts w:cs="Times New Roman"/>
          <w:b/>
          <w:sz w:val="28"/>
          <w:szCs w:val="28"/>
        </w:rPr>
        <w:t xml:space="preserve">по управлению </w:t>
      </w:r>
      <w:r w:rsidR="003A6755" w:rsidRPr="00F675BA">
        <w:rPr>
          <w:rFonts w:cs="Times New Roman"/>
          <w:b/>
          <w:sz w:val="28"/>
          <w:szCs w:val="28"/>
        </w:rPr>
        <w:t xml:space="preserve">тягой </w:t>
      </w:r>
      <w:r w:rsidR="003C0C0A" w:rsidRPr="00F675BA">
        <w:rPr>
          <w:rFonts w:cs="Times New Roman"/>
          <w:b/>
          <w:sz w:val="28"/>
          <w:szCs w:val="28"/>
        </w:rPr>
        <w:t>электровоз</w:t>
      </w:r>
      <w:r w:rsidR="003A6755" w:rsidRPr="00F675BA">
        <w:rPr>
          <w:rFonts w:cs="Times New Roman"/>
          <w:b/>
          <w:sz w:val="28"/>
          <w:szCs w:val="28"/>
        </w:rPr>
        <w:t>а</w:t>
      </w:r>
      <w:r w:rsidR="003C0C0A" w:rsidRPr="00F675BA">
        <w:rPr>
          <w:rFonts w:cs="Times New Roman"/>
          <w:b/>
          <w:sz w:val="28"/>
          <w:szCs w:val="28"/>
        </w:rPr>
        <w:t xml:space="preserve"> ВЛ60 в RRS</w:t>
      </w:r>
    </w:p>
    <w:p w14:paraId="58CA8448" w14:textId="7115D61A" w:rsidR="003C0C0A" w:rsidRPr="00F675BA" w:rsidRDefault="003C0C0A" w:rsidP="00383B9F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Pr="00F675BA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реверсивный, </w:t>
      </w:r>
      <w:r w:rsidR="004C2DFC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лужит для выбора направления движения вперёд </w:t>
      </w:r>
      <w:r w:rsidR="004C2DFC" w:rsidRPr="00F675BA">
        <w:rPr>
          <w:rFonts w:cs="Times New Roman"/>
          <w:sz w:val="28"/>
          <w:szCs w:val="28"/>
        </w:rPr>
        <w:t>/</w:t>
      </w:r>
      <w:r w:rsidRPr="00F675BA">
        <w:rPr>
          <w:rFonts w:cs="Times New Roman"/>
          <w:sz w:val="28"/>
          <w:szCs w:val="28"/>
        </w:rPr>
        <w:t xml:space="preserve"> назад,</w:t>
      </w:r>
      <w:r w:rsidR="004C2DFC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а также </w:t>
      </w:r>
      <w:r w:rsidR="00624ADE" w:rsidRPr="00F675BA">
        <w:rPr>
          <w:rFonts w:cs="Times New Roman"/>
          <w:sz w:val="28"/>
          <w:szCs w:val="28"/>
        </w:rPr>
        <w:t xml:space="preserve">позволяет </w:t>
      </w:r>
      <w:r w:rsidRPr="00F675BA">
        <w:rPr>
          <w:rFonts w:cs="Times New Roman"/>
          <w:sz w:val="28"/>
          <w:szCs w:val="28"/>
        </w:rPr>
        <w:t xml:space="preserve">в направлении вперёд </w:t>
      </w:r>
      <w:r w:rsidR="004C2DFC" w:rsidRPr="00F675BA">
        <w:rPr>
          <w:rFonts w:cs="Times New Roman"/>
          <w:sz w:val="28"/>
          <w:szCs w:val="28"/>
        </w:rPr>
        <w:t>задать ступени</w:t>
      </w:r>
      <w:r w:rsidRPr="00F675BA">
        <w:rPr>
          <w:rFonts w:cs="Times New Roman"/>
          <w:sz w:val="28"/>
          <w:szCs w:val="28"/>
        </w:rPr>
        <w:t xml:space="preserve"> ослабления возбуждения поля</w:t>
      </w:r>
      <w:r w:rsidR="00D57DA0" w:rsidRPr="00F675BA">
        <w:rPr>
          <w:rFonts w:cs="Times New Roman"/>
          <w:sz w:val="28"/>
          <w:szCs w:val="28"/>
        </w:rPr>
        <w:t xml:space="preserve">. </w:t>
      </w:r>
      <w:r w:rsidR="00723688" w:rsidRPr="00F675BA">
        <w:rPr>
          <w:rFonts w:cs="Times New Roman"/>
          <w:sz w:val="28"/>
          <w:szCs w:val="28"/>
        </w:rPr>
        <w:t>Реверсивная рукоятка управляется клавишами W и S, и</w:t>
      </w:r>
      <w:r w:rsidR="00D57DA0" w:rsidRPr="00F675BA">
        <w:rPr>
          <w:rFonts w:cs="Times New Roman"/>
          <w:sz w:val="28"/>
          <w:szCs w:val="28"/>
        </w:rPr>
        <w:t>меет следующие положения:</w:t>
      </w:r>
    </w:p>
    <w:p w14:paraId="449C632C" w14:textId="1B779CFC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назад</w:t>
      </w:r>
      <w:r w:rsidRPr="00F675BA">
        <w:rPr>
          <w:rFonts w:cs="Times New Roman"/>
          <w:sz w:val="28"/>
          <w:szCs w:val="28"/>
        </w:rPr>
        <w:t>»</w:t>
      </w:r>
    </w:p>
    <w:p w14:paraId="3F48B0A7" w14:textId="5C52DEDE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«0»</w:t>
      </w:r>
    </w:p>
    <w:p w14:paraId="2A3D6B74" w14:textId="5FFA9325" w:rsidR="00D57DA0" w:rsidRPr="00F675BA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D57DA0" w:rsidRPr="00F675BA">
        <w:rPr>
          <w:rFonts w:cs="Times New Roman"/>
          <w:sz w:val="28"/>
          <w:szCs w:val="28"/>
        </w:rPr>
        <w:t>вперёд</w:t>
      </w:r>
      <w:r w:rsidRPr="00F675BA">
        <w:rPr>
          <w:rFonts w:cs="Times New Roman"/>
          <w:sz w:val="28"/>
          <w:szCs w:val="28"/>
        </w:rPr>
        <w:t>»</w:t>
      </w:r>
    </w:p>
    <w:p w14:paraId="57AB4663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ОВ1</w:t>
      </w:r>
    </w:p>
    <w:p w14:paraId="1A8A35D6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ОВ2</w:t>
      </w:r>
    </w:p>
    <w:p w14:paraId="1CEA4EE8" w14:textId="77777777" w:rsidR="00D57DA0" w:rsidRPr="00F675BA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ОВ3</w:t>
      </w:r>
    </w:p>
    <w:p w14:paraId="543E4A83" w14:textId="78533965" w:rsidR="00383B9F" w:rsidRPr="00F675BA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lastRenderedPageBreak/>
        <w:t xml:space="preserve">главный, </w:t>
      </w:r>
      <w:r w:rsidR="00383B9F" w:rsidRPr="00F675BA">
        <w:rPr>
          <w:rFonts w:cs="Times New Roman"/>
          <w:sz w:val="28"/>
          <w:szCs w:val="28"/>
        </w:rPr>
        <w:t>управляет</w:t>
      </w:r>
      <w:r w:rsidR="004C2DFC" w:rsidRPr="00F675BA">
        <w:rPr>
          <w:rFonts w:cs="Times New Roman"/>
          <w:sz w:val="28"/>
          <w:szCs w:val="28"/>
        </w:rPr>
        <w:t xml:space="preserve"> переключ</w:t>
      </w:r>
      <w:r w:rsidR="00383B9F" w:rsidRPr="00F675BA">
        <w:rPr>
          <w:rFonts w:cs="Times New Roman"/>
          <w:sz w:val="28"/>
          <w:szCs w:val="28"/>
        </w:rPr>
        <w:t>ением</w:t>
      </w:r>
      <w:r w:rsidR="004C2DFC" w:rsidRPr="00F675BA">
        <w:rPr>
          <w:rFonts w:cs="Times New Roman"/>
          <w:sz w:val="28"/>
          <w:szCs w:val="28"/>
        </w:rPr>
        <w:t xml:space="preserve"> позици</w:t>
      </w:r>
      <w:r w:rsidR="00383B9F" w:rsidRPr="00F675BA">
        <w:rPr>
          <w:rFonts w:cs="Times New Roman"/>
          <w:sz w:val="28"/>
          <w:szCs w:val="28"/>
        </w:rPr>
        <w:t>й</w:t>
      </w:r>
      <w:r w:rsidR="004C2DFC" w:rsidRPr="00F675BA">
        <w:rPr>
          <w:rFonts w:cs="Times New Roman"/>
          <w:sz w:val="28"/>
          <w:szCs w:val="28"/>
        </w:rPr>
        <w:t xml:space="preserve"> силовой схемы</w:t>
      </w:r>
      <w:r w:rsidR="00723688" w:rsidRPr="00F675BA">
        <w:rPr>
          <w:rFonts w:cs="Times New Roman"/>
          <w:sz w:val="28"/>
          <w:szCs w:val="28"/>
        </w:rPr>
        <w:t xml:space="preserve">. Рукоятка контроллера управляется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A</w:t>
      </w:r>
      <w:r w:rsidR="00723688" w:rsidRPr="00F675BA">
        <w:rPr>
          <w:rFonts w:cs="Times New Roman"/>
          <w:sz w:val="28"/>
          <w:szCs w:val="28"/>
        </w:rPr>
        <w:t xml:space="preserve"> 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>,</w:t>
      </w:r>
      <w:r w:rsidR="004C2DFC" w:rsidRPr="00F675BA">
        <w:rPr>
          <w:rFonts w:cs="Times New Roman"/>
          <w:sz w:val="28"/>
          <w:szCs w:val="28"/>
        </w:rPr>
        <w:t xml:space="preserve"> </w:t>
      </w:r>
      <w:r w:rsidR="00723688" w:rsidRPr="00F675BA">
        <w:rPr>
          <w:rFonts w:cs="Times New Roman"/>
          <w:sz w:val="28"/>
          <w:szCs w:val="28"/>
        </w:rPr>
        <w:t>и</w:t>
      </w:r>
      <w:r w:rsidR="00383B9F" w:rsidRPr="00F675BA">
        <w:rPr>
          <w:rFonts w:cs="Times New Roman"/>
          <w:sz w:val="28"/>
          <w:szCs w:val="28"/>
        </w:rPr>
        <w:t>меет следующие положени</w:t>
      </w:r>
      <w:r w:rsidR="00723688" w:rsidRPr="00F675BA">
        <w:rPr>
          <w:rFonts w:cs="Times New Roman"/>
          <w:sz w:val="28"/>
          <w:szCs w:val="28"/>
        </w:rPr>
        <w:t>я</w:t>
      </w:r>
      <w:r w:rsidR="00383B9F" w:rsidRPr="00F675BA">
        <w:rPr>
          <w:rFonts w:cs="Times New Roman"/>
          <w:sz w:val="28"/>
          <w:szCs w:val="28"/>
        </w:rPr>
        <w:t>:</w:t>
      </w:r>
    </w:p>
    <w:p w14:paraId="183EB2F8" w14:textId="1C2C268F" w:rsidR="00383B9F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</w:t>
      </w:r>
      <w:r w:rsidR="00383B9F" w:rsidRPr="00F675BA">
        <w:rPr>
          <w:rFonts w:cs="Times New Roman"/>
          <w:sz w:val="28"/>
          <w:szCs w:val="28"/>
        </w:rPr>
        <w:t>откл.ГВ</w:t>
      </w:r>
      <w:r w:rsidRPr="00F675BA">
        <w:rPr>
          <w:rFonts w:cs="Times New Roman"/>
          <w:sz w:val="28"/>
          <w:szCs w:val="28"/>
        </w:rPr>
        <w:t xml:space="preserve">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размыкает главный выключатель</w:t>
      </w:r>
      <w:r w:rsidR="00723688" w:rsidRPr="00F675BA">
        <w:rPr>
          <w:rFonts w:cs="Times New Roman"/>
          <w:sz w:val="28"/>
          <w:szCs w:val="28"/>
        </w:rPr>
        <w:t>, обесточивая электровоз</w:t>
      </w:r>
      <w:r w:rsidRPr="00F675BA">
        <w:rPr>
          <w:rFonts w:cs="Times New Roman"/>
          <w:sz w:val="28"/>
          <w:szCs w:val="28"/>
        </w:rPr>
        <w:t>.</w:t>
      </w:r>
      <w:r w:rsidR="00723688" w:rsidRPr="00F675BA">
        <w:rPr>
          <w:rFonts w:cs="Times New Roman"/>
          <w:sz w:val="28"/>
          <w:szCs w:val="28"/>
        </w:rPr>
        <w:t xml:space="preserve"> Положение подпружинено – после отпускания клавиши 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  <w:r w:rsidR="00723688" w:rsidRPr="00F675BA">
        <w:rPr>
          <w:rFonts w:cs="Times New Roman"/>
          <w:sz w:val="28"/>
          <w:szCs w:val="28"/>
        </w:rPr>
        <w:t xml:space="preserve"> рукоятка контроллера возвращается в «0»</w:t>
      </w:r>
    </w:p>
    <w:p w14:paraId="696C3CD2" w14:textId="554B3A85" w:rsidR="00723688" w:rsidRPr="00F675BA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«0» </w:t>
      </w:r>
      <w:r w:rsidR="00806B6D" w:rsidRPr="00F675BA">
        <w:rPr>
          <w:rFonts w:cs="Times New Roman"/>
          <w:sz w:val="28"/>
          <w:szCs w:val="28"/>
        </w:rPr>
        <w:t>–</w:t>
      </w:r>
      <w:r w:rsidRPr="00F675BA">
        <w:rPr>
          <w:rFonts w:cs="Times New Roman"/>
          <w:sz w:val="28"/>
          <w:szCs w:val="28"/>
        </w:rPr>
        <w:t xml:space="preserve"> отключает тягу и автоматически сбрасывает позиции до нулевой</w:t>
      </w:r>
      <w:r w:rsidR="00723688" w:rsidRPr="00F675BA">
        <w:rPr>
          <w:rFonts w:cs="Times New Roman"/>
          <w:sz w:val="28"/>
          <w:szCs w:val="28"/>
        </w:rPr>
        <w:t>. Для быстрой постановки рукоятки в положение</w:t>
      </w:r>
      <w:r w:rsidR="003A6755" w:rsidRPr="00F675BA">
        <w:rPr>
          <w:rFonts w:cs="Times New Roman"/>
          <w:sz w:val="28"/>
          <w:szCs w:val="28"/>
        </w:rPr>
        <w:t xml:space="preserve"> «0»</w:t>
      </w:r>
      <w:r w:rsidR="00723688" w:rsidRPr="00F675BA">
        <w:rPr>
          <w:rFonts w:cs="Times New Roman"/>
          <w:sz w:val="28"/>
          <w:szCs w:val="28"/>
        </w:rPr>
        <w:t xml:space="preserve"> можно пользоваться клавишами </w:t>
      </w:r>
      <w:r w:rsidR="00723688" w:rsidRPr="00F675BA">
        <w:rPr>
          <w:rFonts w:cs="Times New Roman"/>
          <w:sz w:val="28"/>
          <w:szCs w:val="28"/>
          <w:lang w:val="en-US"/>
        </w:rPr>
        <w:t>Ctrl</w:t>
      </w:r>
      <w:r w:rsidR="00723688" w:rsidRPr="00F675BA">
        <w:rPr>
          <w:rFonts w:cs="Times New Roman"/>
          <w:sz w:val="28"/>
          <w:szCs w:val="28"/>
        </w:rPr>
        <w:t>+</w:t>
      </w:r>
      <w:r w:rsidR="00723688" w:rsidRPr="00F675BA">
        <w:rPr>
          <w:rFonts w:cs="Times New Roman"/>
          <w:sz w:val="28"/>
          <w:szCs w:val="28"/>
          <w:lang w:val="en-US"/>
        </w:rPr>
        <w:t>D</w:t>
      </w:r>
    </w:p>
    <w:p w14:paraId="0D6F16B0" w14:textId="0556FF1F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«АВ» (автоматическое выключение) – автоматически сбрасывает позиции до нулевой</w:t>
      </w:r>
    </w:p>
    <w:p w14:paraId="38C3C3F6" w14:textId="550219B5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 w:rsidRPr="00F675BA">
        <w:rPr>
          <w:rFonts w:cs="Times New Roman"/>
          <w:sz w:val="28"/>
          <w:szCs w:val="28"/>
        </w:rPr>
        <w:t>«</w:t>
      </w:r>
      <w:r w:rsidRPr="00F675BA">
        <w:rPr>
          <w:rFonts w:cs="Times New Roman"/>
          <w:sz w:val="28"/>
          <w:szCs w:val="28"/>
        </w:rPr>
        <w:t>ФВ</w:t>
      </w:r>
      <w:r w:rsidR="00723688" w:rsidRPr="00F675BA">
        <w:rPr>
          <w:rFonts w:cs="Times New Roman"/>
          <w:sz w:val="28"/>
          <w:szCs w:val="28"/>
        </w:rPr>
        <w:t>»</w:t>
      </w:r>
      <w:r w:rsidRPr="00F675BA">
        <w:rPr>
          <w:rFonts w:cs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Pr="00F675BA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«ФП»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(фиксация </w:t>
      </w:r>
      <w:r w:rsidR="00723688" w:rsidRPr="00F675BA">
        <w:rPr>
          <w:rFonts w:cs="Times New Roman"/>
          <w:sz w:val="28"/>
          <w:szCs w:val="28"/>
        </w:rPr>
        <w:t>пуска</w:t>
      </w:r>
      <w:r w:rsidRPr="00F675BA">
        <w:rPr>
          <w:rFonts w:cs="Times New Roman"/>
          <w:sz w:val="28"/>
          <w:szCs w:val="28"/>
        </w:rPr>
        <w:t xml:space="preserve">) – готовит </w:t>
      </w:r>
      <w:r w:rsidR="00723688" w:rsidRPr="00F675BA">
        <w:rPr>
          <w:rFonts w:cs="Times New Roman"/>
          <w:sz w:val="28"/>
          <w:szCs w:val="28"/>
        </w:rPr>
        <w:t xml:space="preserve">цепи управления </w:t>
      </w:r>
      <w:r w:rsidRPr="00F675BA">
        <w:rPr>
          <w:rFonts w:cs="Times New Roman"/>
          <w:sz w:val="28"/>
          <w:szCs w:val="28"/>
        </w:rPr>
        <w:t>к ручному</w:t>
      </w:r>
      <w:r w:rsidR="00855BD2" w:rsidRPr="00F675BA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 xml:space="preserve">набору </w:t>
      </w:r>
      <w:r w:rsidR="00723688" w:rsidRPr="00F675BA">
        <w:rPr>
          <w:rFonts w:cs="Times New Roman"/>
          <w:sz w:val="28"/>
          <w:szCs w:val="28"/>
        </w:rPr>
        <w:t>одной позиции</w:t>
      </w:r>
    </w:p>
    <w:p w14:paraId="2D943BFC" w14:textId="73B54327" w:rsidR="00723688" w:rsidRPr="00F675BA" w:rsidRDefault="00723688" w:rsidP="00723688">
      <w:pPr>
        <w:pStyle w:val="a4"/>
        <w:numPr>
          <w:ilvl w:val="1"/>
          <w:numId w:val="8"/>
        </w:num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«РП» (ручной пуск) – при переводе рукоятки из позиции «ФП» набирает одну позицию</w:t>
      </w:r>
    </w:p>
    <w:p w14:paraId="7D7B0257" w14:textId="4CA124B2" w:rsidR="00723688" w:rsidRPr="00F675BA" w:rsidRDefault="00723688" w:rsidP="009379D5">
      <w:pPr>
        <w:pStyle w:val="a4"/>
        <w:numPr>
          <w:ilvl w:val="1"/>
          <w:numId w:val="8"/>
        </w:num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>.</w:t>
      </w:r>
      <w:r w:rsidRPr="00F675BA">
        <w:rPr>
          <w:rFonts w:cs="Times New Roman"/>
        </w:rPr>
        <w:t xml:space="preserve"> </w:t>
      </w:r>
      <w:r w:rsidRPr="00F675BA">
        <w:rPr>
          <w:rFonts w:cs="Times New Roman"/>
          <w:sz w:val="28"/>
          <w:szCs w:val="28"/>
        </w:rPr>
        <w:t xml:space="preserve">Положение подпружинено – после отпускания клавиши </w:t>
      </w:r>
      <w:r w:rsidRPr="00F675BA">
        <w:rPr>
          <w:rFonts w:cs="Times New Roman"/>
          <w:sz w:val="28"/>
          <w:szCs w:val="28"/>
          <w:lang w:val="en-US"/>
        </w:rPr>
        <w:t>A</w:t>
      </w:r>
      <w:r w:rsidRPr="00F675BA">
        <w:rPr>
          <w:rFonts w:cs="Times New Roman"/>
          <w:sz w:val="28"/>
          <w:szCs w:val="28"/>
        </w:rPr>
        <w:t xml:space="preserve"> рукоятка контроллера возвращается в «РП»</w:t>
      </w:r>
    </w:p>
    <w:p w14:paraId="6104A93D" w14:textId="2CD21A61" w:rsidR="003A6755" w:rsidRPr="00F675BA" w:rsidRDefault="009379D5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F675BA">
        <w:rPr>
          <w:rFonts w:cs="Times New Roman"/>
          <w:b/>
          <w:sz w:val="28"/>
          <w:szCs w:val="28"/>
        </w:rPr>
        <w:t xml:space="preserve">Краткое руководство </w:t>
      </w:r>
      <w:r w:rsidR="003A6755" w:rsidRPr="00F675BA">
        <w:rPr>
          <w:rFonts w:cs="Times New Roman"/>
          <w:b/>
          <w:sz w:val="28"/>
          <w:szCs w:val="28"/>
        </w:rPr>
        <w:t>по системам безопасности на ВЛ60 в RRS</w:t>
      </w:r>
    </w:p>
    <w:p w14:paraId="4917E7B0" w14:textId="281814B6" w:rsidR="00912CF8" w:rsidRPr="00F675BA" w:rsidRDefault="003A6755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ВЛ60 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7D8C"/>
    <w:rsid w:val="00117443"/>
    <w:rsid w:val="00127FFA"/>
    <w:rsid w:val="00132469"/>
    <w:rsid w:val="001557F6"/>
    <w:rsid w:val="0018014F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64058"/>
    <w:rsid w:val="00686B87"/>
    <w:rsid w:val="00723688"/>
    <w:rsid w:val="00770679"/>
    <w:rsid w:val="007A5562"/>
    <w:rsid w:val="007B6974"/>
    <w:rsid w:val="00806B6D"/>
    <w:rsid w:val="00855BD2"/>
    <w:rsid w:val="00912CF8"/>
    <w:rsid w:val="009379D5"/>
    <w:rsid w:val="009441C6"/>
    <w:rsid w:val="009D154E"/>
    <w:rsid w:val="00A06347"/>
    <w:rsid w:val="00A2717B"/>
    <w:rsid w:val="00A35743"/>
    <w:rsid w:val="00A51AAB"/>
    <w:rsid w:val="00A71503"/>
    <w:rsid w:val="00B22451"/>
    <w:rsid w:val="00B72B79"/>
    <w:rsid w:val="00B7625A"/>
    <w:rsid w:val="00B82ABF"/>
    <w:rsid w:val="00C3203F"/>
    <w:rsid w:val="00C43AE8"/>
    <w:rsid w:val="00C52107"/>
    <w:rsid w:val="00C60FFA"/>
    <w:rsid w:val="00CB4B6F"/>
    <w:rsid w:val="00D21694"/>
    <w:rsid w:val="00D23F9C"/>
    <w:rsid w:val="00D57DA0"/>
    <w:rsid w:val="00D73112"/>
    <w:rsid w:val="00D740B3"/>
    <w:rsid w:val="00E50B66"/>
    <w:rsid w:val="00EA291D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4</Pages>
  <Words>1142</Words>
  <Characters>6511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47</cp:revision>
  <dcterms:created xsi:type="dcterms:W3CDTF">2023-07-03T19:20:00Z</dcterms:created>
  <dcterms:modified xsi:type="dcterms:W3CDTF">2025-08-30T10:06:00Z</dcterms:modified>
</cp:coreProperties>
</file>