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054232C7" w:rsidR="002B25D8" w:rsidRPr="00F675BA" w:rsidRDefault="002B25D8" w:rsidP="002B25D8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>Краткое руководств</w:t>
      </w:r>
      <w:r w:rsidR="0018014F" w:rsidRPr="00F675BA">
        <w:rPr>
          <w:rFonts w:cs="Times New Roman"/>
          <w:b/>
          <w:sz w:val="28"/>
          <w:szCs w:val="28"/>
        </w:rPr>
        <w:t>о</w:t>
      </w:r>
      <w:r w:rsidRPr="00F675BA">
        <w:rPr>
          <w:rFonts w:cs="Times New Roman"/>
          <w:b/>
          <w:sz w:val="28"/>
          <w:szCs w:val="28"/>
        </w:rPr>
        <w:t xml:space="preserve"> по клавиатурным комбинациям управления </w:t>
      </w:r>
      <w:r w:rsidR="00F66954" w:rsidRPr="00F675BA">
        <w:rPr>
          <w:rFonts w:cs="Times New Roman"/>
          <w:b/>
          <w:sz w:val="28"/>
          <w:szCs w:val="28"/>
        </w:rPr>
        <w:t>электровозом ВЛ60</w:t>
      </w:r>
      <w:r w:rsidRPr="00F675BA">
        <w:rPr>
          <w:rFonts w:cs="Times New Roman"/>
          <w:b/>
          <w:sz w:val="28"/>
          <w:szCs w:val="28"/>
        </w:rPr>
        <w:t xml:space="preserve"> в симуляторе </w:t>
      </w:r>
      <w:r w:rsidRPr="00F675BA">
        <w:rPr>
          <w:rFonts w:cs="Times New Roman"/>
          <w:b/>
          <w:sz w:val="28"/>
          <w:szCs w:val="28"/>
          <w:lang w:val="en-US"/>
        </w:rPr>
        <w:t>RRS</w:t>
      </w:r>
    </w:p>
    <w:tbl>
      <w:tblPr>
        <w:tblStyle w:val="a3"/>
        <w:tblW w:w="9923" w:type="dxa"/>
        <w:tblInd w:w="-147" w:type="dxa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552"/>
        <w:gridCol w:w="4111"/>
        <w:gridCol w:w="3260"/>
      </w:tblGrid>
      <w:tr w:rsidR="00A51AAB" w:rsidRPr="00F675BA" w14:paraId="135C9CA4" w14:textId="2B1B1030" w:rsidTr="00C43AE8">
        <w:tc>
          <w:tcPr>
            <w:tcW w:w="2552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4111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260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A51AAB" w:rsidRPr="00F675BA" w14:paraId="19EC4EED" w14:textId="29905854" w:rsidTr="00C43AE8">
        <w:tc>
          <w:tcPr>
            <w:tcW w:w="2552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4111" w:type="dxa"/>
            <w:vAlign w:val="center"/>
          </w:tcPr>
          <w:p w14:paraId="797BB56F" w14:textId="4614AF6B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>мники”</w:t>
            </w:r>
          </w:p>
        </w:tc>
        <w:tc>
          <w:tcPr>
            <w:tcW w:w="3260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255D3B84" w14:textId="0FE45AAE" w:rsidTr="00C43AE8">
        <w:tc>
          <w:tcPr>
            <w:tcW w:w="2552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4111" w:type="dxa"/>
            <w:vAlign w:val="center"/>
          </w:tcPr>
          <w:p w14:paraId="4166F1F6" w14:textId="1A26FE5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передний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68C6F4C4" w14:textId="72EA4C40" w:rsidTr="00C43AE8">
        <w:tc>
          <w:tcPr>
            <w:tcW w:w="2552" w:type="dxa"/>
            <w:vAlign w:val="center"/>
          </w:tcPr>
          <w:p w14:paraId="03D4AED3" w14:textId="1BF1B50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4111" w:type="dxa"/>
            <w:vAlign w:val="center"/>
          </w:tcPr>
          <w:p w14:paraId="11439565" w14:textId="2E583F70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задний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217C243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2B12C4B4" w14:textId="32873511" w:rsidTr="00C43AE8">
        <w:tc>
          <w:tcPr>
            <w:tcW w:w="2552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111" w:type="dxa"/>
            <w:vAlign w:val="center"/>
          </w:tcPr>
          <w:p w14:paraId="4F813673" w14:textId="23898D9E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“Включение ГВ”</w:t>
            </w:r>
          </w:p>
        </w:tc>
        <w:tc>
          <w:tcPr>
            <w:tcW w:w="3260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641EF5CE" w14:textId="40E543B4" w:rsidTr="00C43AE8">
        <w:tc>
          <w:tcPr>
            <w:tcW w:w="2552" w:type="dxa"/>
            <w:vAlign w:val="center"/>
          </w:tcPr>
          <w:p w14:paraId="0EF4C375" w14:textId="6CBDACA7" w:rsidR="00A51AAB" w:rsidRPr="00F675BA" w:rsidRDefault="00021654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4111" w:type="dxa"/>
            <w:vAlign w:val="center"/>
          </w:tcPr>
          <w:p w14:paraId="5EFB2749" w14:textId="09DF9CF3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“Возврат защиты ГВ”</w:t>
            </w:r>
          </w:p>
        </w:tc>
        <w:tc>
          <w:tcPr>
            <w:tcW w:w="3260" w:type="dxa"/>
            <w:vAlign w:val="center"/>
          </w:tcPr>
          <w:p w14:paraId="3663347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5EB926DB" w14:textId="16E1B964" w:rsidTr="00C43AE8">
        <w:tc>
          <w:tcPr>
            <w:tcW w:w="2552" w:type="dxa"/>
            <w:vAlign w:val="center"/>
          </w:tcPr>
          <w:p w14:paraId="05605C18" w14:textId="14D4DAF7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4111" w:type="dxa"/>
            <w:vAlign w:val="center"/>
          </w:tcPr>
          <w:p w14:paraId="5CB9CB4D" w14:textId="0077498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proofErr w:type="spellStart"/>
            <w:r w:rsidRPr="00F675BA">
              <w:rPr>
                <w:rFonts w:cs="Times New Roman"/>
                <w:szCs w:val="24"/>
              </w:rPr>
              <w:t>Фазорасщепитель</w:t>
            </w:r>
            <w:proofErr w:type="spellEnd"/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6C91EF3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0012F2E6" w14:textId="35931288" w:rsidTr="00C43AE8">
        <w:tc>
          <w:tcPr>
            <w:tcW w:w="2552" w:type="dxa"/>
            <w:vAlign w:val="center"/>
          </w:tcPr>
          <w:p w14:paraId="30C5C049" w14:textId="530439B6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7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4111" w:type="dxa"/>
            <w:vAlign w:val="center"/>
          </w:tcPr>
          <w:p w14:paraId="2D6E6B31" w14:textId="2B46A9D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“Мотор-компрессор”</w:t>
            </w:r>
          </w:p>
        </w:tc>
        <w:tc>
          <w:tcPr>
            <w:tcW w:w="3260" w:type="dxa"/>
            <w:vAlign w:val="center"/>
          </w:tcPr>
          <w:p w14:paraId="663AC77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4E929309" w14:textId="78040FAD" w:rsidTr="00C43AE8">
        <w:tc>
          <w:tcPr>
            <w:tcW w:w="2552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111" w:type="dxa"/>
            <w:vAlign w:val="center"/>
          </w:tcPr>
          <w:p w14:paraId="082D57EB" w14:textId="54678DA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1”</w:t>
            </w:r>
          </w:p>
        </w:tc>
        <w:tc>
          <w:tcPr>
            <w:tcW w:w="3260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60510145" w14:textId="294AB3FE" w:rsidTr="00C43AE8">
        <w:tc>
          <w:tcPr>
            <w:tcW w:w="2552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4111" w:type="dxa"/>
            <w:vAlign w:val="center"/>
          </w:tcPr>
          <w:p w14:paraId="34EC1792" w14:textId="60A06876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2”</w:t>
            </w:r>
          </w:p>
        </w:tc>
        <w:tc>
          <w:tcPr>
            <w:tcW w:w="3260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0C0B6C6A" w14:textId="24B3156A" w:rsidTr="00C43AE8">
        <w:tc>
          <w:tcPr>
            <w:tcW w:w="2552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4111" w:type="dxa"/>
            <w:vAlign w:val="center"/>
          </w:tcPr>
          <w:p w14:paraId="42ECA890" w14:textId="627926C8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3”</w:t>
            </w:r>
          </w:p>
        </w:tc>
        <w:tc>
          <w:tcPr>
            <w:tcW w:w="3260" w:type="dxa"/>
            <w:vAlign w:val="center"/>
          </w:tcPr>
          <w:p w14:paraId="0549503D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0DCAFB86" w14:textId="6897E7A2" w:rsidTr="00C43AE8">
        <w:tc>
          <w:tcPr>
            <w:tcW w:w="2552" w:type="dxa"/>
            <w:vAlign w:val="center"/>
          </w:tcPr>
          <w:p w14:paraId="432CE2D2" w14:textId="0E8EF363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4111" w:type="dxa"/>
            <w:vAlign w:val="center"/>
          </w:tcPr>
          <w:p w14:paraId="2C066E87" w14:textId="75F7C0E7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4”</w:t>
            </w:r>
          </w:p>
        </w:tc>
        <w:tc>
          <w:tcPr>
            <w:tcW w:w="3260" w:type="dxa"/>
            <w:vAlign w:val="center"/>
          </w:tcPr>
          <w:p w14:paraId="269E29E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529C0A68" w14:textId="1CB9C2DB" w:rsidTr="00C43AE8">
        <w:tc>
          <w:tcPr>
            <w:tcW w:w="2552" w:type="dxa"/>
            <w:vAlign w:val="center"/>
          </w:tcPr>
          <w:p w14:paraId="6CD370D8" w14:textId="58C16631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111" w:type="dxa"/>
            <w:vAlign w:val="center"/>
          </w:tcPr>
          <w:p w14:paraId="069D10D9" w14:textId="537F6F5F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5”</w:t>
            </w:r>
          </w:p>
        </w:tc>
        <w:tc>
          <w:tcPr>
            <w:tcW w:w="3260" w:type="dxa"/>
            <w:vAlign w:val="center"/>
          </w:tcPr>
          <w:p w14:paraId="1D7519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335231E6" w14:textId="306AFFC6" w:rsidTr="00C43AE8">
        <w:tc>
          <w:tcPr>
            <w:tcW w:w="2552" w:type="dxa"/>
            <w:vAlign w:val="center"/>
          </w:tcPr>
          <w:p w14:paraId="2D047BF3" w14:textId="2B3D56DF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6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11" w:type="dxa"/>
            <w:vAlign w:val="center"/>
          </w:tcPr>
          <w:p w14:paraId="2013D153" w14:textId="70A6374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6”</w:t>
            </w:r>
          </w:p>
        </w:tc>
        <w:tc>
          <w:tcPr>
            <w:tcW w:w="3260" w:type="dxa"/>
            <w:vAlign w:val="center"/>
          </w:tcPr>
          <w:p w14:paraId="13E31AE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29A1F442" w14:textId="77777777" w:rsidTr="00C43AE8">
        <w:tc>
          <w:tcPr>
            <w:tcW w:w="2552" w:type="dxa"/>
            <w:vAlign w:val="center"/>
          </w:tcPr>
          <w:p w14:paraId="1E8DFF2F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4111" w:type="dxa"/>
            <w:vAlign w:val="center"/>
          </w:tcPr>
          <w:p w14:paraId="48836692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“Цепи управления”</w:t>
            </w:r>
          </w:p>
        </w:tc>
        <w:tc>
          <w:tcPr>
            <w:tcW w:w="3260" w:type="dxa"/>
            <w:vAlign w:val="center"/>
          </w:tcPr>
          <w:p w14:paraId="7402C73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0E47F2AB" w14:textId="77777777" w:rsidTr="00C43AE8">
        <w:tc>
          <w:tcPr>
            <w:tcW w:w="2552" w:type="dxa"/>
            <w:vAlign w:val="center"/>
          </w:tcPr>
          <w:p w14:paraId="77CEB908" w14:textId="626267C3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4111" w:type="dxa"/>
            <w:vAlign w:val="center"/>
          </w:tcPr>
          <w:p w14:paraId="509D6569" w14:textId="06057F12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260" w:type="dxa"/>
            <w:vAlign w:val="center"/>
          </w:tcPr>
          <w:p w14:paraId="4148509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4FD03053" w14:textId="77777777" w:rsidTr="00C43AE8">
        <w:tc>
          <w:tcPr>
            <w:tcW w:w="2552" w:type="dxa"/>
            <w:vAlign w:val="center"/>
          </w:tcPr>
          <w:p w14:paraId="793546BC" w14:textId="7882D5B2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4111" w:type="dxa"/>
            <w:vAlign w:val="center"/>
          </w:tcPr>
          <w:p w14:paraId="0BE7987B" w14:textId="0D216B7B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“Левый белый/красный”</w:t>
            </w:r>
          </w:p>
        </w:tc>
        <w:tc>
          <w:tcPr>
            <w:tcW w:w="3260" w:type="dxa"/>
            <w:vAlign w:val="center"/>
          </w:tcPr>
          <w:p w14:paraId="4ED155A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3513C5CD" w14:textId="77777777" w:rsidTr="00C43AE8">
        <w:tc>
          <w:tcPr>
            <w:tcW w:w="2552" w:type="dxa"/>
            <w:vAlign w:val="center"/>
          </w:tcPr>
          <w:p w14:paraId="68A4C562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4111" w:type="dxa"/>
            <w:vAlign w:val="center"/>
          </w:tcPr>
          <w:p w14:paraId="14353A8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тускло”</w:t>
            </w:r>
          </w:p>
        </w:tc>
        <w:tc>
          <w:tcPr>
            <w:tcW w:w="3260" w:type="dxa"/>
            <w:vAlign w:val="center"/>
          </w:tcPr>
          <w:p w14:paraId="59127B5F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7A6DE68C" w14:textId="77777777" w:rsidTr="00C43AE8">
        <w:tc>
          <w:tcPr>
            <w:tcW w:w="2552" w:type="dxa"/>
            <w:vAlign w:val="center"/>
          </w:tcPr>
          <w:p w14:paraId="58FEC8A1" w14:textId="564184BF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4111" w:type="dxa"/>
            <w:vAlign w:val="center"/>
          </w:tcPr>
          <w:p w14:paraId="4163A95F" w14:textId="352952C4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ярко”</w:t>
            </w:r>
          </w:p>
        </w:tc>
        <w:tc>
          <w:tcPr>
            <w:tcW w:w="3260" w:type="dxa"/>
            <w:vAlign w:val="center"/>
          </w:tcPr>
          <w:p w14:paraId="27657608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C43AE8" w:rsidRPr="00F675BA" w14:paraId="606C6292" w14:textId="77777777" w:rsidTr="00C43AE8">
        <w:tc>
          <w:tcPr>
            <w:tcW w:w="2552" w:type="dxa"/>
            <w:vAlign w:val="center"/>
          </w:tcPr>
          <w:p w14:paraId="76D97247" w14:textId="2FDCB0B1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4111" w:type="dxa"/>
            <w:vAlign w:val="center"/>
          </w:tcPr>
          <w:p w14:paraId="0F01F439" w14:textId="286E30B7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260" w:type="dxa"/>
            <w:vAlign w:val="center"/>
          </w:tcPr>
          <w:p w14:paraId="5902EDDF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C43AE8" w:rsidRPr="00F675BA" w14:paraId="2C64A3FF" w14:textId="77777777" w:rsidTr="00C43AE8">
        <w:tc>
          <w:tcPr>
            <w:tcW w:w="2552" w:type="dxa"/>
            <w:vAlign w:val="center"/>
          </w:tcPr>
          <w:p w14:paraId="390E5DB8" w14:textId="26032B54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4111" w:type="dxa"/>
            <w:vAlign w:val="center"/>
          </w:tcPr>
          <w:p w14:paraId="772E3E26" w14:textId="7FBA43B2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“Правый белый/красный”</w:t>
            </w:r>
          </w:p>
        </w:tc>
        <w:tc>
          <w:tcPr>
            <w:tcW w:w="3260" w:type="dxa"/>
            <w:vAlign w:val="center"/>
          </w:tcPr>
          <w:p w14:paraId="44131DA2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4C22E5E1" w14:textId="77777777" w:rsidTr="00C43AE8">
        <w:tc>
          <w:tcPr>
            <w:tcW w:w="2552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4111" w:type="dxa"/>
            <w:vAlign w:val="center"/>
          </w:tcPr>
          <w:p w14:paraId="1FFF95F4" w14:textId="4E917C6C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 xml:space="preserve">кабины </w:t>
            </w:r>
            <w:r w:rsidRPr="00F675BA">
              <w:rPr>
                <w:rFonts w:cs="Times New Roman"/>
                <w:szCs w:val="24"/>
              </w:rPr>
              <w:t>тускло”</w:t>
            </w:r>
          </w:p>
        </w:tc>
        <w:tc>
          <w:tcPr>
            <w:tcW w:w="3260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23E33342" w14:textId="77777777" w:rsidTr="00C43AE8">
        <w:tc>
          <w:tcPr>
            <w:tcW w:w="2552" w:type="dxa"/>
            <w:vAlign w:val="center"/>
          </w:tcPr>
          <w:p w14:paraId="71D9B4DD" w14:textId="45458D29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4111" w:type="dxa"/>
            <w:vAlign w:val="center"/>
          </w:tcPr>
          <w:p w14:paraId="47FC711B" w14:textId="59B70EDE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 xml:space="preserve">Освещение кабины </w:t>
            </w:r>
            <w:r w:rsidRPr="00F675BA">
              <w:rPr>
                <w:rFonts w:cs="Times New Roman"/>
                <w:szCs w:val="24"/>
              </w:rPr>
              <w:t>ярко”</w:t>
            </w:r>
          </w:p>
        </w:tc>
        <w:tc>
          <w:tcPr>
            <w:tcW w:w="3260" w:type="dxa"/>
            <w:vAlign w:val="center"/>
          </w:tcPr>
          <w:p w14:paraId="3A8BE529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35DE235D" w14:textId="77777777" w:rsidTr="00C43AE8">
        <w:tc>
          <w:tcPr>
            <w:tcW w:w="2552" w:type="dxa"/>
            <w:vAlign w:val="center"/>
          </w:tcPr>
          <w:p w14:paraId="4C48E60A" w14:textId="11E8695A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4111" w:type="dxa"/>
            <w:vAlign w:val="center"/>
          </w:tcPr>
          <w:p w14:paraId="23ADE932" w14:textId="045426C5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тускло”</w:t>
            </w:r>
          </w:p>
        </w:tc>
        <w:tc>
          <w:tcPr>
            <w:tcW w:w="3260" w:type="dxa"/>
            <w:vAlign w:val="center"/>
          </w:tcPr>
          <w:p w14:paraId="61D7FBA7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1B783E" w:rsidRPr="00F675BA" w14:paraId="65B31497" w14:textId="77777777" w:rsidTr="00C43AE8">
        <w:tc>
          <w:tcPr>
            <w:tcW w:w="2552" w:type="dxa"/>
            <w:vAlign w:val="center"/>
          </w:tcPr>
          <w:p w14:paraId="44FF8656" w14:textId="50DA82B0" w:rsidR="001B783E" w:rsidRPr="00F675BA" w:rsidRDefault="001B783E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4111" w:type="dxa"/>
            <w:vAlign w:val="center"/>
          </w:tcPr>
          <w:p w14:paraId="19D16204" w14:textId="70252028" w:rsidR="001B783E" w:rsidRPr="00F675BA" w:rsidRDefault="001B783E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“Цепи управления”</w:t>
            </w:r>
          </w:p>
        </w:tc>
        <w:tc>
          <w:tcPr>
            <w:tcW w:w="3260" w:type="dxa"/>
            <w:vAlign w:val="center"/>
          </w:tcPr>
          <w:p w14:paraId="10AA05F4" w14:textId="77777777" w:rsidR="001B783E" w:rsidRPr="00F675BA" w:rsidRDefault="001B783E" w:rsidP="001B783E">
            <w:pPr>
              <w:rPr>
                <w:rFonts w:cs="Times New Roman"/>
                <w:szCs w:val="24"/>
              </w:rPr>
            </w:pPr>
          </w:p>
        </w:tc>
      </w:tr>
      <w:tr w:rsidR="00C43AE8" w:rsidRPr="00F675BA" w14:paraId="1E0EE886" w14:textId="77777777" w:rsidTr="00C43AE8">
        <w:tc>
          <w:tcPr>
            <w:tcW w:w="2552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4111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260" w:type="dxa"/>
            <w:vAlign w:val="center"/>
          </w:tcPr>
          <w:p w14:paraId="72C8D7E2" w14:textId="392DCD4A" w:rsidR="00C43AE8" w:rsidRPr="00F675BA" w:rsidRDefault="000700E9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Извлечение рукоятки только при</w:t>
            </w:r>
            <w:r w:rsidRPr="00F675BA">
              <w:rPr>
                <w:rFonts w:cs="Times New Roman"/>
                <w:szCs w:val="24"/>
              </w:rPr>
              <w:t xml:space="preserve"> нулевом положении</w:t>
            </w:r>
            <w:r w:rsidRPr="00F675BA"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реверсивного вала</w:t>
            </w:r>
          </w:p>
        </w:tc>
      </w:tr>
      <w:tr w:rsidR="00C60FFA" w:rsidRPr="00F675BA" w14:paraId="4A97E2AD" w14:textId="0A8C172B" w:rsidTr="00C43AE8">
        <w:tc>
          <w:tcPr>
            <w:tcW w:w="2552" w:type="dxa"/>
            <w:vAlign w:val="center"/>
          </w:tcPr>
          <w:p w14:paraId="092F201A" w14:textId="7C9E9A9B" w:rsidR="00C60FFA" w:rsidRPr="00F675BA" w:rsidRDefault="00C60FFA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4111" w:type="dxa"/>
            <w:vAlign w:val="center"/>
          </w:tcPr>
          <w:p w14:paraId="6FEF4E33" w14:textId="5B0C2D3A" w:rsidR="00C60FFA" w:rsidRPr="00F675BA" w:rsidRDefault="00C60FFA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реверсивного вала</w:t>
            </w:r>
            <w:r w:rsidRPr="00F675BA">
              <w:rPr>
                <w:rFonts w:cs="Times New Roman"/>
                <w:szCs w:val="24"/>
              </w:rPr>
              <w:br/>
              <w:t>вперед, в том числе включение</w:t>
            </w:r>
            <w:r w:rsidRPr="00F675BA">
              <w:rPr>
                <w:rFonts w:cs="Times New Roman"/>
                <w:szCs w:val="24"/>
              </w:rPr>
              <w:br/>
              <w:t>ступеней ослабления возбуждения</w:t>
            </w:r>
            <w:r w:rsidRPr="00F675BA">
              <w:rPr>
                <w:rFonts w:cs="Times New Roman"/>
                <w:szCs w:val="24"/>
              </w:rPr>
              <w:br/>
              <w:t>тяговых электродвигателей (ОВ 1–3)</w:t>
            </w:r>
          </w:p>
        </w:tc>
        <w:tc>
          <w:tcPr>
            <w:tcW w:w="3260" w:type="dxa"/>
            <w:vMerge w:val="restart"/>
            <w:vAlign w:val="center"/>
          </w:tcPr>
          <w:p w14:paraId="3B617AC7" w14:textId="2A731CBE" w:rsidR="00C60FFA" w:rsidRPr="00F675BA" w:rsidRDefault="00C60FFA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Переключение направления движения возможно только</w:t>
            </w:r>
            <w:r w:rsidR="000700E9" w:rsidRPr="00F675BA">
              <w:rPr>
                <w:rFonts w:cs="Times New Roman"/>
                <w:szCs w:val="24"/>
              </w:rPr>
              <w:t xml:space="preserve"> при</w:t>
            </w:r>
            <w:r w:rsidRPr="00F675BA">
              <w:rPr>
                <w:rFonts w:cs="Times New Roman"/>
                <w:szCs w:val="24"/>
              </w:rPr>
              <w:t xml:space="preserve"> нулевом положении главного вала контроллера</w:t>
            </w:r>
          </w:p>
        </w:tc>
      </w:tr>
      <w:tr w:rsidR="00C60FFA" w:rsidRPr="00F675BA" w14:paraId="7F96E630" w14:textId="25AFF9F0" w:rsidTr="00C43AE8">
        <w:tc>
          <w:tcPr>
            <w:tcW w:w="2552" w:type="dxa"/>
            <w:vAlign w:val="center"/>
          </w:tcPr>
          <w:p w14:paraId="1B7AF6EB" w14:textId="6B9E216B" w:rsidR="00C60FFA" w:rsidRPr="00F675BA" w:rsidRDefault="00C60FFA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4111" w:type="dxa"/>
            <w:vAlign w:val="center"/>
          </w:tcPr>
          <w:p w14:paraId="575F56EF" w14:textId="177B65A9" w:rsidR="00C60FFA" w:rsidRPr="00F675BA" w:rsidRDefault="00C60FFA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реверсивного вала</w:t>
            </w:r>
            <w:r w:rsidRPr="00F675BA">
              <w:rPr>
                <w:rFonts w:cs="Times New Roman"/>
                <w:szCs w:val="24"/>
              </w:rPr>
              <w:br/>
              <w:t>назад, в т.ч. сброс ступеней ОВ</w:t>
            </w:r>
          </w:p>
        </w:tc>
        <w:tc>
          <w:tcPr>
            <w:tcW w:w="3260" w:type="dxa"/>
            <w:vMerge/>
            <w:vAlign w:val="center"/>
          </w:tcPr>
          <w:p w14:paraId="6B143743" w14:textId="77777777" w:rsidR="00C60FFA" w:rsidRPr="00F675BA" w:rsidRDefault="00C60FFA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FA4667" w:rsidRPr="00F675BA" w14:paraId="2F65478D" w14:textId="019905B2" w:rsidTr="00C43AE8">
        <w:tc>
          <w:tcPr>
            <w:tcW w:w="2552" w:type="dxa"/>
            <w:vAlign w:val="center"/>
          </w:tcPr>
          <w:p w14:paraId="5E74A0FE" w14:textId="214D84A9" w:rsidR="00FA4667" w:rsidRPr="00F675BA" w:rsidRDefault="00FA4667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4111" w:type="dxa"/>
            <w:vAlign w:val="center"/>
          </w:tcPr>
          <w:p w14:paraId="3B510CCF" w14:textId="2B63C407" w:rsidR="00FA4667" w:rsidRPr="00F675BA" w:rsidRDefault="00FA4667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контроллера машиниста “на себя”</w:t>
            </w:r>
          </w:p>
        </w:tc>
        <w:tc>
          <w:tcPr>
            <w:tcW w:w="3260" w:type="dxa"/>
            <w:vMerge w:val="restart"/>
            <w:vAlign w:val="center"/>
          </w:tcPr>
          <w:p w14:paraId="667C36FB" w14:textId="5366F1EB" w:rsidR="00FA4667" w:rsidRPr="00F675BA" w:rsidRDefault="00FA4667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главного вала заблокирована при нулевом положении реверсивного вала</w:t>
            </w:r>
          </w:p>
        </w:tc>
      </w:tr>
      <w:tr w:rsidR="00FA4667" w:rsidRPr="00F675BA" w14:paraId="298D872E" w14:textId="465639AA" w:rsidTr="00C43AE8">
        <w:tc>
          <w:tcPr>
            <w:tcW w:w="2552" w:type="dxa"/>
            <w:vAlign w:val="center"/>
          </w:tcPr>
          <w:p w14:paraId="4AC53837" w14:textId="35E7068F" w:rsidR="00FA4667" w:rsidRPr="00F675BA" w:rsidRDefault="00FA4667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4111" w:type="dxa"/>
            <w:vAlign w:val="center"/>
          </w:tcPr>
          <w:p w14:paraId="0B0A69E7" w14:textId="7CE31FCD" w:rsidR="00FA4667" w:rsidRPr="00F675BA" w:rsidRDefault="00FA4667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контроллера машиниста “от себя”</w:t>
            </w:r>
          </w:p>
        </w:tc>
        <w:tc>
          <w:tcPr>
            <w:tcW w:w="3260" w:type="dxa"/>
            <w:vMerge/>
            <w:vAlign w:val="center"/>
          </w:tcPr>
          <w:p w14:paraId="74EF0513" w14:textId="77777777" w:rsidR="00FA4667" w:rsidRPr="00F675BA" w:rsidRDefault="00FA4667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FA4667" w:rsidRPr="00F675BA" w14:paraId="695E7E1E" w14:textId="10A28D56" w:rsidTr="00C43AE8">
        <w:tc>
          <w:tcPr>
            <w:tcW w:w="2552" w:type="dxa"/>
            <w:vAlign w:val="center"/>
          </w:tcPr>
          <w:p w14:paraId="52B86680" w14:textId="1758FC8F" w:rsidR="00FA4667" w:rsidRPr="00F675BA" w:rsidRDefault="00FA4667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4111" w:type="dxa"/>
            <w:vAlign w:val="center"/>
          </w:tcPr>
          <w:p w14:paraId="07412614" w14:textId="261EB5F3" w:rsidR="00FA4667" w:rsidRPr="00F675BA" w:rsidRDefault="00FA4667" w:rsidP="00B7625A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Возврат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КМ в нулевое положение</w:t>
            </w:r>
          </w:p>
        </w:tc>
        <w:tc>
          <w:tcPr>
            <w:tcW w:w="3260" w:type="dxa"/>
            <w:vMerge/>
            <w:vAlign w:val="center"/>
          </w:tcPr>
          <w:p w14:paraId="4714D137" w14:textId="77777777" w:rsidR="00FA4667" w:rsidRPr="00F675BA" w:rsidRDefault="00FA4667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A51AAB" w:rsidRPr="00F675BA" w14:paraId="1CE6922A" w14:textId="04AB14EF" w:rsidTr="00C43AE8">
        <w:tc>
          <w:tcPr>
            <w:tcW w:w="2552" w:type="dxa"/>
            <w:vAlign w:val="center"/>
          </w:tcPr>
          <w:p w14:paraId="56031593" w14:textId="1F581D3D" w:rsidR="00A51AAB" w:rsidRPr="00F675BA" w:rsidRDefault="00A51AAB" w:rsidP="00A35743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lastRenderedPageBreak/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4111" w:type="dxa"/>
            <w:vAlign w:val="center"/>
          </w:tcPr>
          <w:p w14:paraId="4F5F7A60" w14:textId="476F3BD0" w:rsidR="00A51AAB" w:rsidRPr="00F675BA" w:rsidRDefault="00A51AAB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260" w:type="dxa"/>
            <w:vAlign w:val="center"/>
          </w:tcPr>
          <w:p w14:paraId="324EC228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418FD9CC" w14:textId="127B4E41" w:rsidTr="00C43AE8">
        <w:tc>
          <w:tcPr>
            <w:tcW w:w="2552" w:type="dxa"/>
            <w:vAlign w:val="center"/>
          </w:tcPr>
          <w:p w14:paraId="129318C2" w14:textId="1D069EAE" w:rsidR="00A51AAB" w:rsidRPr="00F675BA" w:rsidRDefault="00A51AAB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4111" w:type="dxa"/>
            <w:vAlign w:val="center"/>
          </w:tcPr>
          <w:p w14:paraId="30297590" w14:textId="5C53BFC8" w:rsidR="00A51AAB" w:rsidRPr="00F675BA" w:rsidRDefault="00A51AAB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260" w:type="dxa"/>
            <w:vAlign w:val="center"/>
          </w:tcPr>
          <w:p w14:paraId="1F75BF4C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5F4E7E32" w14:textId="03389C7B" w:rsidTr="00C43AE8">
        <w:tc>
          <w:tcPr>
            <w:tcW w:w="2552" w:type="dxa"/>
            <w:vAlign w:val="center"/>
          </w:tcPr>
          <w:p w14:paraId="0442B6E6" w14:textId="77777777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4111" w:type="dxa"/>
            <w:vAlign w:val="center"/>
          </w:tcPr>
          <w:p w14:paraId="0E6F4FA1" w14:textId="77777777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260" w:type="dxa"/>
            <w:vAlign w:val="center"/>
          </w:tcPr>
          <w:p w14:paraId="2DD7D44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55BD2" w:rsidRPr="00F675BA" w14:paraId="04B19C3F" w14:textId="77777777" w:rsidTr="00C43AE8">
        <w:tc>
          <w:tcPr>
            <w:tcW w:w="2552" w:type="dxa"/>
            <w:vAlign w:val="center"/>
          </w:tcPr>
          <w:p w14:paraId="28C35BC2" w14:textId="77777777" w:rsidR="00855BD2" w:rsidRPr="00F675BA" w:rsidRDefault="00855BD2" w:rsidP="008B669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4111" w:type="dxa"/>
            <w:vAlign w:val="center"/>
          </w:tcPr>
          <w:p w14:paraId="69A3E848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260" w:type="dxa"/>
            <w:vAlign w:val="center"/>
          </w:tcPr>
          <w:p w14:paraId="501304F2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</w:p>
        </w:tc>
      </w:tr>
      <w:tr w:rsidR="00855BD2" w:rsidRPr="00F675BA" w14:paraId="3786BBED" w14:textId="77777777" w:rsidTr="00C43AE8">
        <w:tc>
          <w:tcPr>
            <w:tcW w:w="2552" w:type="dxa"/>
            <w:vAlign w:val="center"/>
          </w:tcPr>
          <w:p w14:paraId="2CC3D8AE" w14:textId="77777777" w:rsidR="00855BD2" w:rsidRPr="00F675BA" w:rsidRDefault="00855BD2" w:rsidP="008B669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4111" w:type="dxa"/>
            <w:vAlign w:val="center"/>
          </w:tcPr>
          <w:p w14:paraId="705C6319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260" w:type="dxa"/>
            <w:vAlign w:val="center"/>
          </w:tcPr>
          <w:p w14:paraId="2352B8C2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5BDB2EB3" w14:textId="4BF881F7" w:rsidTr="00C43AE8">
        <w:tc>
          <w:tcPr>
            <w:tcW w:w="2552" w:type="dxa"/>
            <w:vAlign w:val="center"/>
          </w:tcPr>
          <w:p w14:paraId="614C3288" w14:textId="53E3BC4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V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4111" w:type="dxa"/>
            <w:vAlign w:val="center"/>
          </w:tcPr>
          <w:p w14:paraId="433B7A9A" w14:textId="47BB9682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“Электропневматический</w:t>
            </w:r>
            <w:r w:rsidRPr="00F675BA">
              <w:rPr>
                <w:rFonts w:cs="Times New Roman"/>
                <w:szCs w:val="24"/>
              </w:rPr>
              <w:br/>
              <w:t>тормоз”</w:t>
            </w:r>
          </w:p>
        </w:tc>
        <w:tc>
          <w:tcPr>
            <w:tcW w:w="3260" w:type="dxa"/>
            <w:vAlign w:val="center"/>
          </w:tcPr>
          <w:p w14:paraId="179EB21B" w14:textId="1701A6CF" w:rsidR="00A51AAB" w:rsidRPr="00F675BA" w:rsidRDefault="00A51AAB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Только на ВЛ60пк</w:t>
            </w:r>
          </w:p>
        </w:tc>
      </w:tr>
      <w:tr w:rsidR="00C60FFA" w:rsidRPr="00F675BA" w14:paraId="118A61D1" w14:textId="77777777" w:rsidTr="00C43AE8">
        <w:tc>
          <w:tcPr>
            <w:tcW w:w="9923" w:type="dxa"/>
            <w:gridSpan w:val="3"/>
            <w:vAlign w:val="center"/>
          </w:tcPr>
          <w:p w14:paraId="0AC3B884" w14:textId="6432761E" w:rsidR="00C60FFA" w:rsidRPr="00F675BA" w:rsidRDefault="00C60FFA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машиниста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395</w:t>
            </w:r>
          </w:p>
        </w:tc>
      </w:tr>
      <w:tr w:rsidR="00A51AAB" w:rsidRPr="00F675BA" w14:paraId="569F05F4" w14:textId="386D3DB0" w:rsidTr="00C43AE8">
        <w:tc>
          <w:tcPr>
            <w:tcW w:w="2552" w:type="dxa"/>
            <w:vAlign w:val="center"/>
          </w:tcPr>
          <w:p w14:paraId="23F58671" w14:textId="58B3B26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F675BA">
              <w:rPr>
                <w:rFonts w:cs="Times New Roman"/>
                <w:sz w:val="28"/>
                <w:szCs w:val="28"/>
                <w:lang w:val="en-US"/>
              </w:rPr>
              <w:t>‘ (</w:t>
            </w:r>
            <w:proofErr w:type="gramEnd"/>
            <w:r w:rsidRPr="00F675BA">
              <w:rPr>
                <w:rFonts w:cs="Times New Roman"/>
                <w:sz w:val="28"/>
                <w:szCs w:val="28"/>
              </w:rPr>
              <w:t>э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4111" w:type="dxa"/>
            <w:vAlign w:val="center"/>
          </w:tcPr>
          <w:p w14:paraId="39A3291D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34C2386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</w:p>
        </w:tc>
        <w:tc>
          <w:tcPr>
            <w:tcW w:w="3260" w:type="dxa"/>
            <w:vAlign w:val="center"/>
          </w:tcPr>
          <w:p w14:paraId="51E458C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7F746DE6" w14:textId="402FEF2A" w:rsidTr="00C43AE8">
        <w:tc>
          <w:tcPr>
            <w:tcW w:w="2552" w:type="dxa"/>
            <w:vAlign w:val="center"/>
          </w:tcPr>
          <w:p w14:paraId="587FD980" w14:textId="2DA9860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; (</w:t>
            </w:r>
            <w:r w:rsidRPr="00F675BA">
              <w:rPr>
                <w:rFonts w:cs="Times New Roman"/>
                <w:sz w:val="28"/>
                <w:szCs w:val="28"/>
              </w:rPr>
              <w:t>ж)</w:t>
            </w:r>
          </w:p>
        </w:tc>
        <w:tc>
          <w:tcPr>
            <w:tcW w:w="4111" w:type="dxa"/>
            <w:vAlign w:val="center"/>
          </w:tcPr>
          <w:p w14:paraId="60CFA5AE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3BC7EA4D" w14:textId="1512BFB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“от себя”</w:t>
            </w:r>
          </w:p>
        </w:tc>
        <w:tc>
          <w:tcPr>
            <w:tcW w:w="3260" w:type="dxa"/>
            <w:vAlign w:val="center"/>
          </w:tcPr>
          <w:p w14:paraId="09F702AA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79A8AADC" w14:textId="642DF684" w:rsidTr="00C43AE8">
        <w:tc>
          <w:tcPr>
            <w:tcW w:w="2552" w:type="dxa"/>
            <w:vAlign w:val="center"/>
          </w:tcPr>
          <w:p w14:paraId="54EF3488" w14:textId="5A1BC86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4111" w:type="dxa"/>
            <w:vAlign w:val="center"/>
          </w:tcPr>
          <w:p w14:paraId="77BF1C2C" w14:textId="51B8DB6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 (зарядка и отпуск)</w:t>
            </w:r>
          </w:p>
        </w:tc>
        <w:tc>
          <w:tcPr>
            <w:tcW w:w="3260" w:type="dxa"/>
            <w:vAlign w:val="center"/>
          </w:tcPr>
          <w:p w14:paraId="52572016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10157097" w14:textId="7376C8AD" w:rsidTr="00C43AE8">
        <w:tc>
          <w:tcPr>
            <w:tcW w:w="2552" w:type="dxa"/>
            <w:vAlign w:val="center"/>
          </w:tcPr>
          <w:p w14:paraId="6E20EBA1" w14:textId="53CFA17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4111" w:type="dxa"/>
            <w:vAlign w:val="center"/>
          </w:tcPr>
          <w:p w14:paraId="7FFC60AB" w14:textId="67B44285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 (поездное)</w:t>
            </w:r>
          </w:p>
        </w:tc>
        <w:tc>
          <w:tcPr>
            <w:tcW w:w="3260" w:type="dxa"/>
            <w:vAlign w:val="center"/>
          </w:tcPr>
          <w:p w14:paraId="2EFD892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26B90E8A" w14:textId="4F82D9F5" w:rsidTr="00C43AE8">
        <w:tc>
          <w:tcPr>
            <w:tcW w:w="2552" w:type="dxa"/>
            <w:vAlign w:val="center"/>
          </w:tcPr>
          <w:p w14:paraId="45794722" w14:textId="2EE840C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4111" w:type="dxa"/>
            <w:vAlign w:val="center"/>
          </w:tcPr>
          <w:p w14:paraId="58AAACEE" w14:textId="3FCA3A8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 (</w:t>
            </w:r>
            <w:proofErr w:type="spellStart"/>
            <w:r w:rsidRPr="00F675BA">
              <w:rPr>
                <w:rFonts w:cs="Times New Roman"/>
                <w:szCs w:val="24"/>
              </w:rPr>
              <w:t>перекрыша</w:t>
            </w:r>
            <w:proofErr w:type="spellEnd"/>
            <w:r w:rsidRPr="00F675BA">
              <w:rPr>
                <w:rFonts w:cs="Times New Roman"/>
                <w:szCs w:val="24"/>
              </w:rPr>
              <w:br/>
              <w:t>без питания утечек из ТМ)</w:t>
            </w:r>
          </w:p>
        </w:tc>
        <w:tc>
          <w:tcPr>
            <w:tcW w:w="3260" w:type="dxa"/>
            <w:vAlign w:val="center"/>
          </w:tcPr>
          <w:p w14:paraId="69F068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6247A242" w14:textId="46E47C9D" w:rsidTr="00C43AE8">
        <w:tc>
          <w:tcPr>
            <w:tcW w:w="2552" w:type="dxa"/>
            <w:vAlign w:val="center"/>
          </w:tcPr>
          <w:p w14:paraId="2B55D57A" w14:textId="425CBE6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4111" w:type="dxa"/>
            <w:vAlign w:val="center"/>
          </w:tcPr>
          <w:p w14:paraId="16EB772C" w14:textId="7083BB6E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 (</w:t>
            </w:r>
            <w:proofErr w:type="spellStart"/>
            <w:r w:rsidRPr="00F675BA">
              <w:rPr>
                <w:rFonts w:cs="Times New Roman"/>
                <w:szCs w:val="24"/>
              </w:rPr>
              <w:t>перекрыша</w:t>
            </w:r>
            <w:proofErr w:type="spellEnd"/>
            <w:r w:rsidRPr="00F675BA">
              <w:rPr>
                <w:rFonts w:cs="Times New Roman"/>
                <w:szCs w:val="24"/>
              </w:rPr>
              <w:br/>
              <w:t>с питанием утечек из ТМ)</w:t>
            </w:r>
          </w:p>
        </w:tc>
        <w:tc>
          <w:tcPr>
            <w:tcW w:w="3260" w:type="dxa"/>
            <w:vAlign w:val="center"/>
          </w:tcPr>
          <w:p w14:paraId="468D75A4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21503041" w14:textId="3BE6EFEB" w:rsidTr="00C43AE8">
        <w:tc>
          <w:tcPr>
            <w:tcW w:w="2552" w:type="dxa"/>
            <w:vAlign w:val="center"/>
          </w:tcPr>
          <w:p w14:paraId="32AEE8D5" w14:textId="7B9830AA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4111" w:type="dxa"/>
            <w:vAlign w:val="center"/>
          </w:tcPr>
          <w:p w14:paraId="7B26F9F5" w14:textId="21D63DD4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</w:t>
            </w:r>
            <w:proofErr w:type="spellStart"/>
            <w:r w:rsidRPr="00F675BA">
              <w:rPr>
                <w:rFonts w:cs="Times New Roman"/>
                <w:szCs w:val="24"/>
              </w:rPr>
              <w:t>Va</w:t>
            </w:r>
            <w:proofErr w:type="spellEnd"/>
            <w:r w:rsidRPr="00F675BA">
              <w:rPr>
                <w:rFonts w:cs="Times New Roman"/>
                <w:szCs w:val="24"/>
              </w:rPr>
              <w:t xml:space="preserve"> (замедленное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260" w:type="dxa"/>
            <w:vAlign w:val="center"/>
          </w:tcPr>
          <w:p w14:paraId="258ECDF5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bookmarkEnd w:id="0"/>
      <w:tr w:rsidR="00A51AAB" w:rsidRPr="00F675BA" w14:paraId="1B45073A" w14:textId="728003B2" w:rsidTr="00C43AE8">
        <w:tc>
          <w:tcPr>
            <w:tcW w:w="2552" w:type="dxa"/>
            <w:vAlign w:val="center"/>
          </w:tcPr>
          <w:p w14:paraId="1AC44911" w14:textId="6209EB64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4111" w:type="dxa"/>
            <w:vAlign w:val="center"/>
          </w:tcPr>
          <w:p w14:paraId="7733DA27" w14:textId="78AA185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 (служебное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260" w:type="dxa"/>
            <w:vAlign w:val="center"/>
          </w:tcPr>
          <w:p w14:paraId="341ABFB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0F112393" w14:textId="013AD470" w:rsidTr="00C43AE8">
        <w:tc>
          <w:tcPr>
            <w:tcW w:w="2552" w:type="dxa"/>
            <w:vAlign w:val="center"/>
          </w:tcPr>
          <w:p w14:paraId="03783C42" w14:textId="3A2502CC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4111" w:type="dxa"/>
            <w:vAlign w:val="center"/>
          </w:tcPr>
          <w:p w14:paraId="36AC67A6" w14:textId="5C843C1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 (экстренное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260" w:type="dxa"/>
            <w:vAlign w:val="center"/>
          </w:tcPr>
          <w:p w14:paraId="48F47C31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C60FFA" w:rsidRPr="00F675BA" w14:paraId="66EDB984" w14:textId="664D43C8" w:rsidTr="00C43AE8">
        <w:tc>
          <w:tcPr>
            <w:tcW w:w="9923" w:type="dxa"/>
            <w:gridSpan w:val="3"/>
            <w:vAlign w:val="center"/>
          </w:tcPr>
          <w:p w14:paraId="3D2E4F1C" w14:textId="062364F4" w:rsidR="00C60FFA" w:rsidRPr="00F675BA" w:rsidRDefault="00C60FFA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вспомогательного тормоза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№254</w:t>
            </w:r>
          </w:p>
        </w:tc>
      </w:tr>
      <w:tr w:rsidR="00A51AAB" w:rsidRPr="00F675BA" w14:paraId="30991D79" w14:textId="349DBDE3" w:rsidTr="00C43AE8">
        <w:tc>
          <w:tcPr>
            <w:tcW w:w="2552" w:type="dxa"/>
            <w:vAlign w:val="center"/>
          </w:tcPr>
          <w:p w14:paraId="4E698AAE" w14:textId="7E940C94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]</w:t>
            </w:r>
            <w:r w:rsidR="00686B87" w:rsidRPr="00F675BA">
              <w:rPr>
                <w:rFonts w:cs="Times New Roman"/>
                <w:sz w:val="28"/>
                <w:szCs w:val="28"/>
                <w:lang w:val="en-US"/>
              </w:rPr>
              <w:t xml:space="preserve"> (</w:t>
            </w:r>
            <w:r w:rsidR="00686B87" w:rsidRPr="00F675BA">
              <w:rPr>
                <w:rFonts w:cs="Times New Roman"/>
                <w:sz w:val="28"/>
                <w:szCs w:val="28"/>
              </w:rPr>
              <w:t>ъ</w:t>
            </w:r>
            <w:r w:rsidR="00686B87"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4111" w:type="dxa"/>
            <w:vAlign w:val="center"/>
          </w:tcPr>
          <w:p w14:paraId="1286821D" w14:textId="77777777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4D3A46FC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</w:p>
        </w:tc>
        <w:tc>
          <w:tcPr>
            <w:tcW w:w="3260" w:type="dxa"/>
            <w:vAlign w:val="center"/>
          </w:tcPr>
          <w:p w14:paraId="228A89B4" w14:textId="2B946AA3" w:rsidR="00A51AAB" w:rsidRPr="00F675BA" w:rsidRDefault="009441C6" w:rsidP="009441C6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A51AAB" w:rsidRPr="00F675BA" w14:paraId="27936EDC" w14:textId="37D188DF" w:rsidTr="00C43AE8">
        <w:tc>
          <w:tcPr>
            <w:tcW w:w="2552" w:type="dxa"/>
            <w:vAlign w:val="center"/>
          </w:tcPr>
          <w:p w14:paraId="2DB43EA1" w14:textId="594F314A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[</w:t>
            </w:r>
            <w:r w:rsidR="00686B87" w:rsidRPr="00F675BA">
              <w:rPr>
                <w:rFonts w:cs="Times New Roman"/>
                <w:sz w:val="28"/>
                <w:szCs w:val="28"/>
              </w:rPr>
              <w:t xml:space="preserve"> (х)</w:t>
            </w:r>
          </w:p>
        </w:tc>
        <w:tc>
          <w:tcPr>
            <w:tcW w:w="4111" w:type="dxa"/>
            <w:vAlign w:val="center"/>
          </w:tcPr>
          <w:p w14:paraId="63161CCE" w14:textId="77777777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76D369EC" w14:textId="625C044B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“от себя”</w:t>
            </w:r>
          </w:p>
        </w:tc>
        <w:tc>
          <w:tcPr>
            <w:tcW w:w="3260" w:type="dxa"/>
            <w:vAlign w:val="center"/>
          </w:tcPr>
          <w:p w14:paraId="7C7C9B9D" w14:textId="4A2E3239" w:rsidR="009441C6" w:rsidRPr="00F675BA" w:rsidRDefault="009441C6" w:rsidP="000700E9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При удержании клавиши постановка в положение 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  <w:r w:rsidR="000700E9" w:rsidRPr="00F675BA">
              <w:rPr>
                <w:rFonts w:cs="Times New Roman"/>
                <w:szCs w:val="24"/>
              </w:rPr>
              <w:t xml:space="preserve"> </w:t>
            </w:r>
            <w:r w:rsidR="002502DB" w:rsidRPr="00F675BA">
              <w:rPr>
                <w:rFonts w:cs="Times New Roman"/>
                <w:szCs w:val="24"/>
              </w:rPr>
              <w:t>(отпуск тормозов локомотива)</w:t>
            </w:r>
          </w:p>
        </w:tc>
      </w:tr>
      <w:tr w:rsidR="00A51AAB" w:rsidRPr="00F675BA" w14:paraId="7ECFF9C3" w14:textId="536AD69C" w:rsidTr="00C43AE8">
        <w:tc>
          <w:tcPr>
            <w:tcW w:w="2552" w:type="dxa"/>
            <w:vAlign w:val="center"/>
          </w:tcPr>
          <w:p w14:paraId="6ED3FC31" w14:textId="50F194DC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4111" w:type="dxa"/>
            <w:vAlign w:val="center"/>
          </w:tcPr>
          <w:p w14:paraId="557EDC22" w14:textId="2D946065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 (поездное)</w:t>
            </w:r>
          </w:p>
        </w:tc>
        <w:tc>
          <w:tcPr>
            <w:tcW w:w="3260" w:type="dxa"/>
            <w:vAlign w:val="center"/>
          </w:tcPr>
          <w:p w14:paraId="44B8132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61EEE4EA" w14:textId="64C4DD38" w:rsidTr="00C43AE8">
        <w:tc>
          <w:tcPr>
            <w:tcW w:w="2552" w:type="dxa"/>
            <w:vAlign w:val="center"/>
          </w:tcPr>
          <w:p w14:paraId="0BAD9FE2" w14:textId="1C1C67A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4111" w:type="dxa"/>
            <w:vAlign w:val="center"/>
          </w:tcPr>
          <w:p w14:paraId="1EDB6643" w14:textId="22A2EF0B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  <w:r w:rsidRPr="00F675BA">
              <w:rPr>
                <w:rFonts w:cs="Times New Roman"/>
                <w:szCs w:val="24"/>
                <w:lang w:val="en-US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(ступень 0,13 МПа)</w:t>
            </w:r>
          </w:p>
        </w:tc>
        <w:tc>
          <w:tcPr>
            <w:tcW w:w="3260" w:type="dxa"/>
            <w:vAlign w:val="center"/>
          </w:tcPr>
          <w:p w14:paraId="6F67A3C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6932729B" w14:textId="7603F657" w:rsidTr="00C43AE8">
        <w:tc>
          <w:tcPr>
            <w:tcW w:w="2552" w:type="dxa"/>
            <w:vAlign w:val="center"/>
          </w:tcPr>
          <w:p w14:paraId="24D0D747" w14:textId="5C62E67E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4111" w:type="dxa"/>
            <w:vAlign w:val="center"/>
          </w:tcPr>
          <w:p w14:paraId="7ADF7257" w14:textId="76EBDC58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 (ступень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260" w:type="dxa"/>
            <w:vAlign w:val="center"/>
          </w:tcPr>
          <w:p w14:paraId="110E660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2FC19D4A" w14:textId="706C450C" w:rsidTr="00C43AE8">
        <w:tc>
          <w:tcPr>
            <w:tcW w:w="2552" w:type="dxa"/>
            <w:vAlign w:val="center"/>
          </w:tcPr>
          <w:p w14:paraId="4F63A004" w14:textId="522FA5B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4111" w:type="dxa"/>
            <w:vAlign w:val="center"/>
          </w:tcPr>
          <w:p w14:paraId="3BFE8F06" w14:textId="51711919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 (ступень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260" w:type="dxa"/>
            <w:vAlign w:val="center"/>
          </w:tcPr>
          <w:p w14:paraId="04A1D3E6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257DC7E6" w14:textId="4F4ADFD1" w:rsidTr="00C43AE8">
        <w:tc>
          <w:tcPr>
            <w:tcW w:w="2552" w:type="dxa"/>
            <w:vAlign w:val="center"/>
          </w:tcPr>
          <w:p w14:paraId="31BBFDFE" w14:textId="5191E71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4111" w:type="dxa"/>
            <w:vAlign w:val="center"/>
          </w:tcPr>
          <w:p w14:paraId="140BD883" w14:textId="7ADCBB1B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  <w:r w:rsidRPr="00F675BA">
              <w:rPr>
                <w:rFonts w:cs="Times New Roman"/>
                <w:szCs w:val="24"/>
              </w:rPr>
              <w:t xml:space="preserve"> (ступень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260" w:type="dxa"/>
            <w:vAlign w:val="center"/>
          </w:tcPr>
          <w:p w14:paraId="067936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C60FFA" w:rsidRPr="00F675BA" w14:paraId="53E401F9" w14:textId="73377909" w:rsidTr="00C43AE8">
        <w:tc>
          <w:tcPr>
            <w:tcW w:w="9923" w:type="dxa"/>
            <w:gridSpan w:val="3"/>
            <w:vAlign w:val="center"/>
          </w:tcPr>
          <w:p w14:paraId="322B3B11" w14:textId="743299A9" w:rsidR="00C60FFA" w:rsidRPr="00F675BA" w:rsidRDefault="00C60FFA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Электропневматический клапан автостопа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150</w:t>
            </w:r>
          </w:p>
        </w:tc>
      </w:tr>
      <w:tr w:rsidR="00A51AAB" w:rsidRPr="00F675BA" w14:paraId="5ADBE652" w14:textId="3F85CB20" w:rsidTr="00C43AE8">
        <w:tc>
          <w:tcPr>
            <w:tcW w:w="2552" w:type="dxa"/>
            <w:vAlign w:val="center"/>
          </w:tcPr>
          <w:p w14:paraId="6ED6F00A" w14:textId="12DC89F7" w:rsidR="00A51AAB" w:rsidRPr="00F675BA" w:rsidRDefault="00A51AAB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N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4111" w:type="dxa"/>
            <w:vAlign w:val="center"/>
          </w:tcPr>
          <w:p w14:paraId="46C3A69E" w14:textId="77777777" w:rsidR="00A51AAB" w:rsidRPr="00F675BA" w:rsidRDefault="00A51AAB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260" w:type="dxa"/>
            <w:vAlign w:val="center"/>
          </w:tcPr>
          <w:p w14:paraId="0ACE5D3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C60FFA" w:rsidRPr="00F675BA" w14:paraId="2B066A7B" w14:textId="01590167" w:rsidTr="00C43AE8">
        <w:tc>
          <w:tcPr>
            <w:tcW w:w="9923" w:type="dxa"/>
            <w:gridSpan w:val="3"/>
            <w:vAlign w:val="center"/>
          </w:tcPr>
          <w:p w14:paraId="4E9778B3" w14:textId="3DFF55A4" w:rsidR="00C60FFA" w:rsidRPr="00F675BA" w:rsidRDefault="00C60FFA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Устройство блокировки тормозов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367М</w:t>
            </w:r>
          </w:p>
        </w:tc>
      </w:tr>
      <w:tr w:rsidR="00A51AAB" w:rsidRPr="00F675BA" w14:paraId="072E4AC3" w14:textId="23FE5248" w:rsidTr="00C43AE8">
        <w:tc>
          <w:tcPr>
            <w:tcW w:w="2552" w:type="dxa"/>
            <w:vAlign w:val="center"/>
          </w:tcPr>
          <w:p w14:paraId="12DC66CC" w14:textId="62E82CD6" w:rsidR="00A51AAB" w:rsidRPr="00F675BA" w:rsidRDefault="00C43AE8" w:rsidP="00823B3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="00A51AAB"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A51AAB" w:rsidRPr="00F675BA">
              <w:rPr>
                <w:rFonts w:cs="Times New Roman"/>
                <w:sz w:val="28"/>
                <w:szCs w:val="28"/>
              </w:rPr>
              <w:t>Backspace</w:t>
            </w:r>
            <w:proofErr w:type="spellEnd"/>
            <w:r w:rsidR="00383B9F" w:rsidRPr="00F675BA">
              <w:rPr>
                <w:rFonts w:cs="Times New Roman"/>
                <w:sz w:val="28"/>
                <w:szCs w:val="28"/>
              </w:rPr>
              <w:br/>
            </w:r>
            <w:proofErr w:type="spellStart"/>
            <w:r w:rsidR="00A51AAB" w:rsidRPr="00F675BA">
              <w:rPr>
                <w:rFonts w:cs="Times New Roman"/>
                <w:sz w:val="28"/>
                <w:szCs w:val="28"/>
              </w:rPr>
              <w:t>Backspace</w:t>
            </w:r>
            <w:proofErr w:type="spellEnd"/>
          </w:p>
        </w:tc>
        <w:tc>
          <w:tcPr>
            <w:tcW w:w="4111" w:type="dxa"/>
            <w:vAlign w:val="center"/>
          </w:tcPr>
          <w:p w14:paraId="2C605875" w14:textId="7A38C183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Включить/выключить блокировку</w:t>
            </w:r>
            <w:r w:rsidR="00383B9F" w:rsidRPr="00F675BA"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тормозов</w:t>
            </w:r>
          </w:p>
        </w:tc>
        <w:tc>
          <w:tcPr>
            <w:tcW w:w="3260" w:type="dxa"/>
            <w:vAlign w:val="center"/>
          </w:tcPr>
          <w:p w14:paraId="6EA75EA2" w14:textId="46335F6D" w:rsidR="009441C6" w:rsidRPr="00F675BA" w:rsidRDefault="009441C6" w:rsidP="000700E9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По умолчанию включена.</w:t>
            </w:r>
            <w:r w:rsidR="000700E9" w:rsidRPr="00F675BA"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Переключение возможно только при разряженной тормозной магистрали</w:t>
            </w:r>
          </w:p>
        </w:tc>
      </w:tr>
      <w:tr w:rsidR="00A51AAB" w:rsidRPr="00F675BA" w14:paraId="19309525" w14:textId="25E65BD3" w:rsidTr="00C43AE8">
        <w:tc>
          <w:tcPr>
            <w:tcW w:w="2552" w:type="dxa"/>
            <w:vAlign w:val="center"/>
          </w:tcPr>
          <w:p w14:paraId="15F6CE8B" w14:textId="2692966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="00C43AE8"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4111" w:type="dxa"/>
            <w:vAlign w:val="center"/>
          </w:tcPr>
          <w:p w14:paraId="385E6AB6" w14:textId="79571EC2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 w:rsidRPr="00F675BA">
              <w:rPr>
                <w:rFonts w:cs="Times New Roman"/>
                <w:szCs w:val="24"/>
              </w:rPr>
              <w:br/>
              <w:t>комбинированного крана</w:t>
            </w:r>
          </w:p>
        </w:tc>
        <w:tc>
          <w:tcPr>
            <w:tcW w:w="3260" w:type="dxa"/>
            <w:vAlign w:val="center"/>
          </w:tcPr>
          <w:p w14:paraId="115D6195" w14:textId="44CB7A5C" w:rsidR="00A51AAB" w:rsidRPr="00F675BA" w:rsidRDefault="009441C6" w:rsidP="00A51AAB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По умолчанию в поездном положении</w:t>
            </w:r>
          </w:p>
        </w:tc>
      </w:tr>
    </w:tbl>
    <w:p w14:paraId="326744AB" w14:textId="0C20C992" w:rsidR="0018014F" w:rsidRPr="00F675BA" w:rsidRDefault="0018014F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60E1A01B" w14:textId="3BE0C22C" w:rsidR="00855BD2" w:rsidRPr="00F675BA" w:rsidRDefault="00855BD2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3885E934" w14:textId="77777777" w:rsidR="000700E9" w:rsidRPr="00F675BA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2A2C377E" w14:textId="40D3A150" w:rsidR="00B22451" w:rsidRPr="00F675BA" w:rsidRDefault="009379D5" w:rsidP="00B22451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>Краткое р</w:t>
      </w:r>
      <w:r w:rsidR="00B22451" w:rsidRPr="00F675BA">
        <w:rPr>
          <w:rFonts w:cs="Times New Roman"/>
          <w:b/>
          <w:sz w:val="28"/>
          <w:szCs w:val="28"/>
        </w:rPr>
        <w:t>уководство по запуску электровоза ВЛ60</w:t>
      </w:r>
      <w:r w:rsidR="00B22451" w:rsidRPr="00F675BA">
        <w:rPr>
          <w:rFonts w:cs="Times New Roman"/>
        </w:rPr>
        <w:t xml:space="preserve"> </w:t>
      </w:r>
      <w:r w:rsidR="00B22451" w:rsidRPr="00F675BA">
        <w:rPr>
          <w:rFonts w:cs="Times New Roman"/>
          <w:b/>
          <w:sz w:val="28"/>
          <w:szCs w:val="28"/>
        </w:rPr>
        <w:t>в RRS</w:t>
      </w:r>
    </w:p>
    <w:p w14:paraId="7D59A9A5" w14:textId="3044906E" w:rsidR="00B22451" w:rsidRPr="00F675BA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Подать напряжение в цепи управления токоприёмниками:</w:t>
      </w:r>
      <w:r w:rsidRPr="00F675BA">
        <w:rPr>
          <w:rFonts w:cs="Times New Roman"/>
          <w:sz w:val="28"/>
          <w:szCs w:val="28"/>
        </w:rPr>
        <w:br/>
        <w:t>в</w:t>
      </w:r>
      <w:r w:rsidR="00B22451" w:rsidRPr="00F675BA">
        <w:rPr>
          <w:rFonts w:cs="Times New Roman"/>
          <w:sz w:val="28"/>
          <w:szCs w:val="28"/>
        </w:rPr>
        <w:t xml:space="preserve">ключить </w:t>
      </w:r>
      <w:r w:rsidR="00FD0035" w:rsidRPr="00F675BA">
        <w:rPr>
          <w:rFonts w:cs="Times New Roman"/>
          <w:sz w:val="28"/>
          <w:szCs w:val="28"/>
        </w:rPr>
        <w:t>тумблер «Токоприёмники» (</w:t>
      </w:r>
      <w:r w:rsidR="00073B80"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  <w:lang w:val="en-US"/>
        </w:rPr>
        <w:t>Shift</w:t>
      </w:r>
      <w:r w:rsidR="00FD0035" w:rsidRPr="00F675BA">
        <w:rPr>
          <w:rFonts w:cs="Times New Roman"/>
          <w:sz w:val="28"/>
          <w:szCs w:val="28"/>
        </w:rPr>
        <w:t xml:space="preserve"> + </w:t>
      </w:r>
      <w:r w:rsidR="00FD0035" w:rsidRPr="00F675BA">
        <w:rPr>
          <w:rFonts w:cs="Times New Roman"/>
          <w:sz w:val="28"/>
          <w:szCs w:val="28"/>
          <w:lang w:val="en-US"/>
        </w:rPr>
        <w:t>U</w:t>
      </w:r>
      <w:r w:rsidR="00FD0035" w:rsidRPr="00F675BA">
        <w:rPr>
          <w:rFonts w:cs="Times New Roman"/>
          <w:sz w:val="28"/>
          <w:szCs w:val="28"/>
        </w:rPr>
        <w:t>)</w:t>
      </w:r>
      <w:r w:rsidR="00B22451" w:rsidRPr="00F675BA">
        <w:rPr>
          <w:rFonts w:cs="Times New Roman"/>
          <w:sz w:val="28"/>
          <w:szCs w:val="28"/>
        </w:rPr>
        <w:t>.</w:t>
      </w:r>
    </w:p>
    <w:p w14:paraId="4A8666B3" w14:textId="5553CBD0" w:rsidR="00FD0035" w:rsidRPr="00F675BA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Поднять пантограф: в</w:t>
      </w:r>
      <w:r w:rsidR="00FD0035" w:rsidRPr="00F675BA">
        <w:rPr>
          <w:rFonts w:cs="Times New Roman"/>
          <w:sz w:val="28"/>
          <w:szCs w:val="28"/>
        </w:rPr>
        <w:t>ключить тумблер «Токоприёмник</w:t>
      </w:r>
      <w:r w:rsidR="009D154E" w:rsidRPr="00F675BA">
        <w:rPr>
          <w:rFonts w:cs="Times New Roman"/>
          <w:sz w:val="28"/>
          <w:szCs w:val="28"/>
        </w:rPr>
        <w:t xml:space="preserve"> задний</w:t>
      </w:r>
      <w:r w:rsidR="00FD0035" w:rsidRPr="00F675BA">
        <w:rPr>
          <w:rFonts w:cs="Times New Roman"/>
          <w:sz w:val="28"/>
          <w:szCs w:val="28"/>
        </w:rPr>
        <w:t xml:space="preserve">» (Shift + </w:t>
      </w:r>
      <w:r w:rsidR="009D154E" w:rsidRPr="00F675BA">
        <w:rPr>
          <w:rFonts w:cs="Times New Roman"/>
          <w:sz w:val="28"/>
          <w:szCs w:val="28"/>
          <w:lang w:val="en-US"/>
        </w:rPr>
        <w:t>O</w:t>
      </w:r>
      <w:r w:rsidR="00FD0035" w:rsidRPr="00F675BA">
        <w:rPr>
          <w:rFonts w:cs="Times New Roman"/>
          <w:sz w:val="28"/>
          <w:szCs w:val="28"/>
        </w:rPr>
        <w:t>).</w:t>
      </w:r>
    </w:p>
    <w:p w14:paraId="211EB240" w14:textId="0E76776E" w:rsidR="00FD0035" w:rsidRPr="00F675BA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Подать напряжение в цепи управления главным выключателем:</w:t>
      </w:r>
      <w:r w:rsidRPr="00F675BA">
        <w:rPr>
          <w:rFonts w:cs="Times New Roman"/>
          <w:sz w:val="28"/>
          <w:szCs w:val="28"/>
        </w:rPr>
        <w:br/>
        <w:t>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r w:rsidR="009D154E" w:rsidRPr="00F675BA">
        <w:rPr>
          <w:rFonts w:cs="Times New Roman"/>
          <w:sz w:val="28"/>
          <w:szCs w:val="28"/>
        </w:rPr>
        <w:t>Включение ГВ</w:t>
      </w:r>
      <w:r w:rsidR="00FD0035" w:rsidRPr="00F675BA">
        <w:rPr>
          <w:rFonts w:cs="Times New Roman"/>
          <w:sz w:val="28"/>
          <w:szCs w:val="28"/>
        </w:rPr>
        <w:t>» (</w:t>
      </w:r>
      <w:r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="009D154E" w:rsidRPr="00F675BA">
        <w:rPr>
          <w:rFonts w:cs="Times New Roman"/>
          <w:sz w:val="28"/>
          <w:szCs w:val="28"/>
          <w:lang w:val="en-US"/>
        </w:rPr>
        <w:t>P</w:t>
      </w:r>
      <w:r w:rsidR="00FD0035" w:rsidRPr="00F675BA">
        <w:rPr>
          <w:rFonts w:cs="Times New Roman"/>
          <w:sz w:val="28"/>
          <w:szCs w:val="28"/>
        </w:rPr>
        <w:t>).</w:t>
      </w:r>
    </w:p>
    <w:p w14:paraId="1E051459" w14:textId="4643D905" w:rsidR="00FD0035" w:rsidRPr="00F675BA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Замкнуть главный выключатель: нажать и удерживать </w:t>
      </w:r>
      <w:r w:rsidR="00D740B3" w:rsidRPr="00F675BA">
        <w:rPr>
          <w:rFonts w:cs="Times New Roman"/>
          <w:sz w:val="28"/>
          <w:szCs w:val="28"/>
        </w:rPr>
        <w:t>1</w:t>
      </w:r>
      <w:r w:rsidRPr="00F675BA">
        <w:rPr>
          <w:rFonts w:cs="Times New Roman"/>
          <w:sz w:val="28"/>
          <w:szCs w:val="28"/>
        </w:rPr>
        <w:t>-</w:t>
      </w:r>
      <w:r w:rsidR="00D740B3" w:rsidRPr="00F675BA">
        <w:rPr>
          <w:rFonts w:cs="Times New Roman"/>
          <w:sz w:val="28"/>
          <w:szCs w:val="28"/>
        </w:rPr>
        <w:t>2</w:t>
      </w:r>
      <w:r w:rsidRPr="00F675BA">
        <w:rPr>
          <w:rFonts w:cs="Times New Roman"/>
          <w:sz w:val="28"/>
          <w:szCs w:val="28"/>
        </w:rPr>
        <w:t xml:space="preserve"> сек</w:t>
      </w:r>
      <w:r w:rsidR="00D740B3" w:rsidRPr="00F675BA">
        <w:rPr>
          <w:rFonts w:cs="Times New Roman"/>
          <w:sz w:val="28"/>
          <w:szCs w:val="28"/>
        </w:rPr>
        <w:t>унды</w:t>
      </w:r>
      <w:r w:rsidRPr="00F675BA">
        <w:rPr>
          <w:rFonts w:cs="Times New Roman"/>
          <w:sz w:val="28"/>
          <w:szCs w:val="28"/>
        </w:rPr>
        <w:t xml:space="preserve"> тумблер «Включение ГВ и возврат защиты» (клавиша </w:t>
      </w:r>
      <w:r w:rsidR="002B465F" w:rsidRPr="00F675BA">
        <w:rPr>
          <w:rFonts w:cs="Times New Roman"/>
          <w:sz w:val="28"/>
          <w:szCs w:val="28"/>
          <w:lang w:val="en-US"/>
        </w:rPr>
        <w:t>Alt</w:t>
      </w:r>
      <w:r w:rsidR="002B465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  <w:lang w:val="en-US"/>
        </w:rPr>
        <w:t>P</w:t>
      </w:r>
      <w:r w:rsidRPr="00F675BA">
        <w:rPr>
          <w:rFonts w:cs="Times New Roman"/>
          <w:sz w:val="28"/>
          <w:szCs w:val="28"/>
        </w:rPr>
        <w:t>)</w:t>
      </w:r>
      <w:r w:rsidR="00FD0035" w:rsidRPr="00F675BA">
        <w:rPr>
          <w:rFonts w:cs="Times New Roman"/>
          <w:sz w:val="28"/>
          <w:szCs w:val="28"/>
        </w:rPr>
        <w:t>.</w:t>
      </w:r>
    </w:p>
    <w:p w14:paraId="48159C46" w14:textId="0E5B14BF" w:rsidR="00FD0035" w:rsidRPr="00F675BA" w:rsidRDefault="00091BE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Запустить </w:t>
      </w:r>
      <w:proofErr w:type="spellStart"/>
      <w:r w:rsidRPr="00F675BA">
        <w:rPr>
          <w:rFonts w:cs="Times New Roman"/>
          <w:sz w:val="28"/>
          <w:szCs w:val="28"/>
        </w:rPr>
        <w:t>фазорасщепитель</w:t>
      </w:r>
      <w:proofErr w:type="spellEnd"/>
      <w:r w:rsidRPr="00F675BA">
        <w:rPr>
          <w:rFonts w:cs="Times New Roman"/>
          <w:sz w:val="28"/>
          <w:szCs w:val="28"/>
        </w:rPr>
        <w:t>, обеспечивающий вспомогательные машины трёхфазным переменным током: 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proofErr w:type="spellStart"/>
      <w:r w:rsidRPr="00F675BA">
        <w:rPr>
          <w:rFonts w:cs="Times New Roman"/>
          <w:sz w:val="28"/>
          <w:szCs w:val="28"/>
        </w:rPr>
        <w:t>Фазорасщепитель</w:t>
      </w:r>
      <w:proofErr w:type="spellEnd"/>
      <w:r w:rsidR="00FD0035" w:rsidRPr="00F675BA">
        <w:rPr>
          <w:rFonts w:cs="Times New Roman"/>
          <w:sz w:val="28"/>
          <w:szCs w:val="28"/>
        </w:rPr>
        <w:t>» (</w:t>
      </w:r>
      <w:r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Pr="00F675BA">
        <w:rPr>
          <w:rFonts w:cs="Times New Roman"/>
          <w:sz w:val="28"/>
          <w:szCs w:val="28"/>
          <w:lang w:val="en-US"/>
        </w:rPr>
        <w:t>T</w:t>
      </w:r>
      <w:r w:rsidR="00FD0035" w:rsidRPr="00F675BA">
        <w:rPr>
          <w:rFonts w:cs="Times New Roman"/>
          <w:sz w:val="28"/>
          <w:szCs w:val="28"/>
        </w:rPr>
        <w:t>).</w:t>
      </w:r>
    </w:p>
    <w:p w14:paraId="58074C4B" w14:textId="1F01A0CA" w:rsidR="00FD0035" w:rsidRPr="00F675BA" w:rsidRDefault="0046058F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Запуст</w:t>
      </w:r>
      <w:r w:rsidR="00127FFA" w:rsidRPr="00F675BA">
        <w:rPr>
          <w:rFonts w:cs="Times New Roman"/>
          <w:sz w:val="28"/>
          <w:szCs w:val="28"/>
        </w:rPr>
        <w:t>ить компрессор, обеспечивающий локомотив сжатым воздухом: 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r w:rsidR="00127FFA" w:rsidRPr="00F675BA">
        <w:rPr>
          <w:rFonts w:cs="Times New Roman"/>
          <w:sz w:val="28"/>
          <w:szCs w:val="28"/>
        </w:rPr>
        <w:t>Мотор-компрессор</w:t>
      </w:r>
      <w:r w:rsidR="00FD0035" w:rsidRPr="00F675BA">
        <w:rPr>
          <w:rFonts w:cs="Times New Roman"/>
          <w:sz w:val="28"/>
          <w:szCs w:val="28"/>
        </w:rPr>
        <w:t>» (</w:t>
      </w:r>
      <w:r w:rsidR="00117443"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="002B465F" w:rsidRPr="00F675BA">
        <w:rPr>
          <w:rFonts w:cs="Times New Roman"/>
          <w:sz w:val="28"/>
          <w:szCs w:val="28"/>
        </w:rPr>
        <w:t>7</w:t>
      </w:r>
      <w:r w:rsidR="00FD0035" w:rsidRPr="00F675BA">
        <w:rPr>
          <w:rFonts w:cs="Times New Roman"/>
          <w:sz w:val="28"/>
          <w:szCs w:val="28"/>
        </w:rPr>
        <w:t>).</w:t>
      </w:r>
    </w:p>
    <w:p w14:paraId="4325D40A" w14:textId="32F5B4E8" w:rsidR="0046058F" w:rsidRPr="00F675BA" w:rsidRDefault="007A556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З</w:t>
      </w:r>
      <w:r w:rsidR="0046058F" w:rsidRPr="00F675BA">
        <w:rPr>
          <w:rFonts w:cs="Times New Roman"/>
          <w:sz w:val="28"/>
          <w:szCs w:val="28"/>
        </w:rPr>
        <w:t>апустить мотор-вентилятор</w:t>
      </w:r>
      <w:r w:rsidR="00383B9F" w:rsidRPr="00F675BA">
        <w:rPr>
          <w:rFonts w:cs="Times New Roman"/>
          <w:sz w:val="28"/>
          <w:szCs w:val="28"/>
        </w:rPr>
        <w:t>ы</w:t>
      </w:r>
      <w:r w:rsidR="0046058F" w:rsidRPr="00F675BA">
        <w:rPr>
          <w:rFonts w:cs="Times New Roman"/>
          <w:sz w:val="28"/>
          <w:szCs w:val="28"/>
        </w:rPr>
        <w:t>, обеспечивающи</w:t>
      </w:r>
      <w:r w:rsidR="00383B9F" w:rsidRPr="00F675BA">
        <w:rPr>
          <w:rFonts w:cs="Times New Roman"/>
          <w:sz w:val="28"/>
          <w:szCs w:val="28"/>
        </w:rPr>
        <w:t>е</w:t>
      </w:r>
      <w:r w:rsidR="0046058F" w:rsidRPr="00F675BA">
        <w:rPr>
          <w:rFonts w:cs="Times New Roman"/>
          <w:sz w:val="28"/>
          <w:szCs w:val="28"/>
        </w:rPr>
        <w:t xml:space="preserve"> охлаждение </w:t>
      </w:r>
      <w:r w:rsidR="00383B9F" w:rsidRPr="00F675BA">
        <w:rPr>
          <w:rFonts w:cs="Times New Roman"/>
          <w:sz w:val="28"/>
          <w:szCs w:val="28"/>
        </w:rPr>
        <w:t>силового</w:t>
      </w:r>
      <w:r w:rsidR="0046058F" w:rsidRPr="00F675BA">
        <w:rPr>
          <w:rFonts w:cs="Times New Roman"/>
          <w:sz w:val="28"/>
          <w:szCs w:val="28"/>
        </w:rPr>
        <w:t xml:space="preserve"> электро</w:t>
      </w:r>
      <w:r w:rsidR="00383B9F" w:rsidRPr="00F675BA">
        <w:rPr>
          <w:rFonts w:cs="Times New Roman"/>
          <w:sz w:val="28"/>
          <w:szCs w:val="28"/>
        </w:rPr>
        <w:t>оборудования</w:t>
      </w:r>
      <w:r w:rsidR="0046058F" w:rsidRPr="00F675BA">
        <w:rPr>
          <w:rFonts w:cs="Times New Roman"/>
          <w:sz w:val="28"/>
          <w:szCs w:val="28"/>
        </w:rPr>
        <w:t>: включить тумблеры «Мотор-вентилятор</w:t>
      </w:r>
      <w:r w:rsidR="00664058" w:rsidRPr="00F675BA">
        <w:rPr>
          <w:rFonts w:cs="Times New Roman"/>
          <w:sz w:val="28"/>
          <w:szCs w:val="28"/>
        </w:rPr>
        <w:t xml:space="preserve"> 1..6</w:t>
      </w:r>
      <w:r w:rsidR="0046058F" w:rsidRPr="00F675BA">
        <w:rPr>
          <w:rFonts w:cs="Times New Roman"/>
          <w:sz w:val="28"/>
          <w:szCs w:val="28"/>
        </w:rPr>
        <w:t>» (клавиш</w:t>
      </w:r>
      <w:r w:rsidRPr="00F675BA">
        <w:rPr>
          <w:rFonts w:cs="Times New Roman"/>
          <w:sz w:val="28"/>
          <w:szCs w:val="28"/>
        </w:rPr>
        <w:t>и</w:t>
      </w:r>
      <w:r w:rsidR="0046058F" w:rsidRPr="00F675BA">
        <w:rPr>
          <w:rFonts w:cs="Times New Roman"/>
          <w:sz w:val="28"/>
          <w:szCs w:val="28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1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2</w:t>
      </w:r>
      <w:r w:rsidR="0046058F" w:rsidRPr="00F675BA">
        <w:rPr>
          <w:rFonts w:cs="Times New Roman"/>
          <w:sz w:val="28"/>
          <w:szCs w:val="28"/>
        </w:rPr>
        <w:t>,</w:t>
      </w:r>
      <w:r w:rsidR="0046058F" w:rsidRPr="00F675BA">
        <w:rPr>
          <w:rFonts w:cs="Times New Roman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3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4</w:t>
      </w:r>
      <w:r w:rsidR="0046058F" w:rsidRPr="00F675BA">
        <w:rPr>
          <w:rFonts w:cs="Times New Roman"/>
          <w:sz w:val="28"/>
          <w:szCs w:val="28"/>
        </w:rPr>
        <w:t>,</w:t>
      </w:r>
      <w:r w:rsidR="0046058F" w:rsidRPr="00F675BA">
        <w:rPr>
          <w:rFonts w:cs="Times New Roman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5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6</w:t>
      </w:r>
      <w:r w:rsidR="0046058F" w:rsidRPr="00F675BA">
        <w:rPr>
          <w:rFonts w:cs="Times New Roman"/>
          <w:sz w:val="28"/>
          <w:szCs w:val="28"/>
        </w:rPr>
        <w:t>).</w:t>
      </w:r>
    </w:p>
    <w:p w14:paraId="5721B4E7" w14:textId="415B340A" w:rsidR="0046058F" w:rsidRPr="00F675BA" w:rsidRDefault="00530F5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Подать напряжение в цепи управления </w:t>
      </w:r>
      <w:r w:rsidR="00117443" w:rsidRPr="00F675BA">
        <w:rPr>
          <w:rFonts w:cs="Times New Roman"/>
          <w:sz w:val="28"/>
          <w:szCs w:val="28"/>
        </w:rPr>
        <w:t xml:space="preserve">силовой схемой электровоза: включить тумблер «Цепи управления» (клавиша Shift + </w:t>
      </w:r>
      <w:r w:rsidR="002B465F" w:rsidRPr="00F675BA">
        <w:rPr>
          <w:rFonts w:cs="Times New Roman"/>
          <w:sz w:val="28"/>
          <w:szCs w:val="28"/>
          <w:lang w:val="en-US"/>
        </w:rPr>
        <w:t>Y</w:t>
      </w:r>
      <w:r w:rsidR="00117443" w:rsidRPr="00F675BA">
        <w:rPr>
          <w:rFonts w:cs="Times New Roman"/>
          <w:sz w:val="28"/>
          <w:szCs w:val="28"/>
        </w:rPr>
        <w:t>)</w:t>
      </w:r>
    </w:p>
    <w:p w14:paraId="47A44822" w14:textId="07247C45" w:rsidR="00B22451" w:rsidRPr="00F675BA" w:rsidRDefault="00B224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Включить ЭПК (электропневматический клапан автостопа, клавиш</w:t>
      </w:r>
      <w:r w:rsidR="00C52107" w:rsidRPr="00F675BA">
        <w:rPr>
          <w:rFonts w:cs="Times New Roman"/>
          <w:sz w:val="28"/>
          <w:szCs w:val="28"/>
        </w:rPr>
        <w:t>а</w:t>
      </w:r>
      <w:r w:rsidRPr="00F675BA">
        <w:rPr>
          <w:rFonts w:cs="Times New Roman"/>
          <w:sz w:val="28"/>
          <w:szCs w:val="28"/>
        </w:rPr>
        <w:br/>
        <w:t>Shift + N), он начнёт громко свистеть. Сразу прервать его свисток нажатием на рукоятк</w:t>
      </w:r>
      <w:r w:rsidR="009D154E" w:rsidRPr="00F675BA">
        <w:rPr>
          <w:rFonts w:cs="Times New Roman"/>
          <w:sz w:val="28"/>
          <w:szCs w:val="28"/>
        </w:rPr>
        <w:t>у</w:t>
      </w:r>
      <w:r w:rsidRPr="00F675BA">
        <w:rPr>
          <w:rFonts w:cs="Times New Roman"/>
          <w:sz w:val="28"/>
          <w:szCs w:val="28"/>
        </w:rPr>
        <w:t xml:space="preserve"> бдительности</w:t>
      </w:r>
      <w:r w:rsidR="009D154E" w:rsidRPr="00F675BA">
        <w:rPr>
          <w:rFonts w:cs="Times New Roman"/>
          <w:sz w:val="28"/>
          <w:szCs w:val="28"/>
        </w:rPr>
        <w:t xml:space="preserve"> специальную</w:t>
      </w:r>
      <w:r w:rsidRPr="00F675BA">
        <w:rPr>
          <w:rFonts w:cs="Times New Roman"/>
          <w:sz w:val="28"/>
          <w:szCs w:val="28"/>
        </w:rPr>
        <w:t xml:space="preserve"> РБ</w:t>
      </w:r>
      <w:r w:rsidR="009D154E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 (клавиша M</w:t>
      </w:r>
      <w:r w:rsidR="009D154E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>.</w:t>
      </w:r>
    </w:p>
    <w:p w14:paraId="577AE20F" w14:textId="59E7616A" w:rsidR="003C0C0A" w:rsidRPr="00F675BA" w:rsidRDefault="003C0C0A" w:rsidP="003C0C0A">
      <w:p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Готово, ВЛ60 запущен.</w:t>
      </w:r>
      <w:r w:rsidR="004C2DFC" w:rsidRPr="00F675BA">
        <w:rPr>
          <w:rFonts w:cs="Times New Roman"/>
          <w:sz w:val="28"/>
          <w:szCs w:val="28"/>
        </w:rPr>
        <w:t xml:space="preserve">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="004C2DFC" w:rsidRPr="00F675BA">
        <w:rPr>
          <w:rFonts w:cs="Times New Roman"/>
          <w:sz w:val="28"/>
          <w:szCs w:val="28"/>
          <w:lang w:val="en-US"/>
        </w:rPr>
        <w:t>Alt</w:t>
      </w:r>
      <w:r w:rsidR="004C2DFC" w:rsidRPr="00F675BA">
        <w:rPr>
          <w:rFonts w:cs="Times New Roman"/>
          <w:sz w:val="28"/>
          <w:szCs w:val="28"/>
        </w:rPr>
        <w:t>+8).</w:t>
      </w:r>
    </w:p>
    <w:p w14:paraId="3C831F9A" w14:textId="70FA695B" w:rsidR="003C0C0A" w:rsidRPr="00F675BA" w:rsidRDefault="009379D5" w:rsidP="003C0C0A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 xml:space="preserve">Краткое руководство </w:t>
      </w:r>
      <w:r w:rsidR="003C0C0A" w:rsidRPr="00F675BA">
        <w:rPr>
          <w:rFonts w:cs="Times New Roman"/>
          <w:b/>
          <w:sz w:val="28"/>
          <w:szCs w:val="28"/>
        </w:rPr>
        <w:t xml:space="preserve">по управлению </w:t>
      </w:r>
      <w:r w:rsidR="003A6755" w:rsidRPr="00F675BA">
        <w:rPr>
          <w:rFonts w:cs="Times New Roman"/>
          <w:b/>
          <w:sz w:val="28"/>
          <w:szCs w:val="28"/>
        </w:rPr>
        <w:t xml:space="preserve">тягой </w:t>
      </w:r>
      <w:r w:rsidR="003C0C0A" w:rsidRPr="00F675BA">
        <w:rPr>
          <w:rFonts w:cs="Times New Roman"/>
          <w:b/>
          <w:sz w:val="28"/>
          <w:szCs w:val="28"/>
        </w:rPr>
        <w:t>электровоз</w:t>
      </w:r>
      <w:r w:rsidR="003A6755" w:rsidRPr="00F675BA">
        <w:rPr>
          <w:rFonts w:cs="Times New Roman"/>
          <w:b/>
          <w:sz w:val="28"/>
          <w:szCs w:val="28"/>
        </w:rPr>
        <w:t>а</w:t>
      </w:r>
      <w:r w:rsidR="003C0C0A" w:rsidRPr="00F675BA">
        <w:rPr>
          <w:rFonts w:cs="Times New Roman"/>
          <w:b/>
          <w:sz w:val="28"/>
          <w:szCs w:val="28"/>
        </w:rPr>
        <w:t xml:space="preserve"> ВЛ60 в RRS</w:t>
      </w:r>
    </w:p>
    <w:p w14:paraId="58CA8448" w14:textId="7115D61A" w:rsidR="003C0C0A" w:rsidRPr="00F675BA" w:rsidRDefault="003C0C0A" w:rsidP="00383B9F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Электровоз управляется контроллером машиниста, у которого есть два вала:</w:t>
      </w:r>
    </w:p>
    <w:p w14:paraId="76BC5EF7" w14:textId="0ACAD63C" w:rsidR="00D57DA0" w:rsidRPr="00F675BA" w:rsidRDefault="003C0C0A" w:rsidP="00723688">
      <w:pPr>
        <w:pStyle w:val="a4"/>
        <w:numPr>
          <w:ilvl w:val="0"/>
          <w:numId w:val="4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реверсивный, </w:t>
      </w:r>
      <w:r w:rsidR="004C2DFC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лужит для выбора направления движения вперёд </w:t>
      </w:r>
      <w:r w:rsidR="004C2DFC" w:rsidRPr="00F675BA">
        <w:rPr>
          <w:rFonts w:cs="Times New Roman"/>
          <w:sz w:val="28"/>
          <w:szCs w:val="28"/>
        </w:rPr>
        <w:t>/</w:t>
      </w:r>
      <w:r w:rsidRPr="00F675BA">
        <w:rPr>
          <w:rFonts w:cs="Times New Roman"/>
          <w:sz w:val="28"/>
          <w:szCs w:val="28"/>
        </w:rPr>
        <w:t xml:space="preserve"> назад,</w:t>
      </w:r>
      <w:r w:rsidR="004C2DFC" w:rsidRPr="00F675BA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 xml:space="preserve">а также </w:t>
      </w:r>
      <w:r w:rsidR="00624ADE" w:rsidRPr="00F675BA">
        <w:rPr>
          <w:rFonts w:cs="Times New Roman"/>
          <w:sz w:val="28"/>
          <w:szCs w:val="28"/>
        </w:rPr>
        <w:t xml:space="preserve">позволяет </w:t>
      </w:r>
      <w:r w:rsidRPr="00F675BA">
        <w:rPr>
          <w:rFonts w:cs="Times New Roman"/>
          <w:sz w:val="28"/>
          <w:szCs w:val="28"/>
        </w:rPr>
        <w:t xml:space="preserve">в направлении вперёд </w:t>
      </w:r>
      <w:r w:rsidR="004C2DFC" w:rsidRPr="00F675BA">
        <w:rPr>
          <w:rFonts w:cs="Times New Roman"/>
          <w:sz w:val="28"/>
          <w:szCs w:val="28"/>
        </w:rPr>
        <w:t>задать ступени</w:t>
      </w:r>
      <w:r w:rsidRPr="00F675BA">
        <w:rPr>
          <w:rFonts w:cs="Times New Roman"/>
          <w:sz w:val="28"/>
          <w:szCs w:val="28"/>
        </w:rPr>
        <w:t xml:space="preserve"> ослабления возбуждения поля</w:t>
      </w:r>
      <w:r w:rsidR="00D57DA0" w:rsidRPr="00F675BA">
        <w:rPr>
          <w:rFonts w:cs="Times New Roman"/>
          <w:sz w:val="28"/>
          <w:szCs w:val="28"/>
        </w:rPr>
        <w:t xml:space="preserve">. </w:t>
      </w:r>
      <w:r w:rsidR="00723688" w:rsidRPr="00F675BA">
        <w:rPr>
          <w:rFonts w:cs="Times New Roman"/>
          <w:sz w:val="28"/>
          <w:szCs w:val="28"/>
        </w:rPr>
        <w:t>Реверсивная рукоятка управляется клавишами W и S, и</w:t>
      </w:r>
      <w:r w:rsidR="00D57DA0" w:rsidRPr="00F675BA">
        <w:rPr>
          <w:rFonts w:cs="Times New Roman"/>
          <w:sz w:val="28"/>
          <w:szCs w:val="28"/>
        </w:rPr>
        <w:t>меет следующие положения:</w:t>
      </w:r>
    </w:p>
    <w:p w14:paraId="449C632C" w14:textId="1B779CFC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r w:rsidR="00D57DA0" w:rsidRPr="00F675BA">
        <w:rPr>
          <w:rFonts w:cs="Times New Roman"/>
          <w:sz w:val="28"/>
          <w:szCs w:val="28"/>
        </w:rPr>
        <w:t>назад</w:t>
      </w:r>
      <w:r w:rsidRPr="00F675BA">
        <w:rPr>
          <w:rFonts w:cs="Times New Roman"/>
          <w:sz w:val="28"/>
          <w:szCs w:val="28"/>
        </w:rPr>
        <w:t>»</w:t>
      </w:r>
    </w:p>
    <w:p w14:paraId="3F48B0A7" w14:textId="5C52DEDE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«0»</w:t>
      </w:r>
    </w:p>
    <w:p w14:paraId="2A3D6B74" w14:textId="5FFA9325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r w:rsidR="00D57DA0" w:rsidRPr="00F675BA">
        <w:rPr>
          <w:rFonts w:cs="Times New Roman"/>
          <w:sz w:val="28"/>
          <w:szCs w:val="28"/>
        </w:rPr>
        <w:t>вперёд</w:t>
      </w:r>
      <w:r w:rsidRPr="00F675BA">
        <w:rPr>
          <w:rFonts w:cs="Times New Roman"/>
          <w:sz w:val="28"/>
          <w:szCs w:val="28"/>
        </w:rPr>
        <w:t>»</w:t>
      </w:r>
    </w:p>
    <w:p w14:paraId="57AB4663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ОВ1</w:t>
      </w:r>
    </w:p>
    <w:p w14:paraId="1A8A35D6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ОВ2</w:t>
      </w:r>
    </w:p>
    <w:p w14:paraId="1CEA4EE8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ОВ3</w:t>
      </w:r>
    </w:p>
    <w:p w14:paraId="543E4A83" w14:textId="78533965" w:rsidR="00383B9F" w:rsidRPr="00F675BA" w:rsidRDefault="003C0C0A" w:rsidP="009379D5">
      <w:pPr>
        <w:pStyle w:val="a4"/>
        <w:numPr>
          <w:ilvl w:val="0"/>
          <w:numId w:val="4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lastRenderedPageBreak/>
        <w:t xml:space="preserve">главный, </w:t>
      </w:r>
      <w:r w:rsidR="00383B9F" w:rsidRPr="00F675BA">
        <w:rPr>
          <w:rFonts w:cs="Times New Roman"/>
          <w:sz w:val="28"/>
          <w:szCs w:val="28"/>
        </w:rPr>
        <w:t>управляет</w:t>
      </w:r>
      <w:r w:rsidR="004C2DFC" w:rsidRPr="00F675BA">
        <w:rPr>
          <w:rFonts w:cs="Times New Roman"/>
          <w:sz w:val="28"/>
          <w:szCs w:val="28"/>
        </w:rPr>
        <w:t xml:space="preserve"> переключ</w:t>
      </w:r>
      <w:r w:rsidR="00383B9F" w:rsidRPr="00F675BA">
        <w:rPr>
          <w:rFonts w:cs="Times New Roman"/>
          <w:sz w:val="28"/>
          <w:szCs w:val="28"/>
        </w:rPr>
        <w:t>ением</w:t>
      </w:r>
      <w:r w:rsidR="004C2DFC" w:rsidRPr="00F675BA">
        <w:rPr>
          <w:rFonts w:cs="Times New Roman"/>
          <w:sz w:val="28"/>
          <w:szCs w:val="28"/>
        </w:rPr>
        <w:t xml:space="preserve"> позици</w:t>
      </w:r>
      <w:r w:rsidR="00383B9F" w:rsidRPr="00F675BA">
        <w:rPr>
          <w:rFonts w:cs="Times New Roman"/>
          <w:sz w:val="28"/>
          <w:szCs w:val="28"/>
        </w:rPr>
        <w:t>й</w:t>
      </w:r>
      <w:r w:rsidR="004C2DFC" w:rsidRPr="00F675BA">
        <w:rPr>
          <w:rFonts w:cs="Times New Roman"/>
          <w:sz w:val="28"/>
          <w:szCs w:val="28"/>
        </w:rPr>
        <w:t xml:space="preserve"> силовой схемы</w:t>
      </w:r>
      <w:r w:rsidR="00723688" w:rsidRPr="00F675BA">
        <w:rPr>
          <w:rFonts w:cs="Times New Roman"/>
          <w:sz w:val="28"/>
          <w:szCs w:val="28"/>
        </w:rPr>
        <w:t xml:space="preserve">. Рукоятка контроллера управляется клавишами </w:t>
      </w:r>
      <w:r w:rsidR="00723688" w:rsidRPr="00F675BA">
        <w:rPr>
          <w:rFonts w:cs="Times New Roman"/>
          <w:sz w:val="28"/>
          <w:szCs w:val="28"/>
          <w:lang w:val="en-US"/>
        </w:rPr>
        <w:t>A</w:t>
      </w:r>
      <w:r w:rsidR="00723688" w:rsidRPr="00F675BA">
        <w:rPr>
          <w:rFonts w:cs="Times New Roman"/>
          <w:sz w:val="28"/>
          <w:szCs w:val="28"/>
        </w:rPr>
        <w:t xml:space="preserve"> и 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  <w:r w:rsidR="00723688" w:rsidRPr="00F675BA">
        <w:rPr>
          <w:rFonts w:cs="Times New Roman"/>
          <w:sz w:val="28"/>
          <w:szCs w:val="28"/>
        </w:rPr>
        <w:t>,</w:t>
      </w:r>
      <w:r w:rsidR="004C2DFC" w:rsidRPr="00F675BA">
        <w:rPr>
          <w:rFonts w:cs="Times New Roman"/>
          <w:sz w:val="28"/>
          <w:szCs w:val="28"/>
        </w:rPr>
        <w:t xml:space="preserve"> </w:t>
      </w:r>
      <w:r w:rsidR="00723688" w:rsidRPr="00F675BA">
        <w:rPr>
          <w:rFonts w:cs="Times New Roman"/>
          <w:sz w:val="28"/>
          <w:szCs w:val="28"/>
        </w:rPr>
        <w:t>и</w:t>
      </w:r>
      <w:r w:rsidR="00383B9F" w:rsidRPr="00F675BA">
        <w:rPr>
          <w:rFonts w:cs="Times New Roman"/>
          <w:sz w:val="28"/>
          <w:szCs w:val="28"/>
        </w:rPr>
        <w:t>меет следующие положени</w:t>
      </w:r>
      <w:r w:rsidR="00723688" w:rsidRPr="00F675BA">
        <w:rPr>
          <w:rFonts w:cs="Times New Roman"/>
          <w:sz w:val="28"/>
          <w:szCs w:val="28"/>
        </w:rPr>
        <w:t>я</w:t>
      </w:r>
      <w:r w:rsidR="00383B9F" w:rsidRPr="00F675BA">
        <w:rPr>
          <w:rFonts w:cs="Times New Roman"/>
          <w:sz w:val="28"/>
          <w:szCs w:val="28"/>
        </w:rPr>
        <w:t>:</w:t>
      </w:r>
    </w:p>
    <w:p w14:paraId="183EB2F8" w14:textId="1C2C268F" w:rsidR="00383B9F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proofErr w:type="spellStart"/>
      <w:proofErr w:type="gramStart"/>
      <w:r w:rsidR="00383B9F" w:rsidRPr="00F675BA">
        <w:rPr>
          <w:rFonts w:cs="Times New Roman"/>
          <w:sz w:val="28"/>
          <w:szCs w:val="28"/>
        </w:rPr>
        <w:t>откл.ГВ</w:t>
      </w:r>
      <w:proofErr w:type="spellEnd"/>
      <w:proofErr w:type="gramEnd"/>
      <w:r w:rsidRPr="00F675BA">
        <w:rPr>
          <w:rFonts w:cs="Times New Roman"/>
          <w:sz w:val="28"/>
          <w:szCs w:val="28"/>
        </w:rPr>
        <w:t xml:space="preserve">» </w:t>
      </w:r>
      <w:r w:rsidR="00806B6D" w:rsidRPr="00F675BA">
        <w:rPr>
          <w:rFonts w:cs="Times New Roman"/>
          <w:sz w:val="28"/>
          <w:szCs w:val="28"/>
        </w:rPr>
        <w:t>–</w:t>
      </w:r>
      <w:r w:rsidRPr="00F675BA">
        <w:rPr>
          <w:rFonts w:cs="Times New Roman"/>
          <w:sz w:val="28"/>
          <w:szCs w:val="28"/>
        </w:rPr>
        <w:t xml:space="preserve"> размыкает главный выключатель</w:t>
      </w:r>
      <w:r w:rsidR="00723688" w:rsidRPr="00F675BA">
        <w:rPr>
          <w:rFonts w:cs="Times New Roman"/>
          <w:sz w:val="28"/>
          <w:szCs w:val="28"/>
        </w:rPr>
        <w:t>, обесточивая электровоз</w:t>
      </w:r>
      <w:r w:rsidRPr="00F675BA">
        <w:rPr>
          <w:rFonts w:cs="Times New Roman"/>
          <w:sz w:val="28"/>
          <w:szCs w:val="28"/>
        </w:rPr>
        <w:t>.</w:t>
      </w:r>
      <w:r w:rsidR="00723688" w:rsidRPr="00F675BA">
        <w:rPr>
          <w:rFonts w:cs="Times New Roman"/>
          <w:sz w:val="28"/>
          <w:szCs w:val="28"/>
        </w:rPr>
        <w:t xml:space="preserve"> Положение подпружинено – после отпускания клавиши 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  <w:r w:rsidR="00723688" w:rsidRPr="00F675BA">
        <w:rPr>
          <w:rFonts w:cs="Times New Roman"/>
          <w:sz w:val="28"/>
          <w:szCs w:val="28"/>
        </w:rPr>
        <w:t xml:space="preserve"> рукоятка контроллера возвращается в «0»</w:t>
      </w:r>
    </w:p>
    <w:p w14:paraId="696C3CD2" w14:textId="554B3A85" w:rsidR="00723688" w:rsidRPr="00F675BA" w:rsidRDefault="001557F6" w:rsidP="00723688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«0» </w:t>
      </w:r>
      <w:r w:rsidR="00806B6D" w:rsidRPr="00F675BA">
        <w:rPr>
          <w:rFonts w:cs="Times New Roman"/>
          <w:sz w:val="28"/>
          <w:szCs w:val="28"/>
        </w:rPr>
        <w:t>–</w:t>
      </w:r>
      <w:r w:rsidRPr="00F675BA">
        <w:rPr>
          <w:rFonts w:cs="Times New Roman"/>
          <w:sz w:val="28"/>
          <w:szCs w:val="28"/>
        </w:rPr>
        <w:t xml:space="preserve"> отключает тягу и автоматически сбрасывает позиции до нулевой</w:t>
      </w:r>
      <w:r w:rsidR="00723688" w:rsidRPr="00F675BA">
        <w:rPr>
          <w:rFonts w:cs="Times New Roman"/>
          <w:sz w:val="28"/>
          <w:szCs w:val="28"/>
        </w:rPr>
        <w:t>. Для быстрой постановки рукоятки в положение</w:t>
      </w:r>
      <w:r w:rsidR="003A6755" w:rsidRPr="00F675BA">
        <w:rPr>
          <w:rFonts w:cs="Times New Roman"/>
          <w:sz w:val="28"/>
          <w:szCs w:val="28"/>
        </w:rPr>
        <w:t xml:space="preserve"> «0»</w:t>
      </w:r>
      <w:r w:rsidR="00723688" w:rsidRPr="00F675BA">
        <w:rPr>
          <w:rFonts w:cs="Times New Roman"/>
          <w:sz w:val="28"/>
          <w:szCs w:val="28"/>
        </w:rPr>
        <w:t xml:space="preserve"> можно пользоваться клавишами </w:t>
      </w:r>
      <w:r w:rsidR="00723688" w:rsidRPr="00F675BA">
        <w:rPr>
          <w:rFonts w:cs="Times New Roman"/>
          <w:sz w:val="28"/>
          <w:szCs w:val="28"/>
          <w:lang w:val="en-US"/>
        </w:rPr>
        <w:t>Ctrl</w:t>
      </w:r>
      <w:r w:rsidR="00723688" w:rsidRPr="00F675BA">
        <w:rPr>
          <w:rFonts w:cs="Times New Roman"/>
          <w:sz w:val="28"/>
          <w:szCs w:val="28"/>
        </w:rPr>
        <w:t>+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</w:p>
    <w:p w14:paraId="0D6F16B0" w14:textId="0556FF1F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«АВ» (автоматическое выключение) – автоматически сбрасывает позиции до нулевой</w:t>
      </w:r>
    </w:p>
    <w:p w14:paraId="38C3C3F6" w14:textId="550219B5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«РВ» (ручное выключение) – при переводе рукоятки из позиции </w:t>
      </w:r>
      <w:r w:rsidR="00723688" w:rsidRPr="00F675BA">
        <w:rPr>
          <w:rFonts w:cs="Times New Roman"/>
          <w:sz w:val="28"/>
          <w:szCs w:val="28"/>
        </w:rPr>
        <w:t>«</w:t>
      </w:r>
      <w:r w:rsidRPr="00F675BA">
        <w:rPr>
          <w:rFonts w:cs="Times New Roman"/>
          <w:sz w:val="28"/>
          <w:szCs w:val="28"/>
        </w:rPr>
        <w:t>ФВ</w:t>
      </w:r>
      <w:r w:rsidR="00723688" w:rsidRPr="00F675BA">
        <w:rPr>
          <w:rFonts w:cs="Times New Roman"/>
          <w:sz w:val="28"/>
          <w:szCs w:val="28"/>
        </w:rPr>
        <w:t>»</w:t>
      </w:r>
      <w:r w:rsidRPr="00F675BA">
        <w:rPr>
          <w:rFonts w:cs="Times New Roman"/>
          <w:sz w:val="28"/>
          <w:szCs w:val="28"/>
        </w:rPr>
        <w:t xml:space="preserve"> сбрасывает одну позицию</w:t>
      </w:r>
    </w:p>
    <w:p w14:paraId="323190B5" w14:textId="12A602F2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«ФВ» (фиксация выключения) – готовит цепи управления к ручному сбросу одной позиции</w:t>
      </w:r>
    </w:p>
    <w:p w14:paraId="7B36A28E" w14:textId="3D3676CC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«ФП»</w:t>
      </w:r>
      <w:r w:rsidRPr="00F675BA">
        <w:rPr>
          <w:rFonts w:cs="Times New Roman"/>
        </w:rPr>
        <w:t xml:space="preserve"> </w:t>
      </w:r>
      <w:r w:rsidRPr="00F675BA">
        <w:rPr>
          <w:rFonts w:cs="Times New Roman"/>
          <w:sz w:val="28"/>
          <w:szCs w:val="28"/>
        </w:rPr>
        <w:t xml:space="preserve">(фиксация </w:t>
      </w:r>
      <w:r w:rsidR="00723688" w:rsidRPr="00F675BA">
        <w:rPr>
          <w:rFonts w:cs="Times New Roman"/>
          <w:sz w:val="28"/>
          <w:szCs w:val="28"/>
        </w:rPr>
        <w:t>пуска</w:t>
      </w:r>
      <w:r w:rsidRPr="00F675BA">
        <w:rPr>
          <w:rFonts w:cs="Times New Roman"/>
          <w:sz w:val="28"/>
          <w:szCs w:val="28"/>
        </w:rPr>
        <w:t xml:space="preserve">) – готовит </w:t>
      </w:r>
      <w:r w:rsidR="00723688" w:rsidRPr="00F675BA">
        <w:rPr>
          <w:rFonts w:cs="Times New Roman"/>
          <w:sz w:val="28"/>
          <w:szCs w:val="28"/>
        </w:rPr>
        <w:t xml:space="preserve">цепи управления </w:t>
      </w:r>
      <w:r w:rsidRPr="00F675BA">
        <w:rPr>
          <w:rFonts w:cs="Times New Roman"/>
          <w:sz w:val="28"/>
          <w:szCs w:val="28"/>
        </w:rPr>
        <w:t>к ручному</w:t>
      </w:r>
      <w:r w:rsidR="00855BD2" w:rsidRPr="00F675BA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 xml:space="preserve">набору </w:t>
      </w:r>
      <w:r w:rsidR="00723688" w:rsidRPr="00F675BA">
        <w:rPr>
          <w:rFonts w:cs="Times New Roman"/>
          <w:sz w:val="28"/>
          <w:szCs w:val="28"/>
        </w:rPr>
        <w:t>одной позиции</w:t>
      </w:r>
    </w:p>
    <w:p w14:paraId="2D943BFC" w14:textId="73B54327" w:rsidR="00723688" w:rsidRPr="00F675BA" w:rsidRDefault="00723688" w:rsidP="00723688">
      <w:pPr>
        <w:pStyle w:val="a4"/>
        <w:numPr>
          <w:ilvl w:val="1"/>
          <w:numId w:val="8"/>
        </w:num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«РП» (ручной пуск) – при переводе рукоятки из позиции «ФП» набирает одну позицию</w:t>
      </w:r>
    </w:p>
    <w:p w14:paraId="7D7B0257" w14:textId="4CA124B2" w:rsidR="00723688" w:rsidRPr="00F675BA" w:rsidRDefault="00723688" w:rsidP="009379D5">
      <w:pPr>
        <w:pStyle w:val="a4"/>
        <w:numPr>
          <w:ilvl w:val="1"/>
          <w:numId w:val="8"/>
        </w:num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«АП» (автоматический пуск) – автоматически набирает позиции, пока удерживается клавиша </w:t>
      </w:r>
      <w:r w:rsidRPr="00F675BA">
        <w:rPr>
          <w:rFonts w:cs="Times New Roman"/>
          <w:sz w:val="28"/>
          <w:szCs w:val="28"/>
          <w:lang w:val="en-US"/>
        </w:rPr>
        <w:t>A</w:t>
      </w:r>
      <w:r w:rsidRPr="00F675BA">
        <w:rPr>
          <w:rFonts w:cs="Times New Roman"/>
          <w:sz w:val="28"/>
          <w:szCs w:val="28"/>
        </w:rPr>
        <w:t>.</w:t>
      </w:r>
      <w:r w:rsidRPr="00F675BA">
        <w:rPr>
          <w:rFonts w:cs="Times New Roman"/>
        </w:rPr>
        <w:t xml:space="preserve"> </w:t>
      </w:r>
      <w:r w:rsidRPr="00F675BA">
        <w:rPr>
          <w:rFonts w:cs="Times New Roman"/>
          <w:sz w:val="28"/>
          <w:szCs w:val="28"/>
        </w:rPr>
        <w:t xml:space="preserve">Положение подпружинено – после отпускания клавиши </w:t>
      </w:r>
      <w:r w:rsidRPr="00F675BA">
        <w:rPr>
          <w:rFonts w:cs="Times New Roman"/>
          <w:sz w:val="28"/>
          <w:szCs w:val="28"/>
          <w:lang w:val="en-US"/>
        </w:rPr>
        <w:t>A</w:t>
      </w:r>
      <w:r w:rsidRPr="00F675BA">
        <w:rPr>
          <w:rFonts w:cs="Times New Roman"/>
          <w:sz w:val="28"/>
          <w:szCs w:val="28"/>
        </w:rPr>
        <w:t xml:space="preserve"> рукоятка контроллера возвращается в «РП»</w:t>
      </w:r>
    </w:p>
    <w:p w14:paraId="6104A93D" w14:textId="2CD21A61" w:rsidR="003A6755" w:rsidRPr="00F675BA" w:rsidRDefault="009379D5" w:rsidP="009379D5">
      <w:pPr>
        <w:spacing w:after="120"/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 xml:space="preserve">Краткое руководство </w:t>
      </w:r>
      <w:r w:rsidR="003A6755" w:rsidRPr="00F675BA">
        <w:rPr>
          <w:rFonts w:cs="Times New Roman"/>
          <w:b/>
          <w:sz w:val="28"/>
          <w:szCs w:val="28"/>
        </w:rPr>
        <w:t>по системам безопасности на ВЛ60 в RRS</w:t>
      </w:r>
    </w:p>
    <w:p w14:paraId="4917E7B0" w14:textId="281814B6" w:rsidR="00912CF8" w:rsidRPr="00F675BA" w:rsidRDefault="003A6755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ВЛ60 оборудован УКБМ (устройство контроля бдительности машиниста). </w:t>
      </w:r>
      <w:r w:rsidR="00912CF8" w:rsidRPr="00F675BA">
        <w:rPr>
          <w:rFonts w:cs="Times New Roman"/>
          <w:sz w:val="28"/>
          <w:szCs w:val="28"/>
        </w:rPr>
        <w:t>Если на локомотивном светофоре горит жёлтый, красный с жёлтым, либо белый сигнал, УКБМ проверяет бдительность машиниста, периодически зажигая лампы ПСС (предварительной световой сигнализации, слева и справа над пультом). Кроме того, проверка бдительности происходит при смене сигнала на локомотивном светофоре на менее разрешающий.</w:t>
      </w:r>
    </w:p>
    <w:p w14:paraId="7162920B" w14:textId="4B37245E" w:rsidR="003A6755" w:rsidRPr="00F675BA" w:rsidRDefault="00912CF8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После зажигания ламп ПСС </w:t>
      </w:r>
      <w:r w:rsidR="003A6755" w:rsidRPr="00F675BA">
        <w:rPr>
          <w:rFonts w:cs="Times New Roman"/>
          <w:sz w:val="28"/>
          <w:szCs w:val="28"/>
        </w:rPr>
        <w:t>нужно подтвердить бдительность</w:t>
      </w:r>
      <w:r w:rsidRPr="00F675BA">
        <w:rPr>
          <w:rFonts w:cs="Times New Roman"/>
          <w:sz w:val="28"/>
          <w:szCs w:val="28"/>
        </w:rPr>
        <w:t xml:space="preserve"> нажатием на рукоятку бдительности (</w:t>
      </w:r>
      <w:r w:rsidR="003A6755" w:rsidRPr="00F675BA">
        <w:rPr>
          <w:rFonts w:cs="Times New Roman"/>
          <w:sz w:val="28"/>
          <w:szCs w:val="28"/>
        </w:rPr>
        <w:t>РБ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Z</w:t>
      </w:r>
      <w:r w:rsidR="003A6755" w:rsidRPr="00F675BA">
        <w:rPr>
          <w:rFonts w:cs="Times New Roman"/>
          <w:sz w:val="28"/>
          <w:szCs w:val="28"/>
        </w:rPr>
        <w:t xml:space="preserve">) или </w:t>
      </w:r>
      <w:r w:rsidRPr="00F675BA">
        <w:rPr>
          <w:rFonts w:cs="Times New Roman"/>
          <w:sz w:val="28"/>
          <w:szCs w:val="28"/>
        </w:rPr>
        <w:t>рукоятку бдительности специальную (</w:t>
      </w:r>
      <w:r w:rsidR="003A6755" w:rsidRPr="00F675BA">
        <w:rPr>
          <w:rFonts w:cs="Times New Roman"/>
          <w:sz w:val="28"/>
          <w:szCs w:val="28"/>
        </w:rPr>
        <w:t>РБС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M</w:t>
      </w:r>
      <w:r w:rsidR="003A6755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 xml:space="preserve">. </w:t>
      </w:r>
      <w:r w:rsidR="004F0C3F" w:rsidRPr="00F675BA">
        <w:rPr>
          <w:rFonts w:cs="Times New Roman"/>
          <w:sz w:val="28"/>
          <w:szCs w:val="28"/>
        </w:rPr>
        <w:t>Если машинист не подтверждает бдительность, ч</w:t>
      </w:r>
      <w:r w:rsidRPr="00F675BA">
        <w:rPr>
          <w:rFonts w:cs="Times New Roman"/>
          <w:sz w:val="28"/>
          <w:szCs w:val="28"/>
        </w:rPr>
        <w:t xml:space="preserve">ерез 7-8 секунд </w:t>
      </w:r>
      <w:r w:rsidR="004F0C3F" w:rsidRPr="00F675BA">
        <w:rPr>
          <w:rFonts w:cs="Times New Roman"/>
          <w:sz w:val="28"/>
          <w:szCs w:val="28"/>
        </w:rPr>
        <w:t>начинается выпуск воздуха из ЭПК (электропневматического клапана автостопа) через свисток. Во время свиста подтвердить бдительность можно нажатием РБС (клавиша M), иначе ч</w:t>
      </w:r>
      <w:r w:rsidR="003A6755" w:rsidRPr="00F675BA">
        <w:rPr>
          <w:rFonts w:cs="Times New Roman"/>
          <w:sz w:val="28"/>
          <w:szCs w:val="28"/>
        </w:rPr>
        <w:t>ерез 7-8 секунд свиста прои</w:t>
      </w:r>
      <w:r w:rsidR="004F0C3F" w:rsidRPr="00F675BA">
        <w:rPr>
          <w:rFonts w:cs="Times New Roman"/>
          <w:sz w:val="28"/>
          <w:szCs w:val="28"/>
        </w:rPr>
        <w:t>сходи</w:t>
      </w:r>
      <w:r w:rsidR="003A6755" w:rsidRPr="00F675BA">
        <w:rPr>
          <w:rFonts w:cs="Times New Roman"/>
          <w:sz w:val="28"/>
          <w:szCs w:val="28"/>
        </w:rPr>
        <w:t xml:space="preserve">т </w:t>
      </w:r>
      <w:r w:rsidR="004F0C3F" w:rsidRPr="00F675BA">
        <w:rPr>
          <w:rFonts w:cs="Times New Roman"/>
          <w:sz w:val="28"/>
          <w:szCs w:val="28"/>
        </w:rPr>
        <w:t xml:space="preserve">срыв в </w:t>
      </w:r>
      <w:r w:rsidR="003A6755" w:rsidRPr="00F675BA">
        <w:rPr>
          <w:rFonts w:cs="Times New Roman"/>
          <w:sz w:val="28"/>
          <w:szCs w:val="28"/>
        </w:rPr>
        <w:t>экстренное торможение.</w:t>
      </w:r>
    </w:p>
    <w:p w14:paraId="157B0A94" w14:textId="291B45E9" w:rsidR="004F0C3F" w:rsidRPr="00F675BA" w:rsidRDefault="004F0C3F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Также УКБМ контролирует </w:t>
      </w:r>
      <w:r w:rsidR="009379D5" w:rsidRPr="00F675BA">
        <w:rPr>
          <w:rFonts w:cs="Times New Roman"/>
          <w:sz w:val="28"/>
          <w:szCs w:val="28"/>
        </w:rPr>
        <w:t xml:space="preserve">проезд красного светофора (с включением красного сигнала на локомотивном светофоре), </w:t>
      </w:r>
      <w:r w:rsidRPr="00F675BA">
        <w:rPr>
          <w:rFonts w:cs="Times New Roman"/>
          <w:sz w:val="28"/>
          <w:szCs w:val="28"/>
        </w:rPr>
        <w:t>движение со скоростью более 60 км/ч под красный с жёлтым сигнал на локомотивном светофор</w:t>
      </w:r>
      <w:r w:rsidR="00132469" w:rsidRPr="00F675BA">
        <w:rPr>
          <w:rFonts w:cs="Times New Roman"/>
          <w:sz w:val="28"/>
          <w:szCs w:val="28"/>
        </w:rPr>
        <w:t>е</w:t>
      </w:r>
      <w:r w:rsidRPr="00F675BA">
        <w:rPr>
          <w:rFonts w:cs="Times New Roman"/>
          <w:sz w:val="28"/>
          <w:szCs w:val="28"/>
        </w:rPr>
        <w:t xml:space="preserve">. </w:t>
      </w:r>
      <w:r w:rsidR="009379D5" w:rsidRPr="00F675BA">
        <w:rPr>
          <w:rFonts w:cs="Times New Roman"/>
          <w:sz w:val="28"/>
          <w:szCs w:val="28"/>
        </w:rPr>
        <w:t>В этих случаях</w:t>
      </w:r>
      <w:r w:rsidRPr="00F675BA">
        <w:rPr>
          <w:rFonts w:cs="Times New Roman"/>
          <w:sz w:val="28"/>
          <w:szCs w:val="28"/>
        </w:rPr>
        <w:t xml:space="preserve"> начинается неотключаемый свист ЭПК и через 7-8 секунд экстренное торможение.</w:t>
      </w:r>
    </w:p>
    <w:sectPr w:rsidR="004F0C3F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6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7"/>
  </w:num>
  <w:num w:numId="6">
    <w:abstractNumId w:val="5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21654"/>
    <w:rsid w:val="000410D6"/>
    <w:rsid w:val="00065A73"/>
    <w:rsid w:val="000700E9"/>
    <w:rsid w:val="00073B80"/>
    <w:rsid w:val="00090094"/>
    <w:rsid w:val="00091BE1"/>
    <w:rsid w:val="000E7D8C"/>
    <w:rsid w:val="00117443"/>
    <w:rsid w:val="00127FFA"/>
    <w:rsid w:val="00132469"/>
    <w:rsid w:val="001557F6"/>
    <w:rsid w:val="0018014F"/>
    <w:rsid w:val="001B783E"/>
    <w:rsid w:val="001D690E"/>
    <w:rsid w:val="002502DB"/>
    <w:rsid w:val="00274CB6"/>
    <w:rsid w:val="002B25D8"/>
    <w:rsid w:val="002B465F"/>
    <w:rsid w:val="0037793B"/>
    <w:rsid w:val="00383B9F"/>
    <w:rsid w:val="003A6755"/>
    <w:rsid w:val="003C0C0A"/>
    <w:rsid w:val="00431D01"/>
    <w:rsid w:val="0046058F"/>
    <w:rsid w:val="004A4E86"/>
    <w:rsid w:val="004C2DFC"/>
    <w:rsid w:val="004F0C3F"/>
    <w:rsid w:val="00530F52"/>
    <w:rsid w:val="00577BAA"/>
    <w:rsid w:val="00624ADE"/>
    <w:rsid w:val="00664058"/>
    <w:rsid w:val="00686B87"/>
    <w:rsid w:val="00723688"/>
    <w:rsid w:val="00770679"/>
    <w:rsid w:val="007A5562"/>
    <w:rsid w:val="007B6974"/>
    <w:rsid w:val="00806B6D"/>
    <w:rsid w:val="00855BD2"/>
    <w:rsid w:val="00912CF8"/>
    <w:rsid w:val="009379D5"/>
    <w:rsid w:val="009441C6"/>
    <w:rsid w:val="009D154E"/>
    <w:rsid w:val="00A2717B"/>
    <w:rsid w:val="00A35743"/>
    <w:rsid w:val="00A51AAB"/>
    <w:rsid w:val="00A71503"/>
    <w:rsid w:val="00B22451"/>
    <w:rsid w:val="00B72B79"/>
    <w:rsid w:val="00B7625A"/>
    <w:rsid w:val="00B82ABF"/>
    <w:rsid w:val="00C3203F"/>
    <w:rsid w:val="00C43AE8"/>
    <w:rsid w:val="00C52107"/>
    <w:rsid w:val="00C60FFA"/>
    <w:rsid w:val="00CB4B6F"/>
    <w:rsid w:val="00D21694"/>
    <w:rsid w:val="00D23F9C"/>
    <w:rsid w:val="00D57DA0"/>
    <w:rsid w:val="00D73112"/>
    <w:rsid w:val="00D740B3"/>
    <w:rsid w:val="00E50B66"/>
    <w:rsid w:val="00EA291D"/>
    <w:rsid w:val="00F66954"/>
    <w:rsid w:val="00F675BA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9C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4</Pages>
  <Words>1141</Words>
  <Characters>6510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46</cp:revision>
  <dcterms:created xsi:type="dcterms:W3CDTF">2023-07-03T19:20:00Z</dcterms:created>
  <dcterms:modified xsi:type="dcterms:W3CDTF">2025-08-20T00:54:00Z</dcterms:modified>
</cp:coreProperties>
</file>