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090094" w:rsidRDefault="002B25D8" w:rsidP="002B25D8">
      <w:pPr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6954">
        <w:rPr>
          <w:rFonts w:ascii="Times New Roman" w:hAnsi="Times New Roman"/>
          <w:b/>
          <w:sz w:val="28"/>
          <w:szCs w:val="28"/>
        </w:rPr>
        <w:t>электровозом ВЛ60</w:t>
      </w:r>
      <w:r w:rsidRPr="002B25D8">
        <w:rPr>
          <w:rFonts w:ascii="Times New Roman" w:hAnsi="Times New Roman"/>
          <w:b/>
          <w:sz w:val="28"/>
          <w:szCs w:val="28"/>
        </w:rPr>
        <w:t xml:space="preserve">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a3"/>
        <w:tblW w:w="9497" w:type="dxa"/>
        <w:tblInd w:w="-147" w:type="dxa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7"/>
        <w:gridCol w:w="3969"/>
        <w:gridCol w:w="3401"/>
      </w:tblGrid>
      <w:tr w:rsidR="00A51AAB" w14:paraId="135C9CA4" w14:textId="2B1B1030" w:rsidTr="00A51AAB">
        <w:tc>
          <w:tcPr>
            <w:tcW w:w="2127" w:type="dxa"/>
          </w:tcPr>
          <w:p w14:paraId="5415E1E7" w14:textId="77777777" w:rsidR="00A51AAB" w:rsidRPr="002B25D8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401" w:type="dxa"/>
            <w:vAlign w:val="center"/>
          </w:tcPr>
          <w:p w14:paraId="4848BD3B" w14:textId="4C692A1E" w:rsidR="00A51AAB" w:rsidRDefault="00A51AAB" w:rsidP="00A51A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</w:tr>
      <w:tr w:rsidR="00A51AAB" w14:paraId="19EC4EED" w14:textId="29905854" w:rsidTr="00A51AAB">
        <w:tc>
          <w:tcPr>
            <w:tcW w:w="2127" w:type="dxa"/>
            <w:vAlign w:val="center"/>
          </w:tcPr>
          <w:p w14:paraId="62F20376" w14:textId="1B461F37" w:rsidR="00A51AAB" w:rsidRPr="00C3203F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4614AF6B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мники”</w:t>
            </w:r>
          </w:p>
        </w:tc>
        <w:tc>
          <w:tcPr>
            <w:tcW w:w="3401" w:type="dxa"/>
            <w:vAlign w:val="center"/>
          </w:tcPr>
          <w:p w14:paraId="21994477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55D3B84" w14:textId="0FE45AAE" w:rsidTr="00A51AAB">
        <w:tc>
          <w:tcPr>
            <w:tcW w:w="2127" w:type="dxa"/>
            <w:vAlign w:val="center"/>
          </w:tcPr>
          <w:p w14:paraId="45254222" w14:textId="0B15E8B8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EA291D" w:rsidRPr="00A51AAB">
              <w:rPr>
                <w:rFonts w:ascii="Times New Roman" w:hAnsi="Times New Roman"/>
                <w:sz w:val="24"/>
                <w:szCs w:val="24"/>
              </w:rPr>
              <w:t>передний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401" w:type="dxa"/>
            <w:vAlign w:val="center"/>
          </w:tcPr>
          <w:p w14:paraId="467789B2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8C6F4C4" w14:textId="72EA4C40" w:rsidTr="00A51AAB">
        <w:tc>
          <w:tcPr>
            <w:tcW w:w="2127" w:type="dxa"/>
            <w:vAlign w:val="center"/>
          </w:tcPr>
          <w:p w14:paraId="03D4AED3" w14:textId="48885518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EA291D" w:rsidRPr="00A51AAB">
              <w:rPr>
                <w:rFonts w:ascii="Times New Roman" w:hAnsi="Times New Roman"/>
                <w:sz w:val="24"/>
                <w:szCs w:val="24"/>
              </w:rPr>
              <w:t>задний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401" w:type="dxa"/>
            <w:vAlign w:val="center"/>
          </w:tcPr>
          <w:p w14:paraId="217C243E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B12C4B4" w14:textId="32873511" w:rsidTr="00A51AAB">
        <w:tc>
          <w:tcPr>
            <w:tcW w:w="2127" w:type="dxa"/>
            <w:vAlign w:val="center"/>
          </w:tcPr>
          <w:p w14:paraId="6AA177E3" w14:textId="77777777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“Включение ГВ”</w:t>
            </w:r>
          </w:p>
        </w:tc>
        <w:tc>
          <w:tcPr>
            <w:tcW w:w="3401" w:type="dxa"/>
            <w:vAlign w:val="center"/>
          </w:tcPr>
          <w:p w14:paraId="080B9F27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41EF5CE" w14:textId="40E543B4" w:rsidTr="00A51AAB">
        <w:tc>
          <w:tcPr>
            <w:tcW w:w="2127" w:type="dxa"/>
            <w:vAlign w:val="center"/>
          </w:tcPr>
          <w:p w14:paraId="0EF4C375" w14:textId="79E7676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5EFB2749" w14:textId="09DF9CF3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“Возврат защиты ГВ”</w:t>
            </w:r>
          </w:p>
        </w:tc>
        <w:tc>
          <w:tcPr>
            <w:tcW w:w="3401" w:type="dxa"/>
            <w:vAlign w:val="center"/>
          </w:tcPr>
          <w:p w14:paraId="3663347F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5EB926DB" w14:textId="16E1B964" w:rsidTr="00A51AAB">
        <w:tc>
          <w:tcPr>
            <w:tcW w:w="2127" w:type="dxa"/>
            <w:vAlign w:val="center"/>
          </w:tcPr>
          <w:p w14:paraId="05605C18" w14:textId="0BBF9C12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vAlign w:val="center"/>
          </w:tcPr>
          <w:p w14:paraId="5CB9CB4D" w14:textId="0077498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Фазорасщепитель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401" w:type="dxa"/>
            <w:vAlign w:val="center"/>
          </w:tcPr>
          <w:p w14:paraId="6C91EF37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012F2E6" w14:textId="35931288" w:rsidTr="00A51AAB">
        <w:tc>
          <w:tcPr>
            <w:tcW w:w="2127" w:type="dxa"/>
            <w:vAlign w:val="center"/>
          </w:tcPr>
          <w:p w14:paraId="30C5C049" w14:textId="0F032F4F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E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“Мотор-компрессор”</w:t>
            </w:r>
          </w:p>
        </w:tc>
        <w:tc>
          <w:tcPr>
            <w:tcW w:w="3401" w:type="dxa"/>
            <w:vAlign w:val="center"/>
          </w:tcPr>
          <w:p w14:paraId="663AC77E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4E929309" w14:textId="78040FAD" w:rsidTr="00A51AAB">
        <w:tc>
          <w:tcPr>
            <w:tcW w:w="2127" w:type="dxa"/>
            <w:vAlign w:val="center"/>
          </w:tcPr>
          <w:p w14:paraId="1A53493D" w14:textId="0B40AE2C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R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1”</w:t>
            </w:r>
          </w:p>
        </w:tc>
        <w:tc>
          <w:tcPr>
            <w:tcW w:w="3401" w:type="dxa"/>
            <w:vAlign w:val="center"/>
          </w:tcPr>
          <w:p w14:paraId="4EDA570F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0510145" w14:textId="294AB3FE" w:rsidTr="00A51AAB">
        <w:tc>
          <w:tcPr>
            <w:tcW w:w="2127" w:type="dxa"/>
            <w:vAlign w:val="center"/>
          </w:tcPr>
          <w:p w14:paraId="10194801" w14:textId="6A14398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2”</w:t>
            </w:r>
          </w:p>
        </w:tc>
        <w:tc>
          <w:tcPr>
            <w:tcW w:w="3401" w:type="dxa"/>
            <w:vAlign w:val="center"/>
          </w:tcPr>
          <w:p w14:paraId="31E7CD13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C0B6C6A" w14:textId="24B3156A" w:rsidTr="00A51AAB">
        <w:tc>
          <w:tcPr>
            <w:tcW w:w="2127" w:type="dxa"/>
            <w:vAlign w:val="center"/>
          </w:tcPr>
          <w:p w14:paraId="27CEC873" w14:textId="77776E4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3”</w:t>
            </w:r>
          </w:p>
        </w:tc>
        <w:tc>
          <w:tcPr>
            <w:tcW w:w="3401" w:type="dxa"/>
            <w:vAlign w:val="center"/>
          </w:tcPr>
          <w:p w14:paraId="0549503D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DCAFB86" w14:textId="6897E7A2" w:rsidTr="00A51AAB">
        <w:tc>
          <w:tcPr>
            <w:tcW w:w="2127" w:type="dxa"/>
            <w:vAlign w:val="center"/>
          </w:tcPr>
          <w:p w14:paraId="432CE2D2" w14:textId="60B3139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75F7C0E7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4”</w:t>
            </w:r>
          </w:p>
        </w:tc>
        <w:tc>
          <w:tcPr>
            <w:tcW w:w="3401" w:type="dxa"/>
            <w:vAlign w:val="center"/>
          </w:tcPr>
          <w:p w14:paraId="269E29E3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529C0A68" w14:textId="1CB9C2DB" w:rsidTr="00A51AAB">
        <w:tc>
          <w:tcPr>
            <w:tcW w:w="2127" w:type="dxa"/>
            <w:vAlign w:val="center"/>
          </w:tcPr>
          <w:p w14:paraId="6CD370D8" w14:textId="75CED1DA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537F6F5F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5”</w:t>
            </w:r>
          </w:p>
        </w:tc>
        <w:tc>
          <w:tcPr>
            <w:tcW w:w="3401" w:type="dxa"/>
            <w:vAlign w:val="center"/>
          </w:tcPr>
          <w:p w14:paraId="1D7519C9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335231E6" w14:textId="306AFFC6" w:rsidTr="00A51AAB">
        <w:tc>
          <w:tcPr>
            <w:tcW w:w="2127" w:type="dxa"/>
            <w:vAlign w:val="center"/>
          </w:tcPr>
          <w:p w14:paraId="2D047BF3" w14:textId="25515475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2013D153" w14:textId="70A6374D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6”</w:t>
            </w:r>
          </w:p>
        </w:tc>
        <w:tc>
          <w:tcPr>
            <w:tcW w:w="3401" w:type="dxa"/>
            <w:vAlign w:val="center"/>
          </w:tcPr>
          <w:p w14:paraId="13E31AE9" w14:textId="77777777" w:rsidR="00A51AAB" w:rsidRPr="00FA6D56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1B783E" w14:paraId="65B31497" w14:textId="77777777" w:rsidTr="00A51AAB">
        <w:tc>
          <w:tcPr>
            <w:tcW w:w="2127" w:type="dxa"/>
            <w:vAlign w:val="center"/>
          </w:tcPr>
          <w:p w14:paraId="44FF8656" w14:textId="099513C0" w:rsidR="001B783E" w:rsidRPr="00FA6D56" w:rsidRDefault="001B783E" w:rsidP="001B783E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J</w:t>
            </w:r>
          </w:p>
        </w:tc>
        <w:tc>
          <w:tcPr>
            <w:tcW w:w="3969" w:type="dxa"/>
            <w:vAlign w:val="center"/>
          </w:tcPr>
          <w:p w14:paraId="19D16204" w14:textId="70252028" w:rsidR="001B783E" w:rsidRDefault="001B783E" w:rsidP="001B783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Цепи управления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401" w:type="dxa"/>
            <w:vAlign w:val="center"/>
          </w:tcPr>
          <w:p w14:paraId="10AA05F4" w14:textId="77777777" w:rsidR="001B783E" w:rsidRPr="00FA6D56" w:rsidRDefault="001B783E" w:rsidP="001B783E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4A97E2AD" w14:textId="0A8C172B" w:rsidTr="00A51AAB">
        <w:tc>
          <w:tcPr>
            <w:tcW w:w="2127" w:type="dxa"/>
            <w:vAlign w:val="center"/>
          </w:tcPr>
          <w:p w14:paraId="092F201A" w14:textId="7C9E9A9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0C2D3A" w:rsidR="00C60FFA" w:rsidRPr="00A51AAB" w:rsidRDefault="00C60FFA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реверсивного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вперед, в том числе включение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ступеней ослабления возбуждения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401" w:type="dxa"/>
            <w:vMerge w:val="restart"/>
            <w:vAlign w:val="center"/>
          </w:tcPr>
          <w:p w14:paraId="3B617AC7" w14:textId="4E3261C2" w:rsidR="00C60FFA" w:rsidRPr="00A51AAB" w:rsidRDefault="00C60FFA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Переключение направления движения возможно только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в нулевом положении главного вала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контроллера</w:t>
            </w:r>
          </w:p>
        </w:tc>
      </w:tr>
      <w:tr w:rsidR="00C60FFA" w14:paraId="7F96E630" w14:textId="25AFF9F0" w:rsidTr="00A51AAB">
        <w:tc>
          <w:tcPr>
            <w:tcW w:w="2127" w:type="dxa"/>
            <w:vAlign w:val="center"/>
          </w:tcPr>
          <w:p w14:paraId="1B7AF6EB" w14:textId="6B9E216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177B65A9" w:rsidR="00C60FFA" w:rsidRPr="00A51AAB" w:rsidRDefault="00C60FFA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реверсивного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назад, в т.ч. сброс ступеней ОВ</w:t>
            </w:r>
          </w:p>
        </w:tc>
        <w:tc>
          <w:tcPr>
            <w:tcW w:w="3401" w:type="dxa"/>
            <w:vMerge/>
            <w:vAlign w:val="center"/>
          </w:tcPr>
          <w:p w14:paraId="6B143743" w14:textId="77777777" w:rsidR="00C60FFA" w:rsidRPr="00B7625A" w:rsidRDefault="00C60FFA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FA4667" w14:paraId="2F65478D" w14:textId="019905B2" w:rsidTr="00A51AAB">
        <w:tc>
          <w:tcPr>
            <w:tcW w:w="2127" w:type="dxa"/>
            <w:vAlign w:val="center"/>
          </w:tcPr>
          <w:p w14:paraId="5E74A0FE" w14:textId="214D84A9" w:rsidR="00FA4667" w:rsidRPr="00A35743" w:rsidRDefault="00FA4667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3B510CCF" w14:textId="2B63C407" w:rsidR="00FA4667" w:rsidRPr="00A51AAB" w:rsidRDefault="00FA4667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главного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401" w:type="dxa"/>
            <w:vMerge w:val="restart"/>
            <w:vAlign w:val="center"/>
          </w:tcPr>
          <w:p w14:paraId="667C36FB" w14:textId="5366F1EB" w:rsidR="00FA4667" w:rsidRPr="00A51AAB" w:rsidRDefault="00FA4667" w:rsidP="00A51A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Рукоятка главного вала з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аблокирована при нулевом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положении реверсивного вала</w:t>
            </w:r>
          </w:p>
        </w:tc>
      </w:tr>
      <w:tr w:rsidR="00FA4667" w14:paraId="298D872E" w14:textId="465639AA" w:rsidTr="00A51AAB">
        <w:tc>
          <w:tcPr>
            <w:tcW w:w="2127" w:type="dxa"/>
            <w:vAlign w:val="center"/>
          </w:tcPr>
          <w:p w14:paraId="4AC53837" w14:textId="35E7068F" w:rsidR="00FA4667" w:rsidRDefault="00FA4667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B0A69E7" w14:textId="7CE31FCD" w:rsidR="00FA4667" w:rsidRPr="00A51AAB" w:rsidRDefault="00FA4667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 главного вала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контроллера машиниста “от себя”</w:t>
            </w:r>
          </w:p>
        </w:tc>
        <w:tc>
          <w:tcPr>
            <w:tcW w:w="3401" w:type="dxa"/>
            <w:vMerge/>
            <w:vAlign w:val="center"/>
          </w:tcPr>
          <w:p w14:paraId="74EF0513" w14:textId="77777777" w:rsidR="00FA4667" w:rsidRPr="007B6974" w:rsidRDefault="00FA4667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FA4667" w14:paraId="695E7E1E" w14:textId="10A28D56" w:rsidTr="00A51AAB">
        <w:tc>
          <w:tcPr>
            <w:tcW w:w="2127" w:type="dxa"/>
            <w:vAlign w:val="center"/>
          </w:tcPr>
          <w:p w14:paraId="52B86680" w14:textId="1758FC8F" w:rsidR="00FA4667" w:rsidRPr="00B7625A" w:rsidRDefault="00FA4667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7412614" w14:textId="261EB5F3" w:rsidR="00FA4667" w:rsidRPr="00A51AAB" w:rsidRDefault="00FA4667" w:rsidP="00B7625A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Возврат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главного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КМ в нулевое положение</w:t>
            </w:r>
          </w:p>
        </w:tc>
        <w:tc>
          <w:tcPr>
            <w:tcW w:w="3401" w:type="dxa"/>
            <w:vMerge/>
            <w:vAlign w:val="center"/>
          </w:tcPr>
          <w:p w14:paraId="4714D137" w14:textId="77777777" w:rsidR="00FA4667" w:rsidRDefault="00FA4667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CE6922A" w14:textId="04AB14EF" w:rsidTr="00A51AAB">
        <w:tc>
          <w:tcPr>
            <w:tcW w:w="2127" w:type="dxa"/>
            <w:vAlign w:val="center"/>
          </w:tcPr>
          <w:p w14:paraId="56031593" w14:textId="1F581D3D" w:rsidR="00A51AAB" w:rsidRPr="00CB4B6F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Space (</w:t>
            </w:r>
            <w:r>
              <w:rPr>
                <w:rFonts w:ascii="Times New Roman" w:hAnsi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Свисток</w:t>
            </w:r>
          </w:p>
        </w:tc>
        <w:tc>
          <w:tcPr>
            <w:tcW w:w="3401" w:type="dxa"/>
            <w:vAlign w:val="center"/>
          </w:tcPr>
          <w:p w14:paraId="324EC228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418FD9CC" w14:textId="127B4E41" w:rsidTr="00A51AAB">
        <w:tc>
          <w:tcPr>
            <w:tcW w:w="2127" w:type="dxa"/>
            <w:vAlign w:val="center"/>
          </w:tcPr>
          <w:p w14:paraId="129318C2" w14:textId="1D069EAE" w:rsidR="00A51AAB" w:rsidRPr="00CB4B6F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Тифон</w:t>
            </w:r>
          </w:p>
        </w:tc>
        <w:tc>
          <w:tcPr>
            <w:tcW w:w="3401" w:type="dxa"/>
            <w:vAlign w:val="center"/>
          </w:tcPr>
          <w:p w14:paraId="1F75BF4C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5F4E7E32" w14:textId="03389C7B" w:rsidTr="00A51AAB">
        <w:tc>
          <w:tcPr>
            <w:tcW w:w="2127" w:type="dxa"/>
            <w:vAlign w:val="center"/>
          </w:tcPr>
          <w:p w14:paraId="0442B6E6" w14:textId="77777777" w:rsidR="00A51AAB" w:rsidRPr="00090094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Подача песка</w:t>
            </w:r>
          </w:p>
        </w:tc>
        <w:tc>
          <w:tcPr>
            <w:tcW w:w="3401" w:type="dxa"/>
            <w:vAlign w:val="center"/>
          </w:tcPr>
          <w:p w14:paraId="2DD7D44E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55BD2" w14:paraId="04B19C3F" w14:textId="77777777" w:rsidTr="008B6696">
        <w:tc>
          <w:tcPr>
            <w:tcW w:w="2127" w:type="dxa"/>
            <w:vAlign w:val="center"/>
          </w:tcPr>
          <w:p w14:paraId="28C35BC2" w14:textId="77777777" w:rsidR="00855BD2" w:rsidRPr="00090094" w:rsidRDefault="00855BD2" w:rsidP="008B6696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855BD2" w:rsidRPr="00A51AAB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РБС</w:t>
            </w:r>
          </w:p>
        </w:tc>
        <w:tc>
          <w:tcPr>
            <w:tcW w:w="3401" w:type="dxa"/>
            <w:vAlign w:val="center"/>
          </w:tcPr>
          <w:p w14:paraId="501304F2" w14:textId="77777777" w:rsidR="00855BD2" w:rsidRDefault="00855BD2" w:rsidP="008B6696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55BD2" w14:paraId="3786BBED" w14:textId="77777777" w:rsidTr="008B6696">
        <w:tc>
          <w:tcPr>
            <w:tcW w:w="2127" w:type="dxa"/>
            <w:vAlign w:val="center"/>
          </w:tcPr>
          <w:p w14:paraId="2CC3D8AE" w14:textId="77777777" w:rsidR="00855BD2" w:rsidRPr="00090094" w:rsidRDefault="00855BD2" w:rsidP="008B6696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855BD2" w:rsidRPr="00A51AAB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  <w:r w:rsidRPr="00C60FFA"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</w:t>
            </w:r>
          </w:p>
        </w:tc>
        <w:tc>
          <w:tcPr>
            <w:tcW w:w="3401" w:type="dxa"/>
            <w:vAlign w:val="center"/>
          </w:tcPr>
          <w:p w14:paraId="2352B8C2" w14:textId="77777777" w:rsidR="00855BD2" w:rsidRDefault="00855BD2" w:rsidP="008B6696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5BDB2EB3" w14:textId="4BF881F7" w:rsidTr="00A51AAB">
        <w:tc>
          <w:tcPr>
            <w:tcW w:w="2127" w:type="dxa"/>
            <w:vAlign w:val="center"/>
          </w:tcPr>
          <w:p w14:paraId="614C3288" w14:textId="77777777" w:rsidR="00A51AAB" w:rsidRPr="00090094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|</w:t>
            </w:r>
            <w:proofErr w:type="gramEnd"/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433B7A9A" w14:textId="47BB968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“Электропневматический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тормоз”</w:t>
            </w:r>
          </w:p>
        </w:tc>
        <w:tc>
          <w:tcPr>
            <w:tcW w:w="3401" w:type="dxa"/>
            <w:vAlign w:val="center"/>
          </w:tcPr>
          <w:p w14:paraId="179EB21B" w14:textId="1701A6CF" w:rsidR="00A51AAB" w:rsidRPr="00A51AAB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Только на ВЛ60пк</w:t>
            </w:r>
          </w:p>
        </w:tc>
      </w:tr>
      <w:tr w:rsidR="00C60FFA" w14:paraId="118A61D1" w14:textId="77777777" w:rsidTr="00C60FFA">
        <w:tc>
          <w:tcPr>
            <w:tcW w:w="9497" w:type="dxa"/>
            <w:gridSpan w:val="3"/>
            <w:vAlign w:val="center"/>
          </w:tcPr>
          <w:p w14:paraId="0AC3B884" w14:textId="6432761E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Кран машиниста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395</w:t>
            </w:r>
          </w:p>
        </w:tc>
      </w:tr>
      <w:tr w:rsidR="00A51AAB" w14:paraId="569F05F4" w14:textId="386D3DB0" w:rsidTr="00A51AAB">
        <w:tc>
          <w:tcPr>
            <w:tcW w:w="2127" w:type="dxa"/>
            <w:vAlign w:val="center"/>
          </w:tcPr>
          <w:p w14:paraId="23F58671" w14:textId="58B3B263" w:rsidR="00A51AAB" w:rsidRPr="000900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‘ (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1D335DB7" w14:textId="34C2386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Align w:val="center"/>
          </w:tcPr>
          <w:p w14:paraId="51E458CF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F746DE6" w14:textId="402FEF2A" w:rsidTr="00A51AAB">
        <w:tc>
          <w:tcPr>
            <w:tcW w:w="2127" w:type="dxa"/>
            <w:vAlign w:val="center"/>
          </w:tcPr>
          <w:p w14:paraId="587FD980" w14:textId="2DA98607" w:rsidR="00A51AAB" w:rsidRPr="00D216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; (</w:t>
            </w:r>
            <w:r>
              <w:rPr>
                <w:rFonts w:ascii="Times New Roman" w:hAnsi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60CFA5AE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3BC7EA4D" w14:textId="1512BFB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Align w:val="center"/>
          </w:tcPr>
          <w:p w14:paraId="09F702AA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79A8AADC" w14:textId="642DF684" w:rsidTr="00A51AAB">
        <w:tc>
          <w:tcPr>
            <w:tcW w:w="2127" w:type="dxa"/>
            <w:vAlign w:val="center"/>
          </w:tcPr>
          <w:p w14:paraId="54EF3488" w14:textId="5A1BC86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0" w:name="_Hlk184329809"/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51B8DB6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 (зарядка и отпуск)</w:t>
            </w:r>
          </w:p>
        </w:tc>
        <w:tc>
          <w:tcPr>
            <w:tcW w:w="3401" w:type="dxa"/>
            <w:vAlign w:val="center"/>
          </w:tcPr>
          <w:p w14:paraId="5257201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0157097" w14:textId="7376C8AD" w:rsidTr="00A51AAB">
        <w:tc>
          <w:tcPr>
            <w:tcW w:w="2127" w:type="dxa"/>
            <w:vAlign w:val="center"/>
          </w:tcPr>
          <w:p w14:paraId="6E20EBA1" w14:textId="53CFA17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7FFC60AB" w14:textId="67B44285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2EFD892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6B90E8A" w14:textId="4F82D9F5" w:rsidTr="00A51AAB">
        <w:tc>
          <w:tcPr>
            <w:tcW w:w="2127" w:type="dxa"/>
            <w:vAlign w:val="center"/>
          </w:tcPr>
          <w:p w14:paraId="45794722" w14:textId="2EE840C3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969" w:type="dxa"/>
            <w:vAlign w:val="center"/>
          </w:tcPr>
          <w:p w14:paraId="58AAACEE" w14:textId="3FCA3A8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без питания утечек из ТМ)</w:t>
            </w:r>
          </w:p>
        </w:tc>
        <w:tc>
          <w:tcPr>
            <w:tcW w:w="3401" w:type="dxa"/>
            <w:vAlign w:val="center"/>
          </w:tcPr>
          <w:p w14:paraId="69F06877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247A242" w14:textId="46E47C9D" w:rsidTr="00A51AAB">
        <w:tc>
          <w:tcPr>
            <w:tcW w:w="2127" w:type="dxa"/>
            <w:vAlign w:val="center"/>
          </w:tcPr>
          <w:p w14:paraId="2B55D57A" w14:textId="425CBE67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16EB772C" w14:textId="7083BB6E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 питанием утечек из ТМ)</w:t>
            </w:r>
          </w:p>
        </w:tc>
        <w:tc>
          <w:tcPr>
            <w:tcW w:w="3401" w:type="dxa"/>
            <w:vAlign w:val="center"/>
          </w:tcPr>
          <w:p w14:paraId="468D75A4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1503041" w14:textId="3BE6EFEB" w:rsidTr="00A51AAB">
        <w:tc>
          <w:tcPr>
            <w:tcW w:w="2127" w:type="dxa"/>
            <w:vAlign w:val="center"/>
          </w:tcPr>
          <w:p w14:paraId="32AEE8D5" w14:textId="7B9830AA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7B26F9F5" w14:textId="21D63DD4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Положение 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Va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(замедленное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258ECDF5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bookmarkEnd w:id="0"/>
      <w:tr w:rsidR="00A51AAB" w14:paraId="1B45073A" w14:textId="728003B2" w:rsidTr="00A51AAB">
        <w:tc>
          <w:tcPr>
            <w:tcW w:w="2127" w:type="dxa"/>
            <w:vAlign w:val="center"/>
          </w:tcPr>
          <w:p w14:paraId="1AC44911" w14:textId="6209EB64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3969" w:type="dxa"/>
            <w:vAlign w:val="center"/>
          </w:tcPr>
          <w:p w14:paraId="7733DA27" w14:textId="78AA185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(служебное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341ABFBF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0F112393" w14:textId="013AD470" w:rsidTr="00A51AAB">
        <w:tc>
          <w:tcPr>
            <w:tcW w:w="2127" w:type="dxa"/>
            <w:vAlign w:val="center"/>
          </w:tcPr>
          <w:p w14:paraId="03783C42" w14:textId="3A2502CC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vAlign w:val="center"/>
          </w:tcPr>
          <w:p w14:paraId="36AC67A6" w14:textId="5C843C1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VI (экстренное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401" w:type="dxa"/>
            <w:vAlign w:val="center"/>
          </w:tcPr>
          <w:p w14:paraId="48F47C31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66EDB984" w14:textId="664D43C8" w:rsidTr="00C60FFA">
        <w:tc>
          <w:tcPr>
            <w:tcW w:w="9497" w:type="dxa"/>
            <w:gridSpan w:val="3"/>
            <w:vAlign w:val="center"/>
          </w:tcPr>
          <w:p w14:paraId="3D2E4F1C" w14:textId="062364F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вспомогательного тормоза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№254</w:t>
            </w:r>
          </w:p>
        </w:tc>
      </w:tr>
      <w:tr w:rsidR="00A51AAB" w14:paraId="30991D79" w14:textId="349DBDE3" w:rsidTr="00A51AAB">
        <w:tc>
          <w:tcPr>
            <w:tcW w:w="2127" w:type="dxa"/>
            <w:vAlign w:val="center"/>
          </w:tcPr>
          <w:p w14:paraId="4E698AAE" w14:textId="4B2C4C35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3969" w:type="dxa"/>
            <w:vAlign w:val="center"/>
          </w:tcPr>
          <w:p w14:paraId="1286821D" w14:textId="77777777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41FA0B87" w14:textId="4D3A46FC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401" w:type="dxa"/>
            <w:vAlign w:val="center"/>
          </w:tcPr>
          <w:p w14:paraId="228A89B4" w14:textId="2B946AA3" w:rsidR="00A51AAB" w:rsidRDefault="009441C6" w:rsidP="009441C6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Возможна постановка крана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9441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промежуточные положения</w:t>
            </w:r>
          </w:p>
        </w:tc>
      </w:tr>
      <w:tr w:rsidR="00A51AAB" w14:paraId="27936EDC" w14:textId="37D188DF" w:rsidTr="00A51AAB">
        <w:tc>
          <w:tcPr>
            <w:tcW w:w="2127" w:type="dxa"/>
            <w:vAlign w:val="center"/>
          </w:tcPr>
          <w:p w14:paraId="2DB43EA1" w14:textId="7D7469C9" w:rsidR="00A51AAB" w:rsidRPr="00090094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3969" w:type="dxa"/>
            <w:vAlign w:val="center"/>
          </w:tcPr>
          <w:p w14:paraId="63161CCE" w14:textId="77777777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76D369EC" w14:textId="625C044B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401" w:type="dxa"/>
            <w:vAlign w:val="center"/>
          </w:tcPr>
          <w:p w14:paraId="6E8586A6" w14:textId="0E8A77FA" w:rsidR="00A51AAB" w:rsidRPr="009441C6" w:rsidRDefault="009441C6" w:rsidP="009441C6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При удержании клавиши постановка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в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 xml:space="preserve"> положение </w:t>
            </w:r>
            <w:r w:rsidRPr="009441C6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</w:p>
          <w:p w14:paraId="7C7C9B9D" w14:textId="7CB42584" w:rsidR="009441C6" w:rsidRPr="002502DB" w:rsidRDefault="002502DB" w:rsidP="009441C6">
            <w:pPr>
              <w:rPr>
                <w:rFonts w:ascii="Times New Roman" w:hAnsi="Times New Roman"/>
                <w:sz w:val="28"/>
                <w:szCs w:val="28"/>
              </w:rPr>
            </w:pPr>
            <w:r w:rsidRPr="002502DB">
              <w:rPr>
                <w:rFonts w:ascii="Times New Roman" w:hAnsi="Times New Roman"/>
                <w:sz w:val="24"/>
                <w:szCs w:val="24"/>
              </w:rPr>
              <w:t>(отпуск тормозов локомотива)</w:t>
            </w:r>
          </w:p>
        </w:tc>
      </w:tr>
      <w:tr w:rsidR="00A51AAB" w14:paraId="7ECFF9C3" w14:textId="536AD69C" w:rsidTr="00A51AAB">
        <w:tc>
          <w:tcPr>
            <w:tcW w:w="2127" w:type="dxa"/>
            <w:vAlign w:val="center"/>
          </w:tcPr>
          <w:p w14:paraId="6ED3FC31" w14:textId="50F194DC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2D946065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401" w:type="dxa"/>
            <w:vAlign w:val="center"/>
          </w:tcPr>
          <w:p w14:paraId="44B8132F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1EEE4EA" w14:textId="64C4DD38" w:rsidTr="00A51AAB">
        <w:tc>
          <w:tcPr>
            <w:tcW w:w="2127" w:type="dxa"/>
            <w:vAlign w:val="center"/>
          </w:tcPr>
          <w:p w14:paraId="0BAD9FE2" w14:textId="1C1C67A2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969" w:type="dxa"/>
            <w:vAlign w:val="center"/>
          </w:tcPr>
          <w:p w14:paraId="1EDB6643" w14:textId="22A2EF0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(ступень 0,13 МПа)</w:t>
            </w:r>
          </w:p>
        </w:tc>
        <w:tc>
          <w:tcPr>
            <w:tcW w:w="3401" w:type="dxa"/>
            <w:vAlign w:val="center"/>
          </w:tcPr>
          <w:p w14:paraId="6F67A3CE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6932729B" w14:textId="7603F657" w:rsidTr="00A51AAB">
        <w:tc>
          <w:tcPr>
            <w:tcW w:w="2127" w:type="dxa"/>
            <w:vAlign w:val="center"/>
          </w:tcPr>
          <w:p w14:paraId="24D0D747" w14:textId="5C62E67E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969" w:type="dxa"/>
            <w:vAlign w:val="center"/>
          </w:tcPr>
          <w:p w14:paraId="7ADF7257" w14:textId="76EBDC58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20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110E6603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FC19D4A" w14:textId="706C450C" w:rsidTr="00A51AAB">
        <w:tc>
          <w:tcPr>
            <w:tcW w:w="2127" w:type="dxa"/>
            <w:vAlign w:val="center"/>
          </w:tcPr>
          <w:p w14:paraId="4F63A004" w14:textId="522FA5B9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969" w:type="dxa"/>
            <w:vAlign w:val="center"/>
          </w:tcPr>
          <w:p w14:paraId="3BFE8F06" w14:textId="51711919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(ступень 0,3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4A1D3E6" w14:textId="77777777" w:rsidR="00A51AAB" w:rsidRPr="00D21694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257DC7E6" w14:textId="4F4ADFD1" w:rsidTr="00A51AAB">
        <w:tc>
          <w:tcPr>
            <w:tcW w:w="2127" w:type="dxa"/>
            <w:vAlign w:val="center"/>
          </w:tcPr>
          <w:p w14:paraId="31BBFDFE" w14:textId="5191E718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3969" w:type="dxa"/>
            <w:vAlign w:val="center"/>
          </w:tcPr>
          <w:p w14:paraId="140BD883" w14:textId="7ADCBB1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40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401" w:type="dxa"/>
            <w:vAlign w:val="center"/>
          </w:tcPr>
          <w:p w14:paraId="067936C9" w14:textId="77777777" w:rsidR="00A51AAB" w:rsidRPr="00A2717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53E401F9" w14:textId="73377909" w:rsidTr="00C60FFA">
        <w:tc>
          <w:tcPr>
            <w:tcW w:w="9497" w:type="dxa"/>
            <w:gridSpan w:val="3"/>
            <w:vAlign w:val="center"/>
          </w:tcPr>
          <w:p w14:paraId="322B3B11" w14:textId="743299A9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 xml:space="preserve">. № </w:t>
            </w:r>
            <w:r>
              <w:rPr>
                <w:rFonts w:ascii="Times New Roman" w:hAnsi="Times New Roman"/>
                <w:sz w:val="24"/>
                <w:szCs w:val="24"/>
              </w:rPr>
              <w:t>150</w:t>
            </w:r>
          </w:p>
        </w:tc>
      </w:tr>
      <w:tr w:rsidR="00A51AAB" w14:paraId="5ADBE652" w14:textId="3F85CB20" w:rsidTr="00A51AAB">
        <w:tc>
          <w:tcPr>
            <w:tcW w:w="2127" w:type="dxa"/>
            <w:vAlign w:val="center"/>
          </w:tcPr>
          <w:p w14:paraId="6ED6F00A" w14:textId="0102F1A6" w:rsidR="00A51AAB" w:rsidRPr="00090094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  |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N</w:t>
            </w:r>
          </w:p>
        </w:tc>
        <w:tc>
          <w:tcPr>
            <w:tcW w:w="3969" w:type="dxa"/>
            <w:vAlign w:val="center"/>
          </w:tcPr>
          <w:p w14:paraId="46C3A69E" w14:textId="77777777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Включение/выключение ЭПК</w:t>
            </w:r>
          </w:p>
        </w:tc>
        <w:tc>
          <w:tcPr>
            <w:tcW w:w="3401" w:type="dxa"/>
            <w:vAlign w:val="center"/>
          </w:tcPr>
          <w:p w14:paraId="0ACE5D33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2B066A7B" w14:textId="01590167" w:rsidTr="00C60FFA">
        <w:tc>
          <w:tcPr>
            <w:tcW w:w="9497" w:type="dxa"/>
            <w:gridSpan w:val="3"/>
            <w:vAlign w:val="center"/>
          </w:tcPr>
          <w:p w14:paraId="4E9778B3" w14:textId="3DFF55A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Устройство блокировки тормозов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367М</w:t>
            </w:r>
          </w:p>
        </w:tc>
      </w:tr>
      <w:tr w:rsidR="00A51AAB" w14:paraId="072E4AC3" w14:textId="23FE5248" w:rsidTr="00A51AAB">
        <w:tc>
          <w:tcPr>
            <w:tcW w:w="2127" w:type="dxa"/>
            <w:vAlign w:val="center"/>
          </w:tcPr>
          <w:p w14:paraId="12DC66CC" w14:textId="2ABFA4E3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Shift+Backspace</w:t>
            </w:r>
            <w:proofErr w:type="spellEnd"/>
            <w:r w:rsidR="00383B9F">
              <w:rPr>
                <w:rFonts w:ascii="Times New Roman" w:hAnsi="Times New Roman"/>
                <w:sz w:val="28"/>
                <w:szCs w:val="28"/>
              </w:rPr>
              <w:br/>
            </w:r>
            <w:r>
              <w:rPr>
                <w:rFonts w:ascii="Times New Roman" w:hAnsi="Times New Roman"/>
                <w:sz w:val="28"/>
                <w:szCs w:val="28"/>
              </w:rPr>
              <w:br/>
            </w:r>
            <w:proofErr w:type="spellStart"/>
            <w:r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7A38C183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Включить/выключить блокировку</w:t>
            </w:r>
            <w:r w:rsidR="00383B9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тормозов</w:t>
            </w:r>
          </w:p>
        </w:tc>
        <w:tc>
          <w:tcPr>
            <w:tcW w:w="3401" w:type="dxa"/>
            <w:vAlign w:val="center"/>
          </w:tcPr>
          <w:p w14:paraId="33722081" w14:textId="77777777" w:rsidR="00A51AAB" w:rsidRPr="009441C6" w:rsidRDefault="009441C6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включена.</w:t>
            </w:r>
          </w:p>
          <w:p w14:paraId="6EA75EA2" w14:textId="7DB702BF" w:rsidR="009441C6" w:rsidRPr="00FA6D56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14:paraId="19309525" w14:textId="25E65BD3" w:rsidTr="00A51AAB">
        <w:tc>
          <w:tcPr>
            <w:tcW w:w="2127" w:type="dxa"/>
            <w:vAlign w:val="center"/>
          </w:tcPr>
          <w:p w14:paraId="15F6CE8B" w14:textId="77777777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|</w:t>
            </w:r>
            <w:proofErr w:type="gramEnd"/>
            <w:r w:rsidRPr="00FA6D56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385E6AB6" w14:textId="79571EC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комбинированного крана</w:t>
            </w:r>
          </w:p>
        </w:tc>
        <w:tc>
          <w:tcPr>
            <w:tcW w:w="3401" w:type="dxa"/>
            <w:vAlign w:val="center"/>
          </w:tcPr>
          <w:p w14:paraId="115D6195" w14:textId="44CB7A5C" w:rsidR="00A51AAB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Default="0018014F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60E1A01B" w14:textId="4AC8233E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AFCEFE4" w14:textId="548BED05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10C7F0" w14:textId="79D303F9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0498E84" w14:textId="7777777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A2C377E" w14:textId="40D3A150" w:rsidR="00B22451" w:rsidRPr="0018014F" w:rsidRDefault="009379D5" w:rsidP="00B2245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Краткое р</w:t>
      </w:r>
      <w:r w:rsidR="00B22451" w:rsidRPr="0018014F">
        <w:rPr>
          <w:rFonts w:ascii="Times New Roman" w:hAnsi="Times New Roman"/>
          <w:b/>
          <w:sz w:val="28"/>
          <w:szCs w:val="28"/>
        </w:rPr>
        <w:t>уководств</w:t>
      </w:r>
      <w:r w:rsidR="00B22451">
        <w:rPr>
          <w:rFonts w:ascii="Times New Roman" w:hAnsi="Times New Roman"/>
          <w:b/>
          <w:sz w:val="28"/>
          <w:szCs w:val="28"/>
        </w:rPr>
        <w:t>о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по </w:t>
      </w:r>
      <w:r w:rsidR="00B22451">
        <w:rPr>
          <w:rFonts w:ascii="Times New Roman" w:hAnsi="Times New Roman"/>
          <w:b/>
          <w:sz w:val="28"/>
          <w:szCs w:val="28"/>
        </w:rPr>
        <w:t>запуску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электровоза</w:t>
      </w:r>
      <w:r w:rsidR="00B22451" w:rsidRPr="004A4E86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ВЛ60</w:t>
      </w:r>
      <w:r w:rsidR="00B22451" w:rsidRPr="004A4E86">
        <w:t xml:space="preserve"> </w:t>
      </w:r>
      <w:r w:rsidR="00B22451" w:rsidRPr="004A4E86">
        <w:rPr>
          <w:rFonts w:ascii="Times New Roman" w:hAnsi="Times New Roman"/>
          <w:b/>
          <w:sz w:val="28"/>
          <w:szCs w:val="28"/>
        </w:rPr>
        <w:t>в RRS</w:t>
      </w:r>
    </w:p>
    <w:p w14:paraId="7D59A9A5" w14:textId="3044906E" w:rsidR="00B22451" w:rsidRPr="004A4E86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токоприёмниками:</w:t>
      </w:r>
      <w:r>
        <w:rPr>
          <w:rFonts w:ascii="Times New Roman" w:hAnsi="Times New Roman"/>
          <w:sz w:val="28"/>
          <w:szCs w:val="28"/>
        </w:rPr>
        <w:br/>
        <w:t>в</w:t>
      </w:r>
      <w:r w:rsidR="00B22451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>
        <w:rPr>
          <w:rFonts w:ascii="Times New Roman" w:hAnsi="Times New Roman"/>
          <w:sz w:val="28"/>
          <w:szCs w:val="28"/>
        </w:rPr>
        <w:t>т</w:t>
      </w:r>
      <w:r w:rsidR="00FD0035" w:rsidRPr="00FD0035">
        <w:rPr>
          <w:rFonts w:ascii="Times New Roman" w:hAnsi="Times New Roman"/>
          <w:sz w:val="28"/>
          <w:szCs w:val="28"/>
        </w:rPr>
        <w:t xml:space="preserve">умблер </w:t>
      </w:r>
      <w:r w:rsidR="00FD0035">
        <w:rPr>
          <w:rFonts w:ascii="Times New Roman" w:hAnsi="Times New Roman"/>
          <w:sz w:val="28"/>
          <w:szCs w:val="28"/>
        </w:rPr>
        <w:t>«</w:t>
      </w:r>
      <w:r w:rsidR="00FD0035" w:rsidRPr="00FD0035">
        <w:rPr>
          <w:rFonts w:ascii="Times New Roman" w:hAnsi="Times New Roman"/>
          <w:sz w:val="28"/>
          <w:szCs w:val="28"/>
        </w:rPr>
        <w:t>Токопри</w:t>
      </w:r>
      <w:r w:rsidR="00FD0035">
        <w:rPr>
          <w:rFonts w:ascii="Times New Roman" w:hAnsi="Times New Roman"/>
          <w:sz w:val="28"/>
          <w:szCs w:val="28"/>
        </w:rPr>
        <w:t>ё</w:t>
      </w:r>
      <w:r w:rsidR="00FD0035" w:rsidRPr="00FD0035">
        <w:rPr>
          <w:rFonts w:ascii="Times New Roman" w:hAnsi="Times New Roman"/>
          <w:sz w:val="28"/>
          <w:szCs w:val="28"/>
        </w:rPr>
        <w:t>мники</w:t>
      </w:r>
      <w:r w:rsidR="00FD0035">
        <w:rPr>
          <w:rFonts w:ascii="Times New Roman" w:hAnsi="Times New Roman"/>
          <w:sz w:val="28"/>
          <w:szCs w:val="28"/>
        </w:rPr>
        <w:t>» (</w:t>
      </w:r>
      <w:r w:rsidR="00073B80"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FD0035">
        <w:rPr>
          <w:rFonts w:ascii="Times New Roman" w:hAnsi="Times New Roman"/>
          <w:sz w:val="28"/>
          <w:szCs w:val="28"/>
          <w:lang w:val="en-US"/>
        </w:rPr>
        <w:t>Shift</w:t>
      </w:r>
      <w:r w:rsidR="00FD0035" w:rsidRPr="00FD0035">
        <w:rPr>
          <w:rFonts w:ascii="Times New Roman" w:hAnsi="Times New Roman"/>
          <w:sz w:val="28"/>
          <w:szCs w:val="28"/>
        </w:rPr>
        <w:t xml:space="preserve"> + </w:t>
      </w:r>
      <w:r w:rsidR="00FD0035">
        <w:rPr>
          <w:rFonts w:ascii="Times New Roman" w:hAnsi="Times New Roman"/>
          <w:sz w:val="28"/>
          <w:szCs w:val="28"/>
          <w:lang w:val="en-US"/>
        </w:rPr>
        <w:t>U</w:t>
      </w:r>
      <w:r w:rsidR="00FD0035">
        <w:rPr>
          <w:rFonts w:ascii="Times New Roman" w:hAnsi="Times New Roman"/>
          <w:sz w:val="28"/>
          <w:szCs w:val="28"/>
        </w:rPr>
        <w:t>)</w:t>
      </w:r>
      <w:r w:rsidR="00B22451">
        <w:rPr>
          <w:rFonts w:ascii="Times New Roman" w:hAnsi="Times New Roman"/>
          <w:sz w:val="28"/>
          <w:szCs w:val="28"/>
        </w:rPr>
        <w:t>.</w:t>
      </w:r>
    </w:p>
    <w:p w14:paraId="4A8666B3" w14:textId="5553CBD0" w:rsidR="00FD0035" w:rsidRPr="004A4E86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Поднять пантограф: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«Токоприёмник</w:t>
      </w:r>
      <w:r w:rsidR="009D154E">
        <w:rPr>
          <w:rFonts w:ascii="Times New Roman" w:hAnsi="Times New Roman"/>
          <w:sz w:val="28"/>
          <w:szCs w:val="28"/>
        </w:rPr>
        <w:t xml:space="preserve"> задний</w:t>
      </w:r>
      <w:r w:rsidR="00FD0035" w:rsidRPr="00FD0035">
        <w:rPr>
          <w:rFonts w:ascii="Times New Roman" w:hAnsi="Times New Roman"/>
          <w:sz w:val="28"/>
          <w:szCs w:val="28"/>
        </w:rPr>
        <w:t xml:space="preserve">» (Shift + </w:t>
      </w:r>
      <w:r w:rsidR="009D154E">
        <w:rPr>
          <w:rFonts w:ascii="Times New Roman" w:hAnsi="Times New Roman"/>
          <w:sz w:val="28"/>
          <w:szCs w:val="28"/>
          <w:lang w:val="en-US"/>
        </w:rPr>
        <w:t>O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11EB240" w14:textId="0E76776E" w:rsidR="00FD0035" w:rsidRPr="004A4E86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главным выключателем:</w:t>
      </w:r>
      <w:r>
        <w:rPr>
          <w:rFonts w:ascii="Times New Roman" w:hAnsi="Times New Roman"/>
          <w:sz w:val="28"/>
          <w:szCs w:val="28"/>
        </w:rPr>
        <w:br/>
        <w:t>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9D154E" w:rsidRPr="009D154E">
        <w:rPr>
          <w:rFonts w:ascii="Times New Roman" w:hAnsi="Times New Roman"/>
          <w:sz w:val="28"/>
          <w:szCs w:val="28"/>
        </w:rPr>
        <w:t>Включение ГВ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9D154E">
        <w:rPr>
          <w:rFonts w:ascii="Times New Roman" w:hAnsi="Times New Roman"/>
          <w:sz w:val="28"/>
          <w:szCs w:val="28"/>
          <w:lang w:val="en-US"/>
        </w:rPr>
        <w:t>P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1E051459" w14:textId="2E994077" w:rsidR="00FD0035" w:rsidRPr="004A4E86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Замкнуть главный выключатель: нажать и удерживать </w:t>
      </w:r>
      <w:r w:rsidR="00D740B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-</w:t>
      </w:r>
      <w:r w:rsidR="00D740B3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сек</w:t>
      </w:r>
      <w:r w:rsidR="00D740B3">
        <w:rPr>
          <w:rFonts w:ascii="Times New Roman" w:hAnsi="Times New Roman"/>
          <w:sz w:val="28"/>
          <w:szCs w:val="28"/>
        </w:rPr>
        <w:t>унды</w:t>
      </w:r>
      <w:r>
        <w:rPr>
          <w:rFonts w:ascii="Times New Roman" w:hAnsi="Times New Roman"/>
          <w:sz w:val="28"/>
          <w:szCs w:val="28"/>
        </w:rPr>
        <w:t xml:space="preserve"> тумблер «Включение ГВ и возврат защиты»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>
        <w:rPr>
          <w:rFonts w:ascii="Times New Roman" w:hAnsi="Times New Roman"/>
          <w:sz w:val="28"/>
          <w:szCs w:val="28"/>
          <w:lang w:val="en-US"/>
        </w:rPr>
        <w:t>K</w:t>
      </w:r>
      <w:r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8159C46" w14:textId="0E5B14BF" w:rsidR="00FD0035" w:rsidRPr="004A4E86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Запустить </w:t>
      </w:r>
      <w:proofErr w:type="spellStart"/>
      <w:r>
        <w:rPr>
          <w:rFonts w:ascii="Times New Roman" w:hAnsi="Times New Roman"/>
          <w:sz w:val="28"/>
          <w:szCs w:val="28"/>
        </w:rPr>
        <w:t>фазорасщепитель</w:t>
      </w:r>
      <w:proofErr w:type="spellEnd"/>
      <w:r>
        <w:rPr>
          <w:rFonts w:ascii="Times New Roman" w:hAnsi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proofErr w:type="spellStart"/>
      <w:r w:rsidRPr="00091BE1">
        <w:rPr>
          <w:rFonts w:ascii="Times New Roman" w:hAnsi="Times New Roman"/>
          <w:sz w:val="28"/>
          <w:szCs w:val="28"/>
        </w:rPr>
        <w:t>Фазорасщепитель</w:t>
      </w:r>
      <w:proofErr w:type="spellEnd"/>
      <w:r w:rsidR="00FD0035" w:rsidRPr="00FD0035">
        <w:rPr>
          <w:rFonts w:ascii="Times New Roman" w:hAnsi="Times New Roman"/>
          <w:sz w:val="28"/>
          <w:szCs w:val="28"/>
        </w:rPr>
        <w:t>» (</w:t>
      </w:r>
      <w:r w:rsidRPr="00091BE1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58074C4B" w14:textId="2F638AF8" w:rsidR="00FD0035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</w:t>
      </w:r>
      <w:r w:rsidR="00127FFA">
        <w:rPr>
          <w:rFonts w:ascii="Times New Roman" w:hAnsi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127FFA" w:rsidRPr="00127FFA">
        <w:rPr>
          <w:rFonts w:ascii="Times New Roman" w:hAnsi="Times New Roman"/>
          <w:sz w:val="28"/>
          <w:szCs w:val="28"/>
        </w:rPr>
        <w:t>Мотор-компрессор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127FFA">
        <w:rPr>
          <w:rFonts w:ascii="Times New Roman" w:hAnsi="Times New Roman"/>
          <w:sz w:val="28"/>
          <w:szCs w:val="28"/>
          <w:lang w:val="en-US"/>
        </w:rPr>
        <w:t>E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325D40A" w14:textId="1F7C682B" w:rsidR="0046058F" w:rsidRPr="001B783E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 w:rsidR="0046058F">
        <w:rPr>
          <w:rFonts w:ascii="Times New Roman" w:hAnsi="Times New Roman"/>
          <w:sz w:val="28"/>
          <w:szCs w:val="28"/>
        </w:rPr>
        <w:t>апустить мотор-вентилятор</w:t>
      </w:r>
      <w:r w:rsidR="00383B9F">
        <w:rPr>
          <w:rFonts w:ascii="Times New Roman" w:hAnsi="Times New Roman"/>
          <w:sz w:val="28"/>
          <w:szCs w:val="28"/>
        </w:rPr>
        <w:t>ы</w:t>
      </w:r>
      <w:r w:rsidR="0046058F">
        <w:rPr>
          <w:rFonts w:ascii="Times New Roman" w:hAnsi="Times New Roman"/>
          <w:sz w:val="28"/>
          <w:szCs w:val="28"/>
        </w:rPr>
        <w:t>, обеспечивающи</w:t>
      </w:r>
      <w:r w:rsidR="00383B9F">
        <w:rPr>
          <w:rFonts w:ascii="Times New Roman" w:hAnsi="Times New Roman"/>
          <w:sz w:val="28"/>
          <w:szCs w:val="28"/>
        </w:rPr>
        <w:t>е</w:t>
      </w:r>
      <w:r w:rsidR="0046058F">
        <w:rPr>
          <w:rFonts w:ascii="Times New Roman" w:hAnsi="Times New Roman"/>
          <w:sz w:val="28"/>
          <w:szCs w:val="28"/>
        </w:rPr>
        <w:t xml:space="preserve"> охлаждение </w:t>
      </w:r>
      <w:r w:rsidR="00383B9F">
        <w:rPr>
          <w:rFonts w:ascii="Times New Roman" w:hAnsi="Times New Roman"/>
          <w:sz w:val="28"/>
          <w:szCs w:val="28"/>
        </w:rPr>
        <w:t>силового</w:t>
      </w:r>
      <w:r w:rsidR="0046058F">
        <w:rPr>
          <w:rFonts w:ascii="Times New Roman" w:hAnsi="Times New Roman"/>
          <w:sz w:val="28"/>
          <w:szCs w:val="28"/>
        </w:rPr>
        <w:t xml:space="preserve"> электро</w:t>
      </w:r>
      <w:r w:rsidR="00383B9F">
        <w:rPr>
          <w:rFonts w:ascii="Times New Roman" w:hAnsi="Times New Roman"/>
          <w:sz w:val="28"/>
          <w:szCs w:val="28"/>
        </w:rPr>
        <w:t>оборудования</w:t>
      </w:r>
      <w:r w:rsidR="0046058F">
        <w:rPr>
          <w:rFonts w:ascii="Times New Roman" w:hAnsi="Times New Roman"/>
          <w:sz w:val="28"/>
          <w:szCs w:val="28"/>
        </w:rPr>
        <w:t>: в</w:t>
      </w:r>
      <w:r w:rsidR="0046058F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46058F" w:rsidRPr="00FD0035">
        <w:rPr>
          <w:rFonts w:ascii="Times New Roman" w:hAnsi="Times New Roman"/>
          <w:sz w:val="28"/>
          <w:szCs w:val="28"/>
        </w:rPr>
        <w:t>тумблер</w:t>
      </w:r>
      <w:r w:rsidR="0046058F">
        <w:rPr>
          <w:rFonts w:ascii="Times New Roman" w:hAnsi="Times New Roman"/>
          <w:sz w:val="28"/>
          <w:szCs w:val="28"/>
        </w:rPr>
        <w:t>ы «</w:t>
      </w:r>
      <w:r w:rsidR="0046058F" w:rsidRPr="0046058F">
        <w:rPr>
          <w:rFonts w:ascii="Times New Roman" w:hAnsi="Times New Roman"/>
          <w:sz w:val="28"/>
          <w:szCs w:val="28"/>
        </w:rPr>
        <w:t>Мотор-вентилятор</w:t>
      </w:r>
      <w:r w:rsidR="00664058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664058">
        <w:rPr>
          <w:rFonts w:ascii="Times New Roman" w:hAnsi="Times New Roman"/>
          <w:sz w:val="28"/>
          <w:szCs w:val="28"/>
        </w:rPr>
        <w:t>1..</w:t>
      </w:r>
      <w:proofErr w:type="gramEnd"/>
      <w:r w:rsidR="00664058">
        <w:rPr>
          <w:rFonts w:ascii="Times New Roman" w:hAnsi="Times New Roman"/>
          <w:sz w:val="28"/>
          <w:szCs w:val="28"/>
        </w:rPr>
        <w:t>6</w:t>
      </w:r>
      <w:r w:rsidR="0046058F" w:rsidRPr="00FD0035">
        <w:rPr>
          <w:rFonts w:ascii="Times New Roman" w:hAnsi="Times New Roman"/>
          <w:sz w:val="28"/>
          <w:szCs w:val="28"/>
        </w:rPr>
        <w:t xml:space="preserve">» </w:t>
      </w:r>
      <w:r w:rsidR="0046058F" w:rsidRPr="001B783E">
        <w:rPr>
          <w:rFonts w:ascii="Times New Roman" w:hAnsi="Times New Roman"/>
          <w:sz w:val="28"/>
          <w:szCs w:val="28"/>
        </w:rPr>
        <w:t>(</w:t>
      </w:r>
      <w:r w:rsidR="0046058F" w:rsidRPr="00091BE1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46058F" w:rsidRPr="001B783E">
        <w:rPr>
          <w:rFonts w:ascii="Times New Roman" w:hAnsi="Times New Roman"/>
          <w:sz w:val="28"/>
          <w:szCs w:val="28"/>
        </w:rPr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R</w:t>
      </w:r>
      <w:r w:rsidR="0046058F" w:rsidRPr="001B783E">
        <w:rPr>
          <w:rFonts w:ascii="Times New Roman" w:hAnsi="Times New Roman"/>
          <w:sz w:val="28"/>
          <w:szCs w:val="28"/>
        </w:rPr>
        <w:t xml:space="preserve">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F</w:t>
      </w:r>
      <w:r w:rsidR="0046058F" w:rsidRPr="001B783E">
        <w:rPr>
          <w:rFonts w:ascii="Times New Roman" w:hAnsi="Times New Roman"/>
          <w:sz w:val="28"/>
          <w:szCs w:val="28"/>
        </w:rPr>
        <w:t>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46058F">
        <w:rPr>
          <w:rFonts w:ascii="Times New Roman" w:hAnsi="Times New Roman"/>
          <w:sz w:val="28"/>
          <w:szCs w:val="28"/>
          <w:lang w:val="en-US"/>
        </w:rPr>
        <w:t>Y</w:t>
      </w:r>
      <w:r w:rsidR="0046058F" w:rsidRPr="001B783E">
        <w:rPr>
          <w:rFonts w:ascii="Times New Roman" w:hAnsi="Times New Roman"/>
          <w:sz w:val="28"/>
          <w:szCs w:val="28"/>
        </w:rPr>
        <w:t xml:space="preserve">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+ 5,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+ 6,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+ 7).</w:t>
      </w:r>
    </w:p>
    <w:p w14:paraId="5721B4E7" w14:textId="53B90797" w:rsidR="0046058F" w:rsidRPr="001B783E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Подать напряжение в цепи управления </w:t>
      </w:r>
      <w:r w:rsidR="00117443">
        <w:rPr>
          <w:rFonts w:ascii="Times New Roman" w:hAnsi="Times New Roman"/>
          <w:sz w:val="28"/>
          <w:szCs w:val="28"/>
        </w:rPr>
        <w:t>силовой схемой электровоза: включить тумблер «</w:t>
      </w:r>
      <w:r w:rsidR="00117443" w:rsidRPr="00117443">
        <w:rPr>
          <w:rFonts w:ascii="Times New Roman" w:hAnsi="Times New Roman"/>
          <w:sz w:val="28"/>
          <w:szCs w:val="28"/>
        </w:rPr>
        <w:t>Цепи управления</w:t>
      </w:r>
      <w:r w:rsidR="00117443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>клавиша Shift + J</w:t>
      </w:r>
      <w:r w:rsidR="00117443">
        <w:rPr>
          <w:rFonts w:ascii="Times New Roman" w:hAnsi="Times New Roman"/>
          <w:sz w:val="28"/>
          <w:szCs w:val="28"/>
        </w:rPr>
        <w:t>)</w:t>
      </w:r>
    </w:p>
    <w:p w14:paraId="47A44822" w14:textId="07247C45" w:rsidR="00B22451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 w:rsidRPr="004A4E86">
        <w:rPr>
          <w:rFonts w:ascii="Times New Roman" w:hAnsi="Times New Roman"/>
          <w:sz w:val="28"/>
          <w:szCs w:val="28"/>
        </w:rPr>
        <w:t>Включить ЭПК (электропневматический клапан автостопа, клавиш</w:t>
      </w:r>
      <w:r w:rsidR="00C52107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br/>
      </w:r>
      <w:r w:rsidRPr="004A4E86">
        <w:rPr>
          <w:rFonts w:ascii="Times New Roman" w:hAnsi="Times New Roman"/>
          <w:sz w:val="28"/>
          <w:szCs w:val="28"/>
        </w:rPr>
        <w:t>Shift + N), он начнёт громко свистеть. Сразу прервать его свисток нажатием на рукоятк</w:t>
      </w:r>
      <w:r w:rsidR="009D154E">
        <w:rPr>
          <w:rFonts w:ascii="Times New Roman" w:hAnsi="Times New Roman"/>
          <w:sz w:val="28"/>
          <w:szCs w:val="28"/>
        </w:rPr>
        <w:t>у</w:t>
      </w:r>
      <w:r w:rsidRPr="004A4E86">
        <w:rPr>
          <w:rFonts w:ascii="Times New Roman" w:hAnsi="Times New Roman"/>
          <w:sz w:val="28"/>
          <w:szCs w:val="28"/>
        </w:rPr>
        <w:t xml:space="preserve"> бдительности</w:t>
      </w:r>
      <w:r w:rsidR="009D154E">
        <w:rPr>
          <w:rFonts w:ascii="Times New Roman" w:hAnsi="Times New Roman"/>
          <w:sz w:val="28"/>
          <w:szCs w:val="28"/>
        </w:rPr>
        <w:t xml:space="preserve"> специальную</w:t>
      </w:r>
      <w:r w:rsidRPr="004A4E86">
        <w:rPr>
          <w:rFonts w:ascii="Times New Roman" w:hAnsi="Times New Roman"/>
          <w:sz w:val="28"/>
          <w:szCs w:val="28"/>
        </w:rPr>
        <w:t xml:space="preserve"> РБ</w:t>
      </w:r>
      <w:r w:rsidR="009D154E">
        <w:rPr>
          <w:rFonts w:ascii="Times New Roman" w:hAnsi="Times New Roman"/>
          <w:sz w:val="28"/>
          <w:szCs w:val="28"/>
        </w:rPr>
        <w:t>С</w:t>
      </w:r>
      <w:r w:rsidRPr="004A4E86">
        <w:rPr>
          <w:rFonts w:ascii="Times New Roman" w:hAnsi="Times New Roman"/>
          <w:sz w:val="28"/>
          <w:szCs w:val="28"/>
        </w:rPr>
        <w:t xml:space="preserve"> (клавиша M</w:t>
      </w:r>
      <w:r w:rsidR="009D154E">
        <w:rPr>
          <w:rFonts w:ascii="Times New Roman" w:hAnsi="Times New Roman"/>
          <w:sz w:val="28"/>
          <w:szCs w:val="28"/>
        </w:rPr>
        <w:t>)</w:t>
      </w:r>
      <w:r w:rsidRPr="004A4E86">
        <w:rPr>
          <w:rFonts w:ascii="Times New Roman" w:hAnsi="Times New Roman"/>
          <w:sz w:val="28"/>
          <w:szCs w:val="28"/>
        </w:rPr>
        <w:t>.</w:t>
      </w:r>
    </w:p>
    <w:p w14:paraId="577AE20F" w14:textId="59E7616A" w:rsidR="003C0C0A" w:rsidRDefault="003C0C0A" w:rsidP="003C0C0A">
      <w:pPr>
        <w:rPr>
          <w:rFonts w:ascii="Times New Roman" w:hAnsi="Times New Roman"/>
          <w:sz w:val="28"/>
          <w:szCs w:val="28"/>
        </w:rPr>
      </w:pPr>
      <w:r w:rsidRPr="0018014F">
        <w:rPr>
          <w:rFonts w:ascii="Times New Roman" w:hAnsi="Times New Roman"/>
          <w:sz w:val="28"/>
          <w:szCs w:val="28"/>
        </w:rPr>
        <w:t xml:space="preserve">Готово, </w:t>
      </w:r>
      <w:r>
        <w:rPr>
          <w:rFonts w:ascii="Times New Roman" w:hAnsi="Times New Roman"/>
          <w:sz w:val="28"/>
          <w:szCs w:val="28"/>
        </w:rPr>
        <w:t>ВЛ</w:t>
      </w:r>
      <w:r w:rsidRPr="009D154E">
        <w:rPr>
          <w:rFonts w:ascii="Times New Roman" w:hAnsi="Times New Roman"/>
          <w:sz w:val="28"/>
          <w:szCs w:val="28"/>
        </w:rPr>
        <w:t>60</w:t>
      </w:r>
      <w:r w:rsidRPr="0018014F">
        <w:rPr>
          <w:rFonts w:ascii="Times New Roman" w:hAnsi="Times New Roman"/>
          <w:sz w:val="28"/>
          <w:szCs w:val="28"/>
        </w:rPr>
        <w:t xml:space="preserve"> запущен.</w:t>
      </w:r>
      <w:r w:rsidR="004C2DFC" w:rsidRPr="004C2DFC">
        <w:rPr>
          <w:rFonts w:ascii="Times New Roman" w:hAnsi="Times New Roman"/>
          <w:sz w:val="28"/>
          <w:szCs w:val="28"/>
        </w:rPr>
        <w:t xml:space="preserve"> </w:t>
      </w:r>
      <w:r w:rsidR="004C2DFC">
        <w:rPr>
          <w:rFonts w:ascii="Times New Roman" w:hAnsi="Times New Roman"/>
          <w:sz w:val="28"/>
          <w:szCs w:val="28"/>
        </w:rPr>
        <w:t>Перед движением следует о</w:t>
      </w:r>
      <w:r w:rsidR="004C2DFC" w:rsidRPr="003C0C0A">
        <w:rPr>
          <w:rFonts w:ascii="Times New Roman" w:hAnsi="Times New Roman"/>
          <w:sz w:val="28"/>
          <w:szCs w:val="28"/>
        </w:rPr>
        <w:t>тпустить тормоза локомотива: перевести кран вспомогательного тормоза в поездное положение (вращ</w:t>
      </w:r>
      <w:r w:rsidR="004C2DFC">
        <w:rPr>
          <w:rFonts w:ascii="Times New Roman" w:hAnsi="Times New Roman"/>
          <w:sz w:val="28"/>
          <w:szCs w:val="28"/>
        </w:rPr>
        <w:t>ая</w:t>
      </w:r>
      <w:r w:rsidR="004C2DFC" w:rsidRPr="003C0C0A">
        <w:rPr>
          <w:rFonts w:ascii="Times New Roman" w:hAnsi="Times New Roman"/>
          <w:sz w:val="28"/>
          <w:szCs w:val="28"/>
        </w:rPr>
        <w:t xml:space="preserve"> рукоятк</w:t>
      </w:r>
      <w:r w:rsidR="004C2DFC">
        <w:rPr>
          <w:rFonts w:ascii="Times New Roman" w:hAnsi="Times New Roman"/>
          <w:sz w:val="28"/>
          <w:szCs w:val="28"/>
        </w:rPr>
        <w:t>у</w:t>
      </w:r>
      <w:r w:rsidR="004C2DFC" w:rsidRPr="003C0C0A">
        <w:rPr>
          <w:rFonts w:ascii="Times New Roman" w:hAnsi="Times New Roman"/>
          <w:sz w:val="28"/>
          <w:szCs w:val="28"/>
        </w:rPr>
        <w:t xml:space="preserve"> крана </w:t>
      </w:r>
      <w:r w:rsidR="004C2DFC">
        <w:rPr>
          <w:rFonts w:ascii="Times New Roman" w:hAnsi="Times New Roman"/>
          <w:sz w:val="28"/>
          <w:szCs w:val="28"/>
        </w:rPr>
        <w:t>«</w:t>
      </w:r>
      <w:r w:rsidR="004C2DFC" w:rsidRPr="003C0C0A">
        <w:rPr>
          <w:rFonts w:ascii="Times New Roman" w:hAnsi="Times New Roman"/>
          <w:sz w:val="28"/>
          <w:szCs w:val="28"/>
        </w:rPr>
        <w:t>от себя</w:t>
      </w:r>
      <w:r w:rsidR="004C2DFC">
        <w:rPr>
          <w:rFonts w:ascii="Times New Roman" w:hAnsi="Times New Roman"/>
          <w:sz w:val="28"/>
          <w:szCs w:val="28"/>
        </w:rPr>
        <w:t>» –</w:t>
      </w:r>
      <w:r w:rsidR="004C2DFC" w:rsidRPr="003C0C0A">
        <w:rPr>
          <w:rFonts w:ascii="Times New Roman" w:hAnsi="Times New Roman"/>
          <w:sz w:val="28"/>
          <w:szCs w:val="28"/>
        </w:rPr>
        <w:t xml:space="preserve"> удерживая клавишу [, либо нажав </w:t>
      </w:r>
      <w:r w:rsidR="004C2DFC" w:rsidRPr="003C0C0A">
        <w:rPr>
          <w:rFonts w:ascii="Times New Roman" w:hAnsi="Times New Roman"/>
          <w:sz w:val="28"/>
          <w:szCs w:val="28"/>
          <w:lang w:val="en-US"/>
        </w:rPr>
        <w:t>Alt</w:t>
      </w:r>
      <w:r w:rsidR="004C2DFC" w:rsidRPr="003C0C0A">
        <w:rPr>
          <w:rFonts w:ascii="Times New Roman" w:hAnsi="Times New Roman"/>
          <w:sz w:val="28"/>
          <w:szCs w:val="28"/>
        </w:rPr>
        <w:t>+8).</w:t>
      </w:r>
    </w:p>
    <w:p w14:paraId="3C831F9A" w14:textId="70FA695B" w:rsidR="003C0C0A" w:rsidRPr="003C0C0A" w:rsidRDefault="009379D5" w:rsidP="003C0C0A">
      <w:pPr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по </w:t>
      </w:r>
      <w:r w:rsidR="003C0C0A">
        <w:rPr>
          <w:rFonts w:ascii="Times New Roman" w:hAnsi="Times New Roman"/>
          <w:b/>
          <w:sz w:val="28"/>
          <w:szCs w:val="28"/>
        </w:rPr>
        <w:t>управлению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3A6755">
        <w:rPr>
          <w:rFonts w:ascii="Times New Roman" w:hAnsi="Times New Roman"/>
          <w:b/>
          <w:sz w:val="28"/>
          <w:szCs w:val="28"/>
        </w:rPr>
        <w:t xml:space="preserve">тягой </w:t>
      </w:r>
      <w:r w:rsidR="003C0C0A" w:rsidRPr="003C0C0A">
        <w:rPr>
          <w:rFonts w:ascii="Times New Roman" w:hAnsi="Times New Roman"/>
          <w:b/>
          <w:sz w:val="28"/>
          <w:szCs w:val="28"/>
        </w:rPr>
        <w:t>электровоз</w:t>
      </w:r>
      <w:r w:rsidR="003A6755">
        <w:rPr>
          <w:rFonts w:ascii="Times New Roman" w:hAnsi="Times New Roman"/>
          <w:b/>
          <w:sz w:val="28"/>
          <w:szCs w:val="28"/>
        </w:rPr>
        <w:t>а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ВЛ60 в RRS</w:t>
      </w:r>
    </w:p>
    <w:p w14:paraId="58CA8448" w14:textId="7115D61A" w:rsidR="003C0C0A" w:rsidRDefault="003C0C0A" w:rsidP="00383B9F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 w:rsidRPr="003C0C0A">
        <w:rPr>
          <w:rFonts w:ascii="Times New Roman" w:hAnsi="Times New Roman"/>
          <w:sz w:val="28"/>
          <w:szCs w:val="28"/>
        </w:rPr>
        <w:t xml:space="preserve">реверсивный, </w:t>
      </w:r>
      <w:r w:rsidR="004C2DFC">
        <w:rPr>
          <w:rFonts w:ascii="Times New Roman" w:hAnsi="Times New Roman"/>
          <w:sz w:val="28"/>
          <w:szCs w:val="28"/>
        </w:rPr>
        <w:t>с</w:t>
      </w:r>
      <w:r w:rsidRPr="003C0C0A">
        <w:rPr>
          <w:rFonts w:ascii="Times New Roman" w:hAnsi="Times New Roman"/>
          <w:sz w:val="28"/>
          <w:szCs w:val="28"/>
        </w:rPr>
        <w:t xml:space="preserve">лужит для выбора направления движения вперёд </w:t>
      </w:r>
      <w:r w:rsidR="004C2DFC">
        <w:rPr>
          <w:rFonts w:ascii="Times New Roman" w:hAnsi="Times New Roman"/>
          <w:sz w:val="28"/>
          <w:szCs w:val="28"/>
        </w:rPr>
        <w:t>/</w:t>
      </w:r>
      <w:r w:rsidRPr="003C0C0A">
        <w:rPr>
          <w:rFonts w:ascii="Times New Roman" w:hAnsi="Times New Roman"/>
          <w:sz w:val="28"/>
          <w:szCs w:val="28"/>
        </w:rPr>
        <w:t xml:space="preserve"> назад,</w:t>
      </w:r>
      <w:r w:rsidR="004C2DFC">
        <w:rPr>
          <w:rFonts w:ascii="Times New Roman" w:hAnsi="Times New Roman"/>
          <w:sz w:val="28"/>
          <w:szCs w:val="28"/>
        </w:rPr>
        <w:br/>
      </w:r>
      <w:r w:rsidRPr="003C0C0A">
        <w:rPr>
          <w:rFonts w:ascii="Times New Roman" w:hAnsi="Times New Roman"/>
          <w:sz w:val="28"/>
          <w:szCs w:val="28"/>
        </w:rPr>
        <w:t xml:space="preserve">а также </w:t>
      </w:r>
      <w:r w:rsidR="00624ADE">
        <w:rPr>
          <w:rFonts w:ascii="Times New Roman" w:hAnsi="Times New Roman"/>
          <w:sz w:val="28"/>
          <w:szCs w:val="28"/>
        </w:rPr>
        <w:t xml:space="preserve">позволяет </w:t>
      </w:r>
      <w:r w:rsidRPr="003C0C0A">
        <w:rPr>
          <w:rFonts w:ascii="Times New Roman" w:hAnsi="Times New Roman"/>
          <w:sz w:val="28"/>
          <w:szCs w:val="28"/>
        </w:rPr>
        <w:t xml:space="preserve">в направлении вперёд </w:t>
      </w:r>
      <w:r w:rsidR="004C2DFC">
        <w:rPr>
          <w:rFonts w:ascii="Times New Roman" w:hAnsi="Times New Roman"/>
          <w:sz w:val="28"/>
          <w:szCs w:val="28"/>
        </w:rPr>
        <w:t>задать ступени</w:t>
      </w:r>
      <w:r w:rsidRPr="003C0C0A">
        <w:rPr>
          <w:rFonts w:ascii="Times New Roman" w:hAnsi="Times New Roman"/>
          <w:sz w:val="28"/>
          <w:szCs w:val="28"/>
        </w:rPr>
        <w:t xml:space="preserve"> ослабления возбуждения поля</w:t>
      </w:r>
      <w:r w:rsidR="00D57DA0">
        <w:rPr>
          <w:rFonts w:ascii="Times New Roman" w:hAnsi="Times New Roman"/>
          <w:sz w:val="28"/>
          <w:szCs w:val="28"/>
        </w:rPr>
        <w:t xml:space="preserve">. </w:t>
      </w:r>
      <w:r w:rsidR="00723688">
        <w:rPr>
          <w:rFonts w:ascii="Times New Roman" w:hAnsi="Times New Roman"/>
          <w:sz w:val="28"/>
          <w:szCs w:val="28"/>
        </w:rPr>
        <w:t xml:space="preserve">Реверсивная рукоятка </w:t>
      </w:r>
      <w:r w:rsidR="00723688" w:rsidRPr="003C0C0A">
        <w:rPr>
          <w:rFonts w:ascii="Times New Roman" w:hAnsi="Times New Roman"/>
          <w:sz w:val="28"/>
          <w:szCs w:val="28"/>
        </w:rPr>
        <w:t>управляется клавишами W и S</w:t>
      </w:r>
      <w:r w:rsidR="00723688">
        <w:rPr>
          <w:rFonts w:ascii="Times New Roman" w:hAnsi="Times New Roman"/>
          <w:sz w:val="28"/>
          <w:szCs w:val="28"/>
        </w:rPr>
        <w:t>, и</w:t>
      </w:r>
      <w:r w:rsidR="00D57DA0">
        <w:rPr>
          <w:rFonts w:ascii="Times New Roman" w:hAnsi="Times New Roman"/>
          <w:sz w:val="28"/>
          <w:szCs w:val="28"/>
        </w:rPr>
        <w:t>меет следующие положения:</w:t>
      </w:r>
    </w:p>
    <w:p w14:paraId="449C632C" w14:textId="1B779CFC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D57DA0">
        <w:rPr>
          <w:rFonts w:ascii="Times New Roman" w:hAnsi="Times New Roman"/>
          <w:sz w:val="28"/>
          <w:szCs w:val="28"/>
        </w:rPr>
        <w:t>назад</w:t>
      </w:r>
      <w:r>
        <w:rPr>
          <w:rFonts w:ascii="Times New Roman" w:hAnsi="Times New Roman"/>
          <w:sz w:val="28"/>
          <w:szCs w:val="28"/>
        </w:rPr>
        <w:t>»</w:t>
      </w:r>
    </w:p>
    <w:p w14:paraId="3F48B0A7" w14:textId="5C52DEDE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«0»</w:t>
      </w:r>
    </w:p>
    <w:p w14:paraId="2A3D6B74" w14:textId="5FFA9325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D57DA0">
        <w:rPr>
          <w:rFonts w:ascii="Times New Roman" w:hAnsi="Times New Roman"/>
          <w:sz w:val="28"/>
          <w:szCs w:val="28"/>
        </w:rPr>
        <w:t>вперёд</w:t>
      </w:r>
      <w:r>
        <w:rPr>
          <w:rFonts w:ascii="Times New Roman" w:hAnsi="Times New Roman"/>
          <w:sz w:val="28"/>
          <w:szCs w:val="28"/>
        </w:rPr>
        <w:t>»</w:t>
      </w:r>
    </w:p>
    <w:p w14:paraId="57AB4663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ОВ1</w:t>
      </w:r>
    </w:p>
    <w:p w14:paraId="1A8A35D6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ОВ2</w:t>
      </w:r>
    </w:p>
    <w:p w14:paraId="1CEA4EE8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ОВ3</w:t>
      </w:r>
    </w:p>
    <w:p w14:paraId="543E4A83" w14:textId="78533965" w:rsidR="00383B9F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 w:rsidRPr="00383B9F">
        <w:rPr>
          <w:rFonts w:ascii="Times New Roman" w:hAnsi="Times New Roman"/>
          <w:sz w:val="28"/>
          <w:szCs w:val="28"/>
        </w:rPr>
        <w:lastRenderedPageBreak/>
        <w:t xml:space="preserve">главный, </w:t>
      </w:r>
      <w:r w:rsidR="00383B9F" w:rsidRPr="00383B9F">
        <w:rPr>
          <w:rFonts w:ascii="Times New Roman" w:hAnsi="Times New Roman"/>
          <w:sz w:val="28"/>
          <w:szCs w:val="28"/>
        </w:rPr>
        <w:t>управляет</w:t>
      </w:r>
      <w:r w:rsidR="004C2DFC" w:rsidRPr="00383B9F">
        <w:rPr>
          <w:rFonts w:ascii="Times New Roman" w:hAnsi="Times New Roman"/>
          <w:sz w:val="28"/>
          <w:szCs w:val="28"/>
        </w:rPr>
        <w:t xml:space="preserve"> переключ</w:t>
      </w:r>
      <w:r w:rsidR="00383B9F" w:rsidRPr="00383B9F">
        <w:rPr>
          <w:rFonts w:ascii="Times New Roman" w:hAnsi="Times New Roman"/>
          <w:sz w:val="28"/>
          <w:szCs w:val="28"/>
        </w:rPr>
        <w:t>ением</w:t>
      </w:r>
      <w:r w:rsidR="004C2DFC" w:rsidRPr="00383B9F">
        <w:rPr>
          <w:rFonts w:ascii="Times New Roman" w:hAnsi="Times New Roman"/>
          <w:sz w:val="28"/>
          <w:szCs w:val="28"/>
        </w:rPr>
        <w:t xml:space="preserve"> позици</w:t>
      </w:r>
      <w:r w:rsidR="00383B9F" w:rsidRPr="00383B9F">
        <w:rPr>
          <w:rFonts w:ascii="Times New Roman" w:hAnsi="Times New Roman"/>
          <w:sz w:val="28"/>
          <w:szCs w:val="28"/>
        </w:rPr>
        <w:t>й</w:t>
      </w:r>
      <w:r w:rsidR="004C2DFC" w:rsidRPr="00383B9F">
        <w:rPr>
          <w:rFonts w:ascii="Times New Roman" w:hAnsi="Times New Roman"/>
          <w:sz w:val="28"/>
          <w:szCs w:val="28"/>
        </w:rPr>
        <w:t xml:space="preserve"> силовой схемы</w:t>
      </w:r>
      <w:r w:rsidR="00723688">
        <w:rPr>
          <w:rFonts w:ascii="Times New Roman" w:hAnsi="Times New Roman"/>
          <w:sz w:val="28"/>
          <w:szCs w:val="28"/>
        </w:rPr>
        <w:t xml:space="preserve">. Рукоятка контроллера управляется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A</w:t>
      </w:r>
      <w:r w:rsidR="00723688" w:rsidRPr="00723688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 xml:space="preserve">и 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723688" w:rsidRPr="00723688">
        <w:rPr>
          <w:rFonts w:ascii="Times New Roman" w:hAnsi="Times New Roman"/>
          <w:sz w:val="28"/>
          <w:szCs w:val="28"/>
        </w:rPr>
        <w:t>,</w:t>
      </w:r>
      <w:r w:rsidR="004C2DFC" w:rsidRPr="00383B9F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>и</w:t>
      </w:r>
      <w:r w:rsidR="00383B9F">
        <w:rPr>
          <w:rFonts w:ascii="Times New Roman" w:hAnsi="Times New Roman"/>
          <w:sz w:val="28"/>
          <w:szCs w:val="28"/>
        </w:rPr>
        <w:t>меет следующие положени</w:t>
      </w:r>
      <w:r w:rsidR="00723688">
        <w:rPr>
          <w:rFonts w:ascii="Times New Roman" w:hAnsi="Times New Roman"/>
          <w:sz w:val="28"/>
          <w:szCs w:val="28"/>
        </w:rPr>
        <w:t>я</w:t>
      </w:r>
      <w:r w:rsidR="00383B9F">
        <w:rPr>
          <w:rFonts w:ascii="Times New Roman" w:hAnsi="Times New Roman"/>
          <w:sz w:val="28"/>
          <w:szCs w:val="28"/>
        </w:rPr>
        <w:t>:</w:t>
      </w:r>
    </w:p>
    <w:p w14:paraId="183EB2F8" w14:textId="50169A75" w:rsidR="00383B9F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proofErr w:type="spellStart"/>
      <w:proofErr w:type="gramStart"/>
      <w:r w:rsidR="00383B9F">
        <w:rPr>
          <w:rFonts w:ascii="Times New Roman" w:hAnsi="Times New Roman"/>
          <w:sz w:val="28"/>
          <w:szCs w:val="28"/>
        </w:rPr>
        <w:t>откл.ГВ</w:t>
      </w:r>
      <w:proofErr w:type="spellEnd"/>
      <w:proofErr w:type="gramEnd"/>
      <w:r>
        <w:rPr>
          <w:rFonts w:ascii="Times New Roman" w:hAnsi="Times New Roman"/>
          <w:sz w:val="28"/>
          <w:szCs w:val="28"/>
        </w:rPr>
        <w:t>» - размыкает главный выключатель</w:t>
      </w:r>
      <w:r w:rsidR="00723688">
        <w:rPr>
          <w:rFonts w:ascii="Times New Roman" w:hAnsi="Times New Roman"/>
          <w:sz w:val="28"/>
          <w:szCs w:val="28"/>
        </w:rPr>
        <w:t>, обесточивая электровоз</w:t>
      </w:r>
      <w:r>
        <w:rPr>
          <w:rFonts w:ascii="Times New Roman" w:hAnsi="Times New Roman"/>
          <w:sz w:val="28"/>
          <w:szCs w:val="28"/>
        </w:rPr>
        <w:t>.</w:t>
      </w:r>
      <w:r w:rsidR="00723688">
        <w:rPr>
          <w:rFonts w:ascii="Times New Roman" w:hAnsi="Times New Roman"/>
          <w:sz w:val="28"/>
          <w:szCs w:val="28"/>
        </w:rPr>
        <w:t xml:space="preserve"> Положение подпружинено – после отпускания клавиши 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723688" w:rsidRPr="00723688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>рукоятка контроллера возвращается в «0»</w:t>
      </w:r>
    </w:p>
    <w:p w14:paraId="696C3CD2" w14:textId="69165B35" w:rsidR="00723688" w:rsidRPr="00723688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«0» - отключает тягу и автоматически сбрасывает позиции до нулевой</w:t>
      </w:r>
      <w:r w:rsidR="00723688">
        <w:rPr>
          <w:rFonts w:ascii="Times New Roman" w:hAnsi="Times New Roman"/>
          <w:sz w:val="28"/>
          <w:szCs w:val="28"/>
        </w:rPr>
        <w:t>. Для быстрой постановки рукоятки в положение</w:t>
      </w:r>
      <w:r w:rsidR="003A6755" w:rsidRPr="003A6755">
        <w:rPr>
          <w:rFonts w:ascii="Times New Roman" w:hAnsi="Times New Roman"/>
          <w:sz w:val="28"/>
          <w:szCs w:val="28"/>
        </w:rPr>
        <w:t xml:space="preserve"> </w:t>
      </w:r>
      <w:r w:rsidR="003A6755">
        <w:rPr>
          <w:rFonts w:ascii="Times New Roman" w:hAnsi="Times New Roman"/>
          <w:sz w:val="28"/>
          <w:szCs w:val="28"/>
        </w:rPr>
        <w:t>«0»</w:t>
      </w:r>
      <w:r w:rsidR="00723688">
        <w:rPr>
          <w:rFonts w:ascii="Times New Roman" w:hAnsi="Times New Roman"/>
          <w:sz w:val="28"/>
          <w:szCs w:val="28"/>
        </w:rPr>
        <w:t xml:space="preserve"> можно пользоваться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Ctrl</w:t>
      </w:r>
      <w:r w:rsidR="00723688" w:rsidRPr="00723688">
        <w:rPr>
          <w:rFonts w:ascii="Times New Roman" w:hAnsi="Times New Roman"/>
          <w:sz w:val="28"/>
          <w:szCs w:val="28"/>
        </w:rPr>
        <w:t>+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</w:p>
    <w:p w14:paraId="0D6F16B0" w14:textId="0556FF1F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«АВ» (автоматическое выключение) – </w:t>
      </w:r>
      <w:r w:rsidRPr="001557F6">
        <w:rPr>
          <w:rFonts w:ascii="Times New Roman" w:hAnsi="Times New Roman"/>
          <w:sz w:val="28"/>
          <w:szCs w:val="28"/>
        </w:rPr>
        <w:t>автоматически сбрасывает позиции до нулевой</w:t>
      </w:r>
    </w:p>
    <w:p w14:paraId="38C3C3F6" w14:textId="550219B5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ФВ</w:t>
      </w:r>
      <w:r w:rsidR="00723688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«ФП»</w:t>
      </w:r>
      <w:r w:rsidRPr="001557F6">
        <w:t xml:space="preserve"> </w:t>
      </w:r>
      <w:r w:rsidRPr="001557F6">
        <w:rPr>
          <w:rFonts w:ascii="Times New Roman" w:hAnsi="Times New Roman"/>
          <w:sz w:val="28"/>
          <w:szCs w:val="28"/>
        </w:rPr>
        <w:t xml:space="preserve">(фиксация </w:t>
      </w:r>
      <w:r w:rsidR="00723688">
        <w:rPr>
          <w:rFonts w:ascii="Times New Roman" w:hAnsi="Times New Roman"/>
          <w:sz w:val="28"/>
          <w:szCs w:val="28"/>
        </w:rPr>
        <w:t>пуска</w:t>
      </w:r>
      <w:r w:rsidRPr="001557F6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– г</w:t>
      </w:r>
      <w:r w:rsidRPr="001557F6">
        <w:rPr>
          <w:rFonts w:ascii="Times New Roman" w:hAnsi="Times New Roman"/>
          <w:sz w:val="28"/>
          <w:szCs w:val="28"/>
        </w:rPr>
        <w:t xml:space="preserve">отовит </w:t>
      </w:r>
      <w:r w:rsidR="00723688" w:rsidRPr="00723688">
        <w:rPr>
          <w:rFonts w:ascii="Times New Roman" w:hAnsi="Times New Roman"/>
          <w:sz w:val="28"/>
          <w:szCs w:val="28"/>
        </w:rPr>
        <w:t xml:space="preserve">цепи управления </w:t>
      </w:r>
      <w:r w:rsidRPr="001557F6">
        <w:rPr>
          <w:rFonts w:ascii="Times New Roman" w:hAnsi="Times New Roman"/>
          <w:sz w:val="28"/>
          <w:szCs w:val="28"/>
        </w:rPr>
        <w:t>к ручному</w:t>
      </w:r>
      <w:r w:rsidR="00855BD2"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>набору</w:t>
      </w:r>
      <w:r w:rsidRPr="001557F6">
        <w:rPr>
          <w:rFonts w:ascii="Times New Roman" w:hAnsi="Times New Roman"/>
          <w:sz w:val="28"/>
          <w:szCs w:val="28"/>
        </w:rPr>
        <w:t xml:space="preserve"> </w:t>
      </w:r>
      <w:r w:rsidR="00723688" w:rsidRPr="00723688">
        <w:rPr>
          <w:rFonts w:ascii="Times New Roman" w:hAnsi="Times New Roman"/>
          <w:sz w:val="28"/>
          <w:szCs w:val="28"/>
        </w:rPr>
        <w:t>одной позиции</w:t>
      </w:r>
    </w:p>
    <w:p w14:paraId="2D943BFC" w14:textId="73B54327" w:rsidR="00723688" w:rsidRPr="00723688" w:rsidRDefault="00723688" w:rsidP="00723688">
      <w:pPr>
        <w:pStyle w:val="a4"/>
        <w:numPr>
          <w:ilvl w:val="1"/>
          <w:numId w:val="8"/>
        </w:numPr>
        <w:rPr>
          <w:rFonts w:ascii="Times New Roman" w:hAnsi="Times New Roman"/>
          <w:sz w:val="28"/>
          <w:szCs w:val="28"/>
        </w:rPr>
      </w:pPr>
      <w:r w:rsidRPr="00723688">
        <w:rPr>
          <w:rFonts w:ascii="Times New Roman" w:hAnsi="Times New Roman"/>
          <w:sz w:val="28"/>
          <w:szCs w:val="28"/>
        </w:rPr>
        <w:t>«Р</w:t>
      </w:r>
      <w:r>
        <w:rPr>
          <w:rFonts w:ascii="Times New Roman" w:hAnsi="Times New Roman"/>
          <w:sz w:val="28"/>
          <w:szCs w:val="28"/>
        </w:rPr>
        <w:t>П</w:t>
      </w:r>
      <w:r w:rsidRPr="00723688">
        <w:rPr>
          <w:rFonts w:ascii="Times New Roman" w:hAnsi="Times New Roman"/>
          <w:sz w:val="28"/>
          <w:szCs w:val="28"/>
        </w:rPr>
        <w:t>» (ручно</w:t>
      </w:r>
      <w:r>
        <w:rPr>
          <w:rFonts w:ascii="Times New Roman" w:hAnsi="Times New Roman"/>
          <w:sz w:val="28"/>
          <w:szCs w:val="28"/>
        </w:rPr>
        <w:t>й пуск</w:t>
      </w:r>
      <w:r w:rsidRPr="00723688">
        <w:rPr>
          <w:rFonts w:ascii="Times New Roman" w:hAnsi="Times New Roman"/>
          <w:sz w:val="28"/>
          <w:szCs w:val="28"/>
        </w:rPr>
        <w:t xml:space="preserve">) – при переводе рукоятки из позиции </w:t>
      </w:r>
      <w:r>
        <w:rPr>
          <w:rFonts w:ascii="Times New Roman" w:hAnsi="Times New Roman"/>
          <w:sz w:val="28"/>
          <w:szCs w:val="28"/>
        </w:rPr>
        <w:t>«</w:t>
      </w:r>
      <w:r w:rsidRPr="00723688">
        <w:rPr>
          <w:rFonts w:ascii="Times New Roman" w:hAnsi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П»</w:t>
      </w:r>
      <w:r w:rsidRPr="0072368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набирает</w:t>
      </w:r>
      <w:r w:rsidRPr="00723688">
        <w:rPr>
          <w:rFonts w:ascii="Times New Roman" w:hAnsi="Times New Roman"/>
          <w:sz w:val="28"/>
          <w:szCs w:val="28"/>
        </w:rPr>
        <w:t xml:space="preserve"> одну позицию</w:t>
      </w:r>
    </w:p>
    <w:p w14:paraId="7D7B0257" w14:textId="4CA124B2" w:rsidR="00723688" w:rsidRPr="00723688" w:rsidRDefault="00723688" w:rsidP="009379D5">
      <w:pPr>
        <w:pStyle w:val="a4"/>
        <w:numPr>
          <w:ilvl w:val="1"/>
          <w:numId w:val="8"/>
        </w:numPr>
        <w:spacing w:after="120"/>
        <w:rPr>
          <w:rFonts w:ascii="Times New Roman" w:hAnsi="Times New Roman"/>
          <w:sz w:val="28"/>
          <w:szCs w:val="28"/>
        </w:rPr>
      </w:pPr>
      <w:r w:rsidRPr="00723688">
        <w:rPr>
          <w:rFonts w:ascii="Times New Roman" w:hAnsi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723688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.</w:t>
      </w:r>
      <w:r w:rsidRPr="00723688">
        <w:t xml:space="preserve"> </w:t>
      </w:r>
      <w:r w:rsidRPr="00723688">
        <w:rPr>
          <w:rFonts w:ascii="Times New Roman" w:hAnsi="Times New Roman"/>
          <w:sz w:val="28"/>
          <w:szCs w:val="28"/>
        </w:rPr>
        <w:t xml:space="preserve">Положение подпружинено – после отпускания клавиши </w:t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723688">
        <w:rPr>
          <w:rFonts w:ascii="Times New Roman" w:hAnsi="Times New Roman"/>
          <w:sz w:val="28"/>
          <w:szCs w:val="28"/>
        </w:rPr>
        <w:t xml:space="preserve"> рукоятка контроллера возвращается в </w:t>
      </w:r>
      <w:r>
        <w:rPr>
          <w:rFonts w:ascii="Times New Roman" w:hAnsi="Times New Roman"/>
          <w:sz w:val="28"/>
          <w:szCs w:val="28"/>
        </w:rPr>
        <w:t>«РП»</w:t>
      </w:r>
    </w:p>
    <w:p w14:paraId="6104A93D" w14:textId="2CD21A61" w:rsidR="003A6755" w:rsidRPr="003A6755" w:rsidRDefault="009379D5" w:rsidP="009379D5">
      <w:pPr>
        <w:spacing w:after="12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по </w:t>
      </w:r>
      <w:r w:rsidR="003A6755">
        <w:rPr>
          <w:rFonts w:ascii="Times New Roman" w:hAnsi="Times New Roman"/>
          <w:b/>
          <w:sz w:val="28"/>
          <w:szCs w:val="28"/>
        </w:rPr>
        <w:t>системам безопасности на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 ВЛ60 в RRS</w:t>
      </w:r>
    </w:p>
    <w:p w14:paraId="4917E7B0" w14:textId="281814B6" w:rsidR="00912CF8" w:rsidRDefault="003A6755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ВЛ60 оборудован </w:t>
      </w:r>
      <w:r w:rsidRPr="003A6755">
        <w:rPr>
          <w:rFonts w:ascii="Times New Roman" w:hAnsi="Times New Roman"/>
          <w:sz w:val="28"/>
          <w:szCs w:val="28"/>
        </w:rPr>
        <w:t xml:space="preserve">УКБМ (устройство контроля бдительности машиниста). </w:t>
      </w:r>
      <w:r w:rsidR="00912CF8">
        <w:rPr>
          <w:rFonts w:ascii="Times New Roman" w:hAnsi="Times New Roman"/>
          <w:sz w:val="28"/>
          <w:szCs w:val="28"/>
        </w:rPr>
        <w:t xml:space="preserve">Если на локомотивном светофоре горит жёлтый, красный с жёлтым, либо белый сигнал, УКБМ проверяет бдительность машиниста, периодически зажигая </w:t>
      </w:r>
      <w:r w:rsidR="00912CF8" w:rsidRPr="003A6755">
        <w:rPr>
          <w:rFonts w:ascii="Times New Roman" w:hAnsi="Times New Roman"/>
          <w:sz w:val="28"/>
          <w:szCs w:val="28"/>
        </w:rPr>
        <w:t xml:space="preserve">лампы </w:t>
      </w:r>
      <w:r w:rsidR="00912CF8">
        <w:rPr>
          <w:rFonts w:ascii="Times New Roman" w:hAnsi="Times New Roman"/>
          <w:sz w:val="28"/>
          <w:szCs w:val="28"/>
        </w:rPr>
        <w:t xml:space="preserve">ПСС (предварительной световой сигнализации, </w:t>
      </w:r>
      <w:r w:rsidR="00912CF8" w:rsidRPr="003A6755">
        <w:rPr>
          <w:rFonts w:ascii="Times New Roman" w:hAnsi="Times New Roman"/>
          <w:sz w:val="28"/>
          <w:szCs w:val="28"/>
        </w:rPr>
        <w:t>слева и справа над пультом)</w:t>
      </w:r>
      <w:r w:rsidR="00912CF8">
        <w:rPr>
          <w:rFonts w:ascii="Times New Roman" w:hAnsi="Times New Roman"/>
          <w:sz w:val="28"/>
          <w:szCs w:val="28"/>
        </w:rPr>
        <w:t>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Default="00912CF8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После зажигания ламп ПСС </w:t>
      </w:r>
      <w:r w:rsidR="003A6755" w:rsidRPr="003A6755">
        <w:rPr>
          <w:rFonts w:ascii="Times New Roman" w:hAnsi="Times New Roman"/>
          <w:sz w:val="28"/>
          <w:szCs w:val="28"/>
        </w:rPr>
        <w:t>нужно подтвердить бдительность</w:t>
      </w:r>
      <w:r>
        <w:rPr>
          <w:rFonts w:ascii="Times New Roman" w:hAnsi="Times New Roman"/>
          <w:sz w:val="28"/>
          <w:szCs w:val="28"/>
        </w:rPr>
        <w:t xml:space="preserve"> нажатием на рукоятку бдительности (</w:t>
      </w:r>
      <w:r w:rsidR="003A6755" w:rsidRPr="003A6755">
        <w:rPr>
          <w:rFonts w:ascii="Times New Roman" w:hAnsi="Times New Roman"/>
          <w:sz w:val="28"/>
          <w:szCs w:val="28"/>
        </w:rPr>
        <w:t>РБ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Z</w:t>
      </w:r>
      <w:r w:rsidR="003A6755" w:rsidRPr="003A6755">
        <w:rPr>
          <w:rFonts w:ascii="Times New Roman" w:hAnsi="Times New Roman"/>
          <w:sz w:val="28"/>
          <w:szCs w:val="28"/>
        </w:rPr>
        <w:t xml:space="preserve">) или </w:t>
      </w:r>
      <w:r w:rsidRPr="00912CF8">
        <w:rPr>
          <w:rFonts w:ascii="Times New Roman" w:hAnsi="Times New Roman"/>
          <w:sz w:val="28"/>
          <w:szCs w:val="28"/>
        </w:rPr>
        <w:t xml:space="preserve">рукоятку бдительности </w:t>
      </w:r>
      <w:r>
        <w:rPr>
          <w:rFonts w:ascii="Times New Roman" w:hAnsi="Times New Roman"/>
          <w:sz w:val="28"/>
          <w:szCs w:val="28"/>
        </w:rPr>
        <w:t>специальную</w:t>
      </w:r>
      <w:r w:rsidRPr="00912CF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</w:t>
      </w:r>
      <w:r w:rsidR="003A6755" w:rsidRPr="003A6755">
        <w:rPr>
          <w:rFonts w:ascii="Times New Roman" w:hAnsi="Times New Roman"/>
          <w:sz w:val="28"/>
          <w:szCs w:val="28"/>
        </w:rPr>
        <w:t>РБС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M</w:t>
      </w:r>
      <w:r w:rsidR="003A6755" w:rsidRPr="003A6755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. </w:t>
      </w:r>
      <w:r w:rsidR="004F0C3F">
        <w:rPr>
          <w:rFonts w:ascii="Times New Roman" w:hAnsi="Times New Roman"/>
          <w:sz w:val="28"/>
          <w:szCs w:val="28"/>
        </w:rPr>
        <w:t>Если машинист не подтверждает бдительность, ч</w:t>
      </w:r>
      <w:r>
        <w:rPr>
          <w:rFonts w:ascii="Times New Roman" w:hAnsi="Times New Roman"/>
          <w:sz w:val="28"/>
          <w:szCs w:val="28"/>
        </w:rPr>
        <w:t xml:space="preserve">ерез 7-8 секунд </w:t>
      </w:r>
      <w:r w:rsidR="004F0C3F">
        <w:rPr>
          <w:rFonts w:ascii="Times New Roman" w:hAnsi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</w:t>
      </w:r>
      <w:r w:rsidR="004F0C3F" w:rsidRPr="004F0C3F">
        <w:rPr>
          <w:rFonts w:ascii="Times New Roman" w:hAnsi="Times New Roman"/>
          <w:sz w:val="28"/>
          <w:szCs w:val="28"/>
        </w:rPr>
        <w:t>клавиша M)</w:t>
      </w:r>
      <w:r w:rsidR="004F0C3F">
        <w:rPr>
          <w:rFonts w:ascii="Times New Roman" w:hAnsi="Times New Roman"/>
          <w:sz w:val="28"/>
          <w:szCs w:val="28"/>
        </w:rPr>
        <w:t>, иначе ч</w:t>
      </w:r>
      <w:r w:rsidR="003A6755" w:rsidRPr="003A6755">
        <w:rPr>
          <w:rFonts w:ascii="Times New Roman" w:hAnsi="Times New Roman"/>
          <w:sz w:val="28"/>
          <w:szCs w:val="28"/>
        </w:rPr>
        <w:t>ерез 7-8 секунд свиста прои</w:t>
      </w:r>
      <w:r w:rsidR="004F0C3F">
        <w:rPr>
          <w:rFonts w:ascii="Times New Roman" w:hAnsi="Times New Roman"/>
          <w:sz w:val="28"/>
          <w:szCs w:val="28"/>
        </w:rPr>
        <w:t>сходи</w:t>
      </w:r>
      <w:r w:rsidR="003A6755" w:rsidRPr="003A6755">
        <w:rPr>
          <w:rFonts w:ascii="Times New Roman" w:hAnsi="Times New Roman"/>
          <w:sz w:val="28"/>
          <w:szCs w:val="28"/>
        </w:rPr>
        <w:t xml:space="preserve">т </w:t>
      </w:r>
      <w:r w:rsidR="004F0C3F">
        <w:rPr>
          <w:rFonts w:ascii="Times New Roman" w:hAnsi="Times New Roman"/>
          <w:sz w:val="28"/>
          <w:szCs w:val="28"/>
        </w:rPr>
        <w:t xml:space="preserve">срыв в </w:t>
      </w:r>
      <w:r w:rsidR="003A6755" w:rsidRPr="003A6755">
        <w:rPr>
          <w:rFonts w:ascii="Times New Roman" w:hAnsi="Times New Roman"/>
          <w:sz w:val="28"/>
          <w:szCs w:val="28"/>
        </w:rPr>
        <w:t>экстренное торможение.</w:t>
      </w:r>
    </w:p>
    <w:p w14:paraId="157B0A94" w14:textId="5B71D56A" w:rsidR="004F0C3F" w:rsidRPr="0018014F" w:rsidRDefault="004F0C3F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Также УКБМ контролирует </w:t>
      </w:r>
      <w:r w:rsidR="009379D5">
        <w:rPr>
          <w:rFonts w:ascii="Times New Roman" w:hAnsi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>
        <w:rPr>
          <w:rFonts w:ascii="Times New Roman" w:hAnsi="Times New Roman"/>
          <w:sz w:val="28"/>
          <w:szCs w:val="28"/>
        </w:rPr>
        <w:t xml:space="preserve">движение со скоростью более 60 км/ч под красный с жёлтым сигнал на локомотивном светофоре, и более 40 км/ч под белый сигнал. </w:t>
      </w:r>
      <w:r w:rsidR="009379D5">
        <w:rPr>
          <w:rFonts w:ascii="Times New Roman" w:hAnsi="Times New Roman"/>
          <w:sz w:val="28"/>
          <w:szCs w:val="28"/>
        </w:rPr>
        <w:t>В этих случаях</w:t>
      </w:r>
      <w:r>
        <w:rPr>
          <w:rFonts w:ascii="Times New Roman" w:hAnsi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1801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410D6"/>
    <w:rsid w:val="00073B80"/>
    <w:rsid w:val="00090094"/>
    <w:rsid w:val="00091BE1"/>
    <w:rsid w:val="000E7D8C"/>
    <w:rsid w:val="00117443"/>
    <w:rsid w:val="00127FFA"/>
    <w:rsid w:val="001557F6"/>
    <w:rsid w:val="0018014F"/>
    <w:rsid w:val="001B783E"/>
    <w:rsid w:val="001D690E"/>
    <w:rsid w:val="002502DB"/>
    <w:rsid w:val="00274CB6"/>
    <w:rsid w:val="002B25D8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64058"/>
    <w:rsid w:val="00723688"/>
    <w:rsid w:val="00770679"/>
    <w:rsid w:val="007A5562"/>
    <w:rsid w:val="007B6974"/>
    <w:rsid w:val="00855BD2"/>
    <w:rsid w:val="00912CF8"/>
    <w:rsid w:val="009379D5"/>
    <w:rsid w:val="009441C6"/>
    <w:rsid w:val="009D154E"/>
    <w:rsid w:val="00A2717B"/>
    <w:rsid w:val="00A35743"/>
    <w:rsid w:val="00A51AAB"/>
    <w:rsid w:val="00A71503"/>
    <w:rsid w:val="00B22451"/>
    <w:rsid w:val="00B72B79"/>
    <w:rsid w:val="00B7625A"/>
    <w:rsid w:val="00B82ABF"/>
    <w:rsid w:val="00C3203F"/>
    <w:rsid w:val="00C52107"/>
    <w:rsid w:val="00C60FFA"/>
    <w:rsid w:val="00CB4B6F"/>
    <w:rsid w:val="00D21694"/>
    <w:rsid w:val="00D57DA0"/>
    <w:rsid w:val="00D73112"/>
    <w:rsid w:val="00D740B3"/>
    <w:rsid w:val="00E50B66"/>
    <w:rsid w:val="00EA291D"/>
    <w:rsid w:val="00F66954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B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4</Pages>
  <Words>980</Words>
  <Characters>5990</Characters>
  <Application>Microsoft Office Word</Application>
  <DocSecurity>0</DocSecurity>
  <Lines>260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38</cp:revision>
  <dcterms:created xsi:type="dcterms:W3CDTF">2023-07-03T19:20:00Z</dcterms:created>
  <dcterms:modified xsi:type="dcterms:W3CDTF">2025-01-17T17:05:00Z</dcterms:modified>
</cp:coreProperties>
</file>