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F6559F0" w:rsidR="002B25D8" w:rsidRPr="00090094" w:rsidRDefault="002B25D8" w:rsidP="000061DB">
      <w:pPr>
        <w:spacing w:after="6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2B25D8">
        <w:rPr>
          <w:rFonts w:ascii="Times New Roman" w:hAnsi="Times New Roman"/>
          <w:b/>
          <w:sz w:val="28"/>
          <w:szCs w:val="28"/>
        </w:rPr>
        <w:t>Краткое руководств</w:t>
      </w:r>
      <w:r w:rsidR="0018014F">
        <w:rPr>
          <w:rFonts w:ascii="Times New Roman" w:hAnsi="Times New Roman"/>
          <w:b/>
          <w:sz w:val="28"/>
          <w:szCs w:val="28"/>
        </w:rPr>
        <w:t>о</w:t>
      </w:r>
      <w:r w:rsidRPr="002B25D8">
        <w:rPr>
          <w:rFonts w:ascii="Times New Roman" w:hAnsi="Times New Roman"/>
          <w:b/>
          <w:sz w:val="28"/>
          <w:szCs w:val="28"/>
        </w:rPr>
        <w:t xml:space="preserve"> по клавиатурным комбинациям управления </w:t>
      </w:r>
      <w:r w:rsidR="00F66954" w:rsidRPr="00F66954">
        <w:rPr>
          <w:rFonts w:ascii="Times New Roman" w:hAnsi="Times New Roman"/>
          <w:b/>
          <w:sz w:val="28"/>
          <w:szCs w:val="28"/>
        </w:rPr>
        <w:t xml:space="preserve">электровозом </w:t>
      </w:r>
      <w:r w:rsidR="00071CF7">
        <w:rPr>
          <w:rFonts w:ascii="Times New Roman" w:hAnsi="Times New Roman"/>
          <w:b/>
          <w:sz w:val="28"/>
          <w:szCs w:val="28"/>
        </w:rPr>
        <w:t>ЭП1М</w:t>
      </w:r>
      <w:r w:rsidRPr="002B25D8">
        <w:rPr>
          <w:rFonts w:ascii="Times New Roman" w:hAnsi="Times New Roman"/>
          <w:b/>
          <w:sz w:val="28"/>
          <w:szCs w:val="28"/>
        </w:rPr>
        <w:t xml:space="preserve"> в симуляторе </w:t>
      </w:r>
      <w:r w:rsidRPr="002B25D8">
        <w:rPr>
          <w:rFonts w:ascii="Times New Roman" w:hAnsi="Times New Roman"/>
          <w:b/>
          <w:sz w:val="28"/>
          <w:szCs w:val="28"/>
          <w:lang w:val="en-US"/>
        </w:rPr>
        <w:t>RRS</w:t>
      </w:r>
    </w:p>
    <w:tbl>
      <w:tblPr>
        <w:tblStyle w:val="a3"/>
        <w:tblW w:w="9497" w:type="dxa"/>
        <w:tblInd w:w="-147" w:type="dxa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127"/>
        <w:gridCol w:w="4252"/>
        <w:gridCol w:w="3118"/>
      </w:tblGrid>
      <w:tr w:rsidR="00A51AAB" w14:paraId="135C9CA4" w14:textId="2B1B1030" w:rsidTr="006A3930">
        <w:tc>
          <w:tcPr>
            <w:tcW w:w="2127" w:type="dxa"/>
          </w:tcPr>
          <w:p w14:paraId="5415E1E7" w14:textId="77777777" w:rsidR="00A51AAB" w:rsidRPr="002B25D8" w:rsidRDefault="00A51AAB" w:rsidP="002B25D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Клавиши</w:t>
            </w:r>
          </w:p>
        </w:tc>
        <w:tc>
          <w:tcPr>
            <w:tcW w:w="4252" w:type="dxa"/>
          </w:tcPr>
          <w:p w14:paraId="66883B6C" w14:textId="77777777" w:rsidR="00A51AAB" w:rsidRDefault="00A51AAB" w:rsidP="002B25D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  <w:tc>
          <w:tcPr>
            <w:tcW w:w="3118" w:type="dxa"/>
            <w:vAlign w:val="center"/>
          </w:tcPr>
          <w:p w14:paraId="4848BD3B" w14:textId="4C692A1E" w:rsidR="00A51AAB" w:rsidRDefault="00A51AAB" w:rsidP="00A51AAB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Примечание</w:t>
            </w:r>
          </w:p>
        </w:tc>
      </w:tr>
      <w:tr w:rsidR="00A51AAB" w14:paraId="19EC4EED" w14:textId="29905854" w:rsidTr="006A3930">
        <w:tc>
          <w:tcPr>
            <w:tcW w:w="2127" w:type="dxa"/>
            <w:vAlign w:val="center"/>
          </w:tcPr>
          <w:p w14:paraId="62F20376" w14:textId="63D57500" w:rsidR="00A51AAB" w:rsidRPr="00C3203F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 w:rsidR="00071CF7">
              <w:rPr>
                <w:rFonts w:ascii="Times New Roman" w:hAnsi="Times New Roman"/>
                <w:sz w:val="28"/>
                <w:szCs w:val="28"/>
                <w:lang w:val="en-US"/>
              </w:rPr>
              <w:t>H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 w:rsidR="00071CF7">
              <w:rPr>
                <w:rFonts w:ascii="Times New Roman" w:hAnsi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4252" w:type="dxa"/>
            <w:vAlign w:val="center"/>
          </w:tcPr>
          <w:p w14:paraId="797BB56F" w14:textId="6601DEEC" w:rsidR="00A51AAB" w:rsidRPr="00A51AAB" w:rsidRDefault="00071CF7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Выключатель шкафа питания ШП-21</w:t>
            </w:r>
          </w:p>
        </w:tc>
        <w:tc>
          <w:tcPr>
            <w:tcW w:w="3118" w:type="dxa"/>
            <w:vAlign w:val="center"/>
          </w:tcPr>
          <w:p w14:paraId="21994477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A3930" w14:paraId="11C659F2" w14:textId="77777777" w:rsidTr="006A3930">
        <w:tc>
          <w:tcPr>
            <w:tcW w:w="2127" w:type="dxa"/>
            <w:vAlign w:val="center"/>
          </w:tcPr>
          <w:p w14:paraId="76B9D902" w14:textId="5EBD0371" w:rsidR="006A3930" w:rsidRPr="00FA6D56" w:rsidRDefault="006A3930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</w:rPr>
              <w:t>8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4252" w:type="dxa"/>
            <w:vAlign w:val="center"/>
          </w:tcPr>
          <w:p w14:paraId="52C7211B" w14:textId="6492B334" w:rsidR="006A3930" w:rsidRDefault="006A3930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Тумблер 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>“</w:t>
            </w:r>
            <w:r>
              <w:rPr>
                <w:rFonts w:ascii="Times New Roman" w:hAnsi="Times New Roman"/>
                <w:sz w:val="24"/>
                <w:szCs w:val="24"/>
              </w:rPr>
              <w:t>Панель сигнализации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3C4DDA8E" w14:textId="77777777" w:rsidR="006A3930" w:rsidRPr="006A3930" w:rsidRDefault="006A3930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55D3B84" w14:textId="0FE45AAE" w:rsidTr="006A3930">
        <w:tc>
          <w:tcPr>
            <w:tcW w:w="2127" w:type="dxa"/>
            <w:vAlign w:val="center"/>
          </w:tcPr>
          <w:p w14:paraId="45254222" w14:textId="7821D38E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 w:rsidR="00071CF7">
              <w:rPr>
                <w:rFonts w:ascii="Times New Roman" w:hAnsi="Times New Roman"/>
                <w:sz w:val="28"/>
                <w:szCs w:val="28"/>
                <w:lang w:val="en-US"/>
              </w:rPr>
              <w:t>U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 w:rsidR="00071CF7">
              <w:rPr>
                <w:rFonts w:ascii="Times New Roman" w:hAnsi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4252" w:type="dxa"/>
            <w:vAlign w:val="center"/>
          </w:tcPr>
          <w:p w14:paraId="4166F1F6" w14:textId="69FB44F2" w:rsidR="00A51AAB" w:rsidRPr="00071CF7" w:rsidRDefault="00071CF7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Ключ блокировки панели тумблеров</w:t>
            </w:r>
          </w:p>
        </w:tc>
        <w:tc>
          <w:tcPr>
            <w:tcW w:w="3118" w:type="dxa"/>
            <w:vAlign w:val="center"/>
          </w:tcPr>
          <w:p w14:paraId="467789B2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A3930" w14:paraId="63AE1FCD" w14:textId="77777777" w:rsidTr="006A3930">
        <w:tc>
          <w:tcPr>
            <w:tcW w:w="2127" w:type="dxa"/>
            <w:vAlign w:val="center"/>
          </w:tcPr>
          <w:p w14:paraId="1732FED8" w14:textId="51581247" w:rsidR="006A3930" w:rsidRPr="006A3930" w:rsidRDefault="006A3930" w:rsidP="006A393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4252" w:type="dxa"/>
            <w:vAlign w:val="center"/>
          </w:tcPr>
          <w:p w14:paraId="1A67595F" w14:textId="20C7D7CA" w:rsidR="006A3930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Блокирование ВВК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09DC4E22" w14:textId="77777777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A3930" w14:paraId="48546C52" w14:textId="77777777" w:rsidTr="006A3930">
        <w:tc>
          <w:tcPr>
            <w:tcW w:w="2127" w:type="dxa"/>
            <w:vAlign w:val="center"/>
          </w:tcPr>
          <w:p w14:paraId="35FC229F" w14:textId="7721990A" w:rsidR="006A3930" w:rsidRPr="00FA6D56" w:rsidRDefault="006A3930" w:rsidP="006A393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A393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J</w:t>
            </w:r>
            <w:r w:rsidRPr="006A393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4252" w:type="dxa"/>
            <w:vAlign w:val="center"/>
          </w:tcPr>
          <w:p w14:paraId="24C9068E" w14:textId="51451785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6A3930">
              <w:rPr>
                <w:rFonts w:ascii="Times New Roman" w:hAnsi="Times New Roman"/>
                <w:sz w:val="24"/>
                <w:szCs w:val="24"/>
                <w:lang w:val="en-US"/>
              </w:rPr>
              <w:t>Тумблер “</w:t>
            </w:r>
            <w:r>
              <w:rPr>
                <w:rFonts w:ascii="Times New Roman" w:hAnsi="Times New Roman"/>
                <w:sz w:val="24"/>
                <w:szCs w:val="24"/>
              </w:rPr>
              <w:t>МСУД</w:t>
            </w:r>
            <w:r w:rsidRPr="006A3930">
              <w:rPr>
                <w:rFonts w:ascii="Times New Roman" w:hAnsi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3118" w:type="dxa"/>
            <w:vAlign w:val="center"/>
          </w:tcPr>
          <w:p w14:paraId="4F0D326D" w14:textId="77777777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A3930" w14:paraId="09251654" w14:textId="77777777" w:rsidTr="006A3930">
        <w:tc>
          <w:tcPr>
            <w:tcW w:w="2127" w:type="dxa"/>
            <w:vAlign w:val="center"/>
          </w:tcPr>
          <w:p w14:paraId="42BBE9BB" w14:textId="727BDFAC" w:rsidR="006A3930" w:rsidRPr="006A3930" w:rsidRDefault="006A3930" w:rsidP="006A393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4252" w:type="dxa"/>
            <w:vAlign w:val="center"/>
          </w:tcPr>
          <w:p w14:paraId="3E027197" w14:textId="0A6CE6B2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“Токопри</w:t>
            </w:r>
            <w:r>
              <w:rPr>
                <w:rFonts w:ascii="Times New Roman" w:hAnsi="Times New Roman"/>
                <w:sz w:val="24"/>
                <w:szCs w:val="24"/>
              </w:rPr>
              <w:t>ё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мник </w:t>
            </w:r>
            <w:r w:rsidR="00FB1CA1">
              <w:rPr>
                <w:rFonts w:ascii="Times New Roman" w:hAnsi="Times New Roman"/>
                <w:sz w:val="24"/>
                <w:szCs w:val="24"/>
              </w:rPr>
              <w:t>1 (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передний</w:t>
            </w:r>
            <w:r w:rsidR="00FB1CA1">
              <w:rPr>
                <w:rFonts w:ascii="Times New Roman" w:hAnsi="Times New Roman"/>
                <w:sz w:val="24"/>
                <w:szCs w:val="24"/>
              </w:rPr>
              <w:t>)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7ECC92B5" w14:textId="77777777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A3930" w14:paraId="68C6F4C4" w14:textId="72EA4C40" w:rsidTr="006A3930">
        <w:tc>
          <w:tcPr>
            <w:tcW w:w="2127" w:type="dxa"/>
            <w:vAlign w:val="center"/>
          </w:tcPr>
          <w:p w14:paraId="03D4AED3" w14:textId="712A3AD2" w:rsidR="006A3930" w:rsidRPr="00C3203F" w:rsidRDefault="006A3930" w:rsidP="006A393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O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4252" w:type="dxa"/>
            <w:vAlign w:val="center"/>
          </w:tcPr>
          <w:p w14:paraId="11439565" w14:textId="04A8694C" w:rsidR="006A3930" w:rsidRPr="00A51AAB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“Токопри</w:t>
            </w:r>
            <w:r>
              <w:rPr>
                <w:rFonts w:ascii="Times New Roman" w:hAnsi="Times New Roman"/>
                <w:sz w:val="24"/>
                <w:szCs w:val="24"/>
              </w:rPr>
              <w:t>ё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мник </w:t>
            </w:r>
            <w:r w:rsidR="00FB1CA1">
              <w:rPr>
                <w:rFonts w:ascii="Times New Roman" w:hAnsi="Times New Roman"/>
                <w:sz w:val="24"/>
                <w:szCs w:val="24"/>
              </w:rPr>
              <w:t>2 (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задний</w:t>
            </w:r>
            <w:r w:rsidR="00FB1CA1">
              <w:rPr>
                <w:rFonts w:ascii="Times New Roman" w:hAnsi="Times New Roman"/>
                <w:sz w:val="24"/>
                <w:szCs w:val="24"/>
              </w:rPr>
              <w:t>)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217C243E" w14:textId="77777777" w:rsidR="006A3930" w:rsidRPr="006A3930" w:rsidRDefault="006A3930" w:rsidP="006A3930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B12C4B4" w14:textId="32873511" w:rsidTr="006A3930">
        <w:tc>
          <w:tcPr>
            <w:tcW w:w="2127" w:type="dxa"/>
            <w:vAlign w:val="center"/>
          </w:tcPr>
          <w:p w14:paraId="6AA177E3" w14:textId="77777777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252" w:type="dxa"/>
            <w:vAlign w:val="center"/>
          </w:tcPr>
          <w:p w14:paraId="4F813673" w14:textId="38F8A62A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6A3930">
              <w:rPr>
                <w:rFonts w:ascii="Times New Roman" w:hAnsi="Times New Roman"/>
                <w:sz w:val="24"/>
                <w:szCs w:val="24"/>
              </w:rPr>
              <w:t>Главный выключатель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080B9F27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41EF5CE" w14:textId="40E543B4" w:rsidTr="006A3930">
        <w:tc>
          <w:tcPr>
            <w:tcW w:w="2127" w:type="dxa"/>
            <w:vAlign w:val="center"/>
          </w:tcPr>
          <w:p w14:paraId="0EF4C375" w14:textId="79E76763" w:rsidR="00A51AAB" w:rsidRPr="00EE7883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E7883">
              <w:rPr>
                <w:rFonts w:ascii="Times New Roman" w:hAnsi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4252" w:type="dxa"/>
            <w:vAlign w:val="center"/>
          </w:tcPr>
          <w:p w14:paraId="5EFB2749" w14:textId="09DF9CF3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 w:rsidRPr="00EE7883">
              <w:rPr>
                <w:rFonts w:ascii="Times New Roman" w:hAnsi="Times New Roman"/>
                <w:sz w:val="24"/>
                <w:szCs w:val="24"/>
              </w:rPr>
              <w:t>Тумблер “Возврат защиты ГВ”</w:t>
            </w:r>
          </w:p>
        </w:tc>
        <w:tc>
          <w:tcPr>
            <w:tcW w:w="3118" w:type="dxa"/>
            <w:vAlign w:val="center"/>
          </w:tcPr>
          <w:p w14:paraId="3663347F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5EB926DB" w14:textId="16E1B964" w:rsidTr="006A3930">
        <w:tc>
          <w:tcPr>
            <w:tcW w:w="2127" w:type="dxa"/>
            <w:vAlign w:val="center"/>
          </w:tcPr>
          <w:p w14:paraId="05605C18" w14:textId="0BBF9C12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252" w:type="dxa"/>
            <w:vAlign w:val="center"/>
          </w:tcPr>
          <w:p w14:paraId="5CB9CB4D" w14:textId="6E637EE4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EE7883">
              <w:rPr>
                <w:rFonts w:ascii="Times New Roman" w:hAnsi="Times New Roman"/>
                <w:sz w:val="24"/>
                <w:szCs w:val="24"/>
              </w:rPr>
              <w:t>Вспомогательные машины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6C91EF37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0012F2E6" w14:textId="35931288" w:rsidTr="006A3930">
        <w:tc>
          <w:tcPr>
            <w:tcW w:w="2127" w:type="dxa"/>
            <w:vAlign w:val="center"/>
          </w:tcPr>
          <w:p w14:paraId="30C5C049" w14:textId="3FCEB6CF" w:rsidR="00A51AAB" w:rsidRPr="00EE7883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4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 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4252" w:type="dxa"/>
            <w:vAlign w:val="center"/>
          </w:tcPr>
          <w:p w14:paraId="2D6E6B31" w14:textId="770F395D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EE7883">
              <w:rPr>
                <w:rFonts w:ascii="Times New Roman" w:hAnsi="Times New Roman"/>
                <w:sz w:val="24"/>
                <w:szCs w:val="24"/>
              </w:rPr>
              <w:t>К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омпрессор”</w:t>
            </w:r>
          </w:p>
        </w:tc>
        <w:tc>
          <w:tcPr>
            <w:tcW w:w="3118" w:type="dxa"/>
            <w:vAlign w:val="center"/>
          </w:tcPr>
          <w:p w14:paraId="663AC77E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4E929309" w14:textId="78040FAD" w:rsidTr="006A3930">
        <w:tc>
          <w:tcPr>
            <w:tcW w:w="2127" w:type="dxa"/>
            <w:vAlign w:val="center"/>
          </w:tcPr>
          <w:p w14:paraId="1A53493D" w14:textId="7C548F51" w:rsidR="00A51AAB" w:rsidRPr="00EE7883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5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 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4252" w:type="dxa"/>
            <w:vAlign w:val="center"/>
          </w:tcPr>
          <w:p w14:paraId="082D57EB" w14:textId="6E71D7F8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EE7883">
              <w:rPr>
                <w:rFonts w:ascii="Times New Roman" w:hAnsi="Times New Roman"/>
                <w:sz w:val="24"/>
                <w:szCs w:val="24"/>
              </w:rPr>
              <w:t>В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ентилятор 1”</w:t>
            </w:r>
          </w:p>
        </w:tc>
        <w:tc>
          <w:tcPr>
            <w:tcW w:w="3118" w:type="dxa"/>
            <w:vAlign w:val="center"/>
          </w:tcPr>
          <w:p w14:paraId="4EDA570F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0510145" w14:textId="294AB3FE" w:rsidTr="006A3930">
        <w:tc>
          <w:tcPr>
            <w:tcW w:w="2127" w:type="dxa"/>
            <w:vAlign w:val="center"/>
          </w:tcPr>
          <w:p w14:paraId="10194801" w14:textId="6CB1E1C0" w:rsidR="00A51AAB" w:rsidRPr="00EE7883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6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 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4252" w:type="dxa"/>
            <w:vAlign w:val="center"/>
          </w:tcPr>
          <w:p w14:paraId="34EC1792" w14:textId="1942F699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EE7883">
              <w:rPr>
                <w:rFonts w:ascii="Times New Roman" w:hAnsi="Times New Roman"/>
                <w:sz w:val="24"/>
                <w:szCs w:val="24"/>
              </w:rPr>
              <w:t>В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ентилятор 2”</w:t>
            </w:r>
          </w:p>
        </w:tc>
        <w:tc>
          <w:tcPr>
            <w:tcW w:w="3118" w:type="dxa"/>
            <w:vAlign w:val="center"/>
          </w:tcPr>
          <w:p w14:paraId="31E7CD13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0C0B6C6A" w14:textId="24B3156A" w:rsidTr="006A3930">
        <w:tc>
          <w:tcPr>
            <w:tcW w:w="2127" w:type="dxa"/>
            <w:vAlign w:val="center"/>
          </w:tcPr>
          <w:p w14:paraId="27CEC873" w14:textId="316EF57F" w:rsidR="00A51AAB" w:rsidRPr="00EE7883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7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  </w:t>
            </w:r>
            <w:r w:rsidR="00EE7883"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4252" w:type="dxa"/>
            <w:vAlign w:val="center"/>
          </w:tcPr>
          <w:p w14:paraId="42ECA890" w14:textId="1492A086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EE7883">
              <w:rPr>
                <w:rFonts w:ascii="Times New Roman" w:hAnsi="Times New Roman"/>
                <w:sz w:val="24"/>
                <w:szCs w:val="24"/>
              </w:rPr>
              <w:t>В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ентилятор 3”</w:t>
            </w:r>
          </w:p>
        </w:tc>
        <w:tc>
          <w:tcPr>
            <w:tcW w:w="3118" w:type="dxa"/>
            <w:vAlign w:val="center"/>
          </w:tcPr>
          <w:p w14:paraId="0549503D" w14:textId="77777777" w:rsidR="00A51AAB" w:rsidRPr="006A3930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0BAB" w14:paraId="3C70B8E2" w14:textId="77777777" w:rsidTr="006A3930">
        <w:tc>
          <w:tcPr>
            <w:tcW w:w="2127" w:type="dxa"/>
            <w:vAlign w:val="center"/>
          </w:tcPr>
          <w:p w14:paraId="3DD4A5E1" w14:textId="694C11FA" w:rsidR="00A70BAB" w:rsidRPr="00A2717B" w:rsidRDefault="00A70BAB" w:rsidP="00A70BA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F</w:t>
            </w: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4252" w:type="dxa"/>
            <w:vAlign w:val="center"/>
          </w:tcPr>
          <w:p w14:paraId="21EC70E5" w14:textId="6BB50B36" w:rsidR="00A70BAB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Авторегулирование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06B3D7F6" w14:textId="1B43F4D9" w:rsidR="00A70BAB" w:rsidRPr="006A3930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  <w:r w:rsidRPr="00A70BAB">
              <w:rPr>
                <w:rFonts w:ascii="Times New Roman" w:hAnsi="Times New Roman"/>
                <w:sz w:val="24"/>
                <w:szCs w:val="24"/>
              </w:rPr>
              <w:t>По умолчанию включен</w:t>
            </w:r>
          </w:p>
        </w:tc>
      </w:tr>
      <w:tr w:rsidR="00A70BAB" w14:paraId="57166937" w14:textId="77777777" w:rsidTr="006A3930">
        <w:tc>
          <w:tcPr>
            <w:tcW w:w="2127" w:type="dxa"/>
            <w:vAlign w:val="center"/>
          </w:tcPr>
          <w:p w14:paraId="0EDD98F0" w14:textId="03D2FAAD" w:rsidR="00A70BAB" w:rsidRPr="00A70BAB" w:rsidRDefault="00A70BAB" w:rsidP="00A70BAB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4252" w:type="dxa"/>
            <w:vAlign w:val="center"/>
          </w:tcPr>
          <w:p w14:paraId="6640EFC6" w14:textId="31B4D588" w:rsidR="00A70BAB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3E3AEF">
              <w:rPr>
                <w:rFonts w:ascii="Times New Roman" w:hAnsi="Times New Roman"/>
                <w:sz w:val="24"/>
                <w:szCs w:val="24"/>
              </w:rPr>
              <w:t>МПК 1 / МПК 2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643B6ECC" w14:textId="77777777" w:rsidR="00A70BAB" w:rsidRPr="006A3930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0BAB" w14:paraId="4A4065B0" w14:textId="77777777" w:rsidTr="006A3930">
        <w:tc>
          <w:tcPr>
            <w:tcW w:w="2127" w:type="dxa"/>
            <w:vAlign w:val="center"/>
          </w:tcPr>
          <w:p w14:paraId="5BC1295C" w14:textId="6F036045" w:rsidR="00A70BAB" w:rsidRPr="00A70BAB" w:rsidRDefault="00A70BAB" w:rsidP="00A70BAB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</w:rPr>
              <w:t>2</w:t>
            </w: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4252" w:type="dxa"/>
            <w:vAlign w:val="center"/>
          </w:tcPr>
          <w:p w14:paraId="1C5C9108" w14:textId="5BBD378A" w:rsidR="00A70BAB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3E3AEF">
              <w:rPr>
                <w:rFonts w:ascii="Times New Roman" w:hAnsi="Times New Roman"/>
                <w:sz w:val="24"/>
                <w:szCs w:val="24"/>
              </w:rPr>
              <w:t>ПЧФ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263494E2" w14:textId="77777777" w:rsidR="00A70BAB" w:rsidRPr="006A3930" w:rsidRDefault="00A70BAB" w:rsidP="00A70B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3E3AEF" w14:paraId="65A71791" w14:textId="77777777" w:rsidTr="00374DF6">
        <w:tc>
          <w:tcPr>
            <w:tcW w:w="2127" w:type="dxa"/>
            <w:vAlign w:val="center"/>
          </w:tcPr>
          <w:p w14:paraId="3E93F924" w14:textId="77777777" w:rsidR="003E3AEF" w:rsidRPr="00FA6D56" w:rsidRDefault="003E3AEF" w:rsidP="00374DF6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4252" w:type="dxa"/>
            <w:vAlign w:val="center"/>
          </w:tcPr>
          <w:p w14:paraId="4DC9A8D4" w14:textId="77777777" w:rsidR="003E3AEF" w:rsidRDefault="003E3AEF" w:rsidP="00374DF6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Э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ПТ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4C5EA32F" w14:textId="77777777" w:rsidR="003E3AEF" w:rsidRPr="006A3930" w:rsidRDefault="003E3AEF" w:rsidP="00374DF6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121393" w14:paraId="74446902" w14:textId="77777777" w:rsidTr="006A3930">
        <w:tc>
          <w:tcPr>
            <w:tcW w:w="2127" w:type="dxa"/>
            <w:vAlign w:val="center"/>
          </w:tcPr>
          <w:p w14:paraId="2248220A" w14:textId="1D5E1B58" w:rsidR="00121393" w:rsidRPr="00121393" w:rsidRDefault="00121393" w:rsidP="00EE788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4252" w:type="dxa"/>
            <w:vAlign w:val="center"/>
          </w:tcPr>
          <w:p w14:paraId="444EA65C" w14:textId="5A49F745" w:rsidR="00121393" w:rsidRDefault="00121393" w:rsidP="00EE7883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Кнопка </w:t>
            </w:r>
            <w:r w:rsidRPr="00121393">
              <w:rPr>
                <w:rFonts w:ascii="Times New Roman" w:hAnsi="Times New Roman"/>
                <w:sz w:val="24"/>
                <w:szCs w:val="24"/>
              </w:rPr>
              <w:t>“</w:t>
            </w:r>
            <w:r>
              <w:rPr>
                <w:rFonts w:ascii="Times New Roman" w:hAnsi="Times New Roman"/>
                <w:sz w:val="24"/>
                <w:szCs w:val="24"/>
              </w:rPr>
              <w:t>Отпуск</w:t>
            </w:r>
            <w:r w:rsidRPr="00121393">
              <w:rPr>
                <w:rFonts w:ascii="Times New Roman" w:hAnsi="Times New Roman"/>
                <w:sz w:val="24"/>
                <w:szCs w:val="24"/>
              </w:rPr>
              <w:t xml:space="preserve"> ЭПТ </w:t>
            </w:r>
            <w:r>
              <w:rPr>
                <w:rFonts w:ascii="Times New Roman" w:hAnsi="Times New Roman"/>
                <w:sz w:val="24"/>
                <w:szCs w:val="24"/>
              </w:rPr>
              <w:t>на локомотиве</w:t>
            </w:r>
            <w:r w:rsidRPr="00121393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118" w:type="dxa"/>
            <w:vAlign w:val="center"/>
          </w:tcPr>
          <w:p w14:paraId="1850F143" w14:textId="77777777" w:rsidR="00121393" w:rsidRPr="006A3930" w:rsidRDefault="00121393" w:rsidP="00EE7883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78237CF2" w14:textId="77777777" w:rsidTr="006A3930">
        <w:tc>
          <w:tcPr>
            <w:tcW w:w="2127" w:type="dxa"/>
            <w:vAlign w:val="center"/>
          </w:tcPr>
          <w:p w14:paraId="36A8F9B7" w14:textId="1AEBE061" w:rsidR="00A77FF1" w:rsidRPr="00A77FF1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77FF1">
              <w:rPr>
                <w:rFonts w:ascii="Times New Roman" w:hAnsi="Times New Roman"/>
                <w:b/>
                <w:bCs/>
                <w:sz w:val="28"/>
                <w:szCs w:val="28"/>
              </w:rPr>
              <w:t>-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 </w:t>
            </w:r>
            <w:r w:rsidRPr="00A77FF1">
              <w:rPr>
                <w:rFonts w:ascii="Times New Roman" w:hAnsi="Times New Roman"/>
                <w:b/>
                <w:bCs/>
                <w:sz w:val="28"/>
                <w:szCs w:val="28"/>
              </w:rPr>
              <w:t>_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)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|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A77FF1">
              <w:rPr>
                <w:rFonts w:ascii="Times New Roman" w:hAnsi="Times New Roman"/>
                <w:b/>
                <w:bCs/>
                <w:sz w:val="28"/>
                <w:szCs w:val="28"/>
              </w:rPr>
              <w:t>=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 </w:t>
            </w:r>
            <w:r w:rsidRPr="00A77FF1">
              <w:rPr>
                <w:rFonts w:ascii="Times New Roman" w:hAnsi="Times New Roman"/>
                <w:b/>
                <w:bCs/>
                <w:sz w:val="28"/>
                <w:szCs w:val="28"/>
              </w:rPr>
              <w:t>+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)</w:t>
            </w:r>
          </w:p>
        </w:tc>
        <w:tc>
          <w:tcPr>
            <w:tcW w:w="4252" w:type="dxa"/>
            <w:vAlign w:val="center"/>
          </w:tcPr>
          <w:p w14:paraId="0B80A4EB" w14:textId="478E820F" w:rsidR="00A77FF1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Кнопки </w:t>
            </w:r>
            <w:r w:rsidRPr="00A77FF1">
              <w:rPr>
                <w:rFonts w:ascii="Times New Roman" w:hAnsi="Times New Roman"/>
                <w:sz w:val="24"/>
                <w:szCs w:val="24"/>
              </w:rPr>
              <w:t xml:space="preserve">“ </w:t>
            </w:r>
            <w:r w:rsidRPr="00A77FF1">
              <w:rPr>
                <w:rFonts w:ascii="Times New Roman" w:hAnsi="Times New Roman"/>
                <w:b/>
                <w:bCs/>
                <w:sz w:val="24"/>
                <w:szCs w:val="24"/>
              </w:rPr>
              <w:t>–</w:t>
            </w:r>
            <w:r w:rsidRPr="00A77FF1">
              <w:rPr>
                <w:rFonts w:ascii="Times New Roman" w:hAnsi="Times New Roman"/>
                <w:sz w:val="24"/>
                <w:szCs w:val="24"/>
              </w:rPr>
              <w:t xml:space="preserve"> ”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</w:t>
            </w:r>
            <w:r w:rsidRPr="00A77FF1">
              <w:rPr>
                <w:rFonts w:ascii="Times New Roman" w:hAnsi="Times New Roman"/>
                <w:sz w:val="24"/>
                <w:szCs w:val="24"/>
              </w:rPr>
              <w:t xml:space="preserve">“ </w:t>
            </w:r>
            <w:r w:rsidRPr="00A77FF1">
              <w:rPr>
                <w:rFonts w:ascii="Times New Roman" w:hAnsi="Times New Roman"/>
                <w:b/>
                <w:bCs/>
                <w:sz w:val="24"/>
                <w:szCs w:val="24"/>
              </w:rPr>
              <w:t>+</w:t>
            </w:r>
            <w:r w:rsidRPr="00A77FF1">
              <w:rPr>
                <w:rFonts w:ascii="Times New Roman" w:hAnsi="Times New Roman"/>
                <w:sz w:val="24"/>
                <w:szCs w:val="24"/>
              </w:rPr>
              <w:t xml:space="preserve"> ”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экрана МСУД</w:t>
            </w:r>
          </w:p>
        </w:tc>
        <w:tc>
          <w:tcPr>
            <w:tcW w:w="3118" w:type="dxa"/>
            <w:vAlign w:val="center"/>
          </w:tcPr>
          <w:p w14:paraId="61439121" w14:textId="231F6A01" w:rsidR="00A77FF1" w:rsidRPr="00A77FF1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Регулирует ступени ослабления возбуждения</w:t>
            </w:r>
          </w:p>
        </w:tc>
      </w:tr>
      <w:tr w:rsidR="00A77FF1" w14:paraId="4A97E2AD" w14:textId="0A8C172B" w:rsidTr="006A3930">
        <w:tc>
          <w:tcPr>
            <w:tcW w:w="2127" w:type="dxa"/>
            <w:vAlign w:val="center"/>
          </w:tcPr>
          <w:p w14:paraId="092F201A" w14:textId="4C29581F" w:rsidR="00A77FF1" w:rsidRPr="003E3AEF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W  |  S</w:t>
            </w:r>
          </w:p>
        </w:tc>
        <w:tc>
          <w:tcPr>
            <w:tcW w:w="4252" w:type="dxa"/>
            <w:vAlign w:val="center"/>
          </w:tcPr>
          <w:p w14:paraId="6FEF4E33" w14:textId="06D01DDE" w:rsidR="00A77FF1" w:rsidRPr="003E3AEF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Переключение р</w:t>
            </w:r>
            <w:r w:rsidRPr="00CB316E">
              <w:rPr>
                <w:rFonts w:ascii="Times New Roman" w:hAnsi="Times New Roman"/>
                <w:sz w:val="24"/>
                <w:szCs w:val="24"/>
              </w:rPr>
              <w:t>еверсивн</w:t>
            </w:r>
            <w:r>
              <w:rPr>
                <w:rFonts w:ascii="Times New Roman" w:hAnsi="Times New Roman"/>
                <w:sz w:val="24"/>
                <w:szCs w:val="24"/>
              </w:rPr>
              <w:t>ой</w:t>
            </w:r>
            <w:r w:rsidRPr="00CB316E">
              <w:rPr>
                <w:rFonts w:ascii="Times New Roman" w:hAnsi="Times New Roman"/>
                <w:sz w:val="24"/>
                <w:szCs w:val="24"/>
              </w:rPr>
              <w:t xml:space="preserve"> рукоятк</w:t>
            </w:r>
            <w:r>
              <w:rPr>
                <w:rFonts w:ascii="Times New Roman" w:hAnsi="Times New Roman"/>
                <w:sz w:val="24"/>
                <w:szCs w:val="24"/>
              </w:rPr>
              <w:t>и вперёд</w:t>
            </w:r>
            <w:r w:rsidRPr="003E3AEF">
              <w:rPr>
                <w:rFonts w:ascii="Times New Roman" w:hAnsi="Times New Roman"/>
                <w:sz w:val="24"/>
                <w:szCs w:val="24"/>
              </w:rPr>
              <w:t xml:space="preserve"> / </w:t>
            </w:r>
            <w:r>
              <w:rPr>
                <w:rFonts w:ascii="Times New Roman" w:hAnsi="Times New Roman"/>
                <w:sz w:val="24"/>
                <w:szCs w:val="24"/>
              </w:rPr>
              <w:t>назад</w:t>
            </w:r>
          </w:p>
        </w:tc>
        <w:tc>
          <w:tcPr>
            <w:tcW w:w="3118" w:type="dxa"/>
            <w:vAlign w:val="center"/>
          </w:tcPr>
          <w:p w14:paraId="3B617AC7" w14:textId="7E8E4760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Переключение возможно только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в нулевом положении </w:t>
            </w:r>
            <w:r>
              <w:rPr>
                <w:rFonts w:ascii="Times New Roman" w:hAnsi="Times New Roman"/>
                <w:sz w:val="24"/>
                <w:szCs w:val="24"/>
              </w:rPr>
              <w:t>рукоятки контроллера</w:t>
            </w:r>
          </w:p>
        </w:tc>
      </w:tr>
      <w:tr w:rsidR="00A77FF1" w14:paraId="2F65478D" w14:textId="019905B2" w:rsidTr="006A3930">
        <w:tc>
          <w:tcPr>
            <w:tcW w:w="2127" w:type="dxa"/>
            <w:vAlign w:val="center"/>
          </w:tcPr>
          <w:p w14:paraId="5E74A0FE" w14:textId="1897BC47" w:rsidR="00A77FF1" w:rsidRPr="003E3AEF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|  D</w:t>
            </w:r>
          </w:p>
        </w:tc>
        <w:tc>
          <w:tcPr>
            <w:tcW w:w="4252" w:type="dxa"/>
            <w:vAlign w:val="center"/>
          </w:tcPr>
          <w:p w14:paraId="3B510CCF" w14:textId="75E63366" w:rsidR="00A77FF1" w:rsidRPr="003E3AEF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Движение рукоятки</w:t>
            </w:r>
            <w:r w:rsidRPr="00A51AAB">
              <w:rPr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контроллера машиниста “</w:t>
            </w:r>
            <w:r>
              <w:rPr>
                <w:rFonts w:ascii="Times New Roman" w:hAnsi="Times New Roman"/>
                <w:sz w:val="24"/>
                <w:szCs w:val="24"/>
              </w:rPr>
              <w:t>от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себя”</w:t>
            </w:r>
            <w:r w:rsidRPr="003E3AEF">
              <w:rPr>
                <w:rFonts w:ascii="Times New Roman" w:hAnsi="Times New Roman"/>
                <w:sz w:val="24"/>
                <w:szCs w:val="24"/>
              </w:rPr>
              <w:t xml:space="preserve"> /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“</w:t>
            </w:r>
            <w:r>
              <w:rPr>
                <w:rFonts w:ascii="Times New Roman" w:hAnsi="Times New Roman"/>
                <w:sz w:val="24"/>
                <w:szCs w:val="24"/>
              </w:rPr>
              <w:t>на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себя”</w:t>
            </w:r>
          </w:p>
        </w:tc>
        <w:tc>
          <w:tcPr>
            <w:tcW w:w="3118" w:type="dxa"/>
            <w:vMerge w:val="restart"/>
            <w:vAlign w:val="center"/>
          </w:tcPr>
          <w:p w14:paraId="667C36FB" w14:textId="18A1C272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Рукоятка 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 xml:space="preserve">контроллера </w:t>
            </w:r>
            <w:r>
              <w:rPr>
                <w:rFonts w:ascii="Times New Roman" w:hAnsi="Times New Roman"/>
                <w:sz w:val="24"/>
                <w:szCs w:val="24"/>
              </w:rPr>
              <w:t>з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аблокирована при нулевом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 xml:space="preserve">положении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реверсивно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й 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>рукоятки</w:t>
            </w:r>
          </w:p>
        </w:tc>
      </w:tr>
      <w:tr w:rsidR="00A77FF1" w14:paraId="695E7E1E" w14:textId="10A28D56" w:rsidTr="006A3930">
        <w:tc>
          <w:tcPr>
            <w:tcW w:w="2127" w:type="dxa"/>
            <w:vAlign w:val="center"/>
          </w:tcPr>
          <w:p w14:paraId="52B86680" w14:textId="1758FC8F" w:rsidR="00A77FF1" w:rsidRPr="00B7625A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4252" w:type="dxa"/>
            <w:vAlign w:val="center"/>
          </w:tcPr>
          <w:p w14:paraId="07412614" w14:textId="3279316F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Быстрый в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озврат рукоятки</w:t>
            </w:r>
            <w:r w:rsidRPr="00A51AAB">
              <w:rPr>
                <w:sz w:val="24"/>
                <w:szCs w:val="24"/>
              </w:rPr>
              <w:t xml:space="preserve"> </w:t>
            </w:r>
            <w:r w:rsidRPr="006A3930">
              <w:rPr>
                <w:rFonts w:ascii="Times New Roman" w:hAnsi="Times New Roman"/>
                <w:sz w:val="24"/>
                <w:szCs w:val="24"/>
              </w:rPr>
              <w:t xml:space="preserve">контроллера машиниста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в нулевое положение</w:t>
            </w:r>
          </w:p>
        </w:tc>
        <w:tc>
          <w:tcPr>
            <w:tcW w:w="3118" w:type="dxa"/>
            <w:vMerge/>
            <w:vAlign w:val="center"/>
          </w:tcPr>
          <w:p w14:paraId="4714D137" w14:textId="77777777" w:rsidR="00A77FF1" w:rsidRDefault="00A77FF1" w:rsidP="00A77FF1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77FF1" w14:paraId="43216D78" w14:textId="77777777" w:rsidTr="006A3930">
        <w:tc>
          <w:tcPr>
            <w:tcW w:w="2127" w:type="dxa"/>
            <w:vAlign w:val="center"/>
          </w:tcPr>
          <w:p w14:paraId="1E2857FA" w14:textId="3CB0A68E" w:rsidR="00A77FF1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Q  |  E</w:t>
            </w:r>
          </w:p>
        </w:tc>
        <w:tc>
          <w:tcPr>
            <w:tcW w:w="4252" w:type="dxa"/>
            <w:vAlign w:val="center"/>
          </w:tcPr>
          <w:p w14:paraId="0CC3C6B9" w14:textId="73EEB69B" w:rsidR="00A77FF1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Вращение задатчика скорости</w:t>
            </w:r>
          </w:p>
        </w:tc>
        <w:tc>
          <w:tcPr>
            <w:tcW w:w="3118" w:type="dxa"/>
            <w:vMerge w:val="restart"/>
            <w:vAlign w:val="center"/>
          </w:tcPr>
          <w:p w14:paraId="4DAB63D3" w14:textId="0828C731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863AF7">
              <w:rPr>
                <w:rFonts w:ascii="Times New Roman" w:hAnsi="Times New Roman"/>
                <w:sz w:val="24"/>
                <w:szCs w:val="24"/>
              </w:rPr>
              <w:t>В режиме р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екуперации без авторегулирования задатчик </w:t>
            </w:r>
            <w:r w:rsidRPr="00D033A7">
              <w:rPr>
                <w:rFonts w:ascii="Times New Roman" w:hAnsi="Times New Roman"/>
                <w:sz w:val="24"/>
                <w:szCs w:val="24"/>
              </w:rPr>
              <w:t>регулир</w:t>
            </w:r>
            <w:r>
              <w:rPr>
                <w:rFonts w:ascii="Times New Roman" w:hAnsi="Times New Roman"/>
                <w:sz w:val="24"/>
                <w:szCs w:val="24"/>
              </w:rPr>
              <w:t>ует ток возбуждения</w:t>
            </w:r>
          </w:p>
        </w:tc>
      </w:tr>
      <w:tr w:rsidR="00A77FF1" w14:paraId="37048BB0" w14:textId="77777777" w:rsidTr="006A3930">
        <w:tc>
          <w:tcPr>
            <w:tcW w:w="2127" w:type="dxa"/>
            <w:vAlign w:val="center"/>
          </w:tcPr>
          <w:p w14:paraId="31270117" w14:textId="2D56761D" w:rsidR="00A77FF1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Ctrl + E</w:t>
            </w:r>
          </w:p>
        </w:tc>
        <w:tc>
          <w:tcPr>
            <w:tcW w:w="4252" w:type="dxa"/>
            <w:vAlign w:val="center"/>
          </w:tcPr>
          <w:p w14:paraId="40619B1C" w14:textId="0F457A2E" w:rsidR="00A77FF1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3E3AEF">
              <w:rPr>
                <w:rFonts w:ascii="Times New Roman" w:hAnsi="Times New Roman"/>
                <w:sz w:val="24"/>
                <w:szCs w:val="24"/>
              </w:rPr>
              <w:t>Быстрый возврат задатчика скорости</w:t>
            </w:r>
          </w:p>
        </w:tc>
        <w:tc>
          <w:tcPr>
            <w:tcW w:w="3118" w:type="dxa"/>
            <w:vMerge/>
            <w:vAlign w:val="center"/>
          </w:tcPr>
          <w:p w14:paraId="7B884D25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1CE6922A" w14:textId="04AB14EF" w:rsidTr="006A3930">
        <w:tc>
          <w:tcPr>
            <w:tcW w:w="2127" w:type="dxa"/>
            <w:vAlign w:val="center"/>
          </w:tcPr>
          <w:p w14:paraId="56031593" w14:textId="1F581D3D" w:rsidR="00A77FF1" w:rsidRPr="00CB4B6F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Space (</w:t>
            </w:r>
            <w:r>
              <w:rPr>
                <w:rFonts w:ascii="Times New Roman" w:hAnsi="Times New Roman"/>
                <w:sz w:val="28"/>
                <w:szCs w:val="28"/>
              </w:rPr>
              <w:t>пробел)</w:t>
            </w:r>
          </w:p>
        </w:tc>
        <w:tc>
          <w:tcPr>
            <w:tcW w:w="4252" w:type="dxa"/>
            <w:vAlign w:val="center"/>
          </w:tcPr>
          <w:p w14:paraId="4F5F7A60" w14:textId="476F3BD0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Свисток</w:t>
            </w:r>
          </w:p>
        </w:tc>
        <w:tc>
          <w:tcPr>
            <w:tcW w:w="3118" w:type="dxa"/>
            <w:vAlign w:val="center"/>
          </w:tcPr>
          <w:p w14:paraId="324EC228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418FD9CC" w14:textId="127B4E41" w:rsidTr="006A3930">
        <w:tc>
          <w:tcPr>
            <w:tcW w:w="2127" w:type="dxa"/>
            <w:vAlign w:val="center"/>
          </w:tcPr>
          <w:p w14:paraId="129318C2" w14:textId="1D069EAE" w:rsidR="00A77FF1" w:rsidRPr="00CB4B6F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4252" w:type="dxa"/>
            <w:vAlign w:val="center"/>
          </w:tcPr>
          <w:p w14:paraId="30297590" w14:textId="5C53BFC8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Тифон</w:t>
            </w:r>
          </w:p>
        </w:tc>
        <w:tc>
          <w:tcPr>
            <w:tcW w:w="3118" w:type="dxa"/>
            <w:vAlign w:val="center"/>
          </w:tcPr>
          <w:p w14:paraId="1F75BF4C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5F4E7E32" w14:textId="03389C7B" w:rsidTr="006A3930">
        <w:tc>
          <w:tcPr>
            <w:tcW w:w="2127" w:type="dxa"/>
            <w:vAlign w:val="center"/>
          </w:tcPr>
          <w:p w14:paraId="0442B6E6" w14:textId="77777777" w:rsidR="00A77FF1" w:rsidRPr="00090094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4252" w:type="dxa"/>
            <w:vAlign w:val="center"/>
          </w:tcPr>
          <w:p w14:paraId="0E6F4FA1" w14:textId="77777777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Подача песка</w:t>
            </w:r>
          </w:p>
        </w:tc>
        <w:tc>
          <w:tcPr>
            <w:tcW w:w="3118" w:type="dxa"/>
            <w:vAlign w:val="center"/>
          </w:tcPr>
          <w:p w14:paraId="2DD7D44E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04B19C3F" w14:textId="77777777" w:rsidTr="006A3930">
        <w:tc>
          <w:tcPr>
            <w:tcW w:w="2127" w:type="dxa"/>
            <w:vAlign w:val="center"/>
          </w:tcPr>
          <w:p w14:paraId="28C35BC2" w14:textId="77777777" w:rsidR="00A77FF1" w:rsidRPr="00090094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M</w:t>
            </w:r>
          </w:p>
        </w:tc>
        <w:tc>
          <w:tcPr>
            <w:tcW w:w="4252" w:type="dxa"/>
            <w:vAlign w:val="center"/>
          </w:tcPr>
          <w:p w14:paraId="69A3E848" w14:textId="77777777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Рукоятка бдительности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РБС</w:t>
            </w:r>
          </w:p>
        </w:tc>
        <w:tc>
          <w:tcPr>
            <w:tcW w:w="3118" w:type="dxa"/>
            <w:vAlign w:val="center"/>
          </w:tcPr>
          <w:p w14:paraId="501304F2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77FF1" w14:paraId="3786BBED" w14:textId="77777777" w:rsidTr="006A3930">
        <w:tc>
          <w:tcPr>
            <w:tcW w:w="2127" w:type="dxa"/>
            <w:vAlign w:val="center"/>
          </w:tcPr>
          <w:p w14:paraId="2CC3D8AE" w14:textId="77777777" w:rsidR="00A77FF1" w:rsidRPr="00090094" w:rsidRDefault="00A77FF1" w:rsidP="00A77F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4252" w:type="dxa"/>
            <w:vAlign w:val="center"/>
          </w:tcPr>
          <w:p w14:paraId="705C6319" w14:textId="77777777" w:rsidR="00A77FF1" w:rsidRPr="00A51AAB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  <w:r w:rsidRPr="00C60FFA">
              <w:rPr>
                <w:rFonts w:ascii="Times New Roman" w:hAnsi="Times New Roman"/>
                <w:sz w:val="24"/>
                <w:szCs w:val="24"/>
              </w:rPr>
              <w:t xml:space="preserve">Рукоятка бдительности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РБ</w:t>
            </w:r>
          </w:p>
        </w:tc>
        <w:tc>
          <w:tcPr>
            <w:tcW w:w="3118" w:type="dxa"/>
            <w:vAlign w:val="center"/>
          </w:tcPr>
          <w:p w14:paraId="2352B8C2" w14:textId="77777777" w:rsidR="00A77FF1" w:rsidRPr="00863AF7" w:rsidRDefault="00A77FF1" w:rsidP="00A77FF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3FDE7A9" w14:textId="77777777" w:rsidR="003E3AEF" w:rsidRDefault="003E3AEF" w:rsidP="003E3AEF">
      <w:pPr>
        <w:spacing w:after="0"/>
      </w:pPr>
    </w:p>
    <w:tbl>
      <w:tblPr>
        <w:tblStyle w:val="a3"/>
        <w:tblW w:w="9497" w:type="dxa"/>
        <w:tblInd w:w="-147" w:type="dxa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127"/>
        <w:gridCol w:w="3969"/>
        <w:gridCol w:w="3401"/>
      </w:tblGrid>
      <w:tr w:rsidR="00C60FFA" w14:paraId="118A61D1" w14:textId="77777777" w:rsidTr="00C60FFA">
        <w:tc>
          <w:tcPr>
            <w:tcW w:w="9497" w:type="dxa"/>
            <w:gridSpan w:val="3"/>
            <w:vAlign w:val="center"/>
          </w:tcPr>
          <w:p w14:paraId="0AC3B884" w14:textId="6432761E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Кран машиниста усл. № 395</w:t>
            </w:r>
          </w:p>
        </w:tc>
      </w:tr>
      <w:tr w:rsidR="00A51AAB" w14:paraId="569F05F4" w14:textId="386D3DB0" w:rsidTr="003E3AEF">
        <w:tc>
          <w:tcPr>
            <w:tcW w:w="2127" w:type="dxa"/>
            <w:vAlign w:val="center"/>
          </w:tcPr>
          <w:p w14:paraId="23F58671" w14:textId="58B3B263" w:rsidR="00A51AAB" w:rsidRPr="00090094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‘ (</w:t>
            </w:r>
            <w:r>
              <w:rPr>
                <w:rFonts w:ascii="Times New Roman" w:hAnsi="Times New Roman"/>
                <w:sz w:val="28"/>
                <w:szCs w:val="28"/>
              </w:rPr>
              <w:t>э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1D335DB7" w14:textId="34C2386F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“на себя”</w:t>
            </w:r>
          </w:p>
        </w:tc>
        <w:tc>
          <w:tcPr>
            <w:tcW w:w="3401" w:type="dxa"/>
            <w:vAlign w:val="center"/>
          </w:tcPr>
          <w:p w14:paraId="51E458CF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F746DE6" w14:textId="402FEF2A" w:rsidTr="003E3AEF">
        <w:tc>
          <w:tcPr>
            <w:tcW w:w="2127" w:type="dxa"/>
            <w:vAlign w:val="center"/>
          </w:tcPr>
          <w:p w14:paraId="587FD980" w14:textId="2DA98607" w:rsidR="00A51AAB" w:rsidRPr="00D21694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; (</w:t>
            </w:r>
            <w:r>
              <w:rPr>
                <w:rFonts w:ascii="Times New Roman" w:hAnsi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60CFA5AE" w14:textId="7777777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3BC7EA4D" w14:textId="1512BFB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“от себя”</w:t>
            </w:r>
          </w:p>
        </w:tc>
        <w:tc>
          <w:tcPr>
            <w:tcW w:w="3401" w:type="dxa"/>
            <w:vAlign w:val="center"/>
          </w:tcPr>
          <w:p w14:paraId="09F702AA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9A8AADC" w14:textId="642DF684" w:rsidTr="003E3AEF">
        <w:tc>
          <w:tcPr>
            <w:tcW w:w="2127" w:type="dxa"/>
            <w:vAlign w:val="center"/>
          </w:tcPr>
          <w:p w14:paraId="54EF3488" w14:textId="5A1BC865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0" w:name="_Hlk184329809"/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51B8DB60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 (зарядка и отпуск)</w:t>
            </w:r>
          </w:p>
        </w:tc>
        <w:tc>
          <w:tcPr>
            <w:tcW w:w="3401" w:type="dxa"/>
            <w:vAlign w:val="center"/>
          </w:tcPr>
          <w:p w14:paraId="52572016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10157097" w14:textId="7376C8AD" w:rsidTr="003E3AEF">
        <w:tc>
          <w:tcPr>
            <w:tcW w:w="2127" w:type="dxa"/>
            <w:vAlign w:val="center"/>
          </w:tcPr>
          <w:p w14:paraId="6E20EBA1" w14:textId="53CFA175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7FFC60AB" w14:textId="67B44285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 (поездное)</w:t>
            </w:r>
          </w:p>
        </w:tc>
        <w:tc>
          <w:tcPr>
            <w:tcW w:w="3401" w:type="dxa"/>
            <w:vAlign w:val="center"/>
          </w:tcPr>
          <w:p w14:paraId="2EFD8923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6B90E8A" w14:textId="4F82D9F5" w:rsidTr="003E3AEF">
        <w:tc>
          <w:tcPr>
            <w:tcW w:w="2127" w:type="dxa"/>
            <w:vAlign w:val="center"/>
          </w:tcPr>
          <w:p w14:paraId="45794722" w14:textId="2EE840C3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3969" w:type="dxa"/>
            <w:vAlign w:val="center"/>
          </w:tcPr>
          <w:p w14:paraId="58AAACEE" w14:textId="1E700F6D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III (перекрыша</w:t>
            </w:r>
            <w:r w:rsidR="003E3AEF">
              <w:rPr>
                <w:rFonts w:ascii="Times New Roman" w:hAnsi="Times New Roman"/>
                <w:sz w:val="24"/>
                <w:szCs w:val="24"/>
              </w:rPr>
              <w:br/>
            </w:r>
            <w:r w:rsidRPr="00A51AAB">
              <w:rPr>
                <w:rFonts w:ascii="Times New Roman" w:hAnsi="Times New Roman"/>
                <w:sz w:val="24"/>
                <w:szCs w:val="24"/>
              </w:rPr>
              <w:t>без питания утечек из ТМ)</w:t>
            </w:r>
          </w:p>
        </w:tc>
        <w:tc>
          <w:tcPr>
            <w:tcW w:w="3401" w:type="dxa"/>
            <w:vAlign w:val="center"/>
          </w:tcPr>
          <w:p w14:paraId="69F06877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247A242" w14:textId="46E47C9D" w:rsidTr="003E3AEF">
        <w:tc>
          <w:tcPr>
            <w:tcW w:w="2127" w:type="dxa"/>
            <w:vAlign w:val="center"/>
          </w:tcPr>
          <w:p w14:paraId="2B55D57A" w14:textId="425CBE67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16EB772C" w14:textId="7083BB6E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IV (перекрыша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с питанием утечек из ТМ)</w:t>
            </w:r>
          </w:p>
        </w:tc>
        <w:tc>
          <w:tcPr>
            <w:tcW w:w="3401" w:type="dxa"/>
            <w:vAlign w:val="center"/>
          </w:tcPr>
          <w:p w14:paraId="468D75A4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1503041" w14:textId="3BE6EFEB" w:rsidTr="003E3AEF">
        <w:tc>
          <w:tcPr>
            <w:tcW w:w="2127" w:type="dxa"/>
            <w:vAlign w:val="center"/>
          </w:tcPr>
          <w:p w14:paraId="32AEE8D5" w14:textId="7B9830AA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7B26F9F5" w14:textId="21D63DD4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Va (замедленное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258ECDF5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bookmarkEnd w:id="0"/>
      <w:tr w:rsidR="00A51AAB" w14:paraId="1B45073A" w14:textId="728003B2" w:rsidTr="003E3AEF">
        <w:tc>
          <w:tcPr>
            <w:tcW w:w="2127" w:type="dxa"/>
            <w:vAlign w:val="center"/>
          </w:tcPr>
          <w:p w14:paraId="1AC44911" w14:textId="6209EB64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69" w:type="dxa"/>
            <w:vAlign w:val="center"/>
          </w:tcPr>
          <w:p w14:paraId="7733DA27" w14:textId="78AA185F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 (служебное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341ABFBF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0F112393" w14:textId="013AD470" w:rsidTr="003E3AEF">
        <w:tc>
          <w:tcPr>
            <w:tcW w:w="2127" w:type="dxa"/>
            <w:vAlign w:val="center"/>
          </w:tcPr>
          <w:p w14:paraId="03783C42" w14:textId="3A2502CC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69" w:type="dxa"/>
            <w:vAlign w:val="center"/>
          </w:tcPr>
          <w:p w14:paraId="36AC67A6" w14:textId="5C843C1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VI (экстренное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48F47C31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66EDB984" w14:textId="664D43C8" w:rsidTr="00C60FFA">
        <w:tc>
          <w:tcPr>
            <w:tcW w:w="9497" w:type="dxa"/>
            <w:gridSpan w:val="3"/>
            <w:vAlign w:val="center"/>
          </w:tcPr>
          <w:p w14:paraId="3D2E4F1C" w14:textId="07AB14F0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Кран вспомогательного тормоза усл. №2</w:t>
            </w:r>
            <w:r w:rsidR="009768DA">
              <w:rPr>
                <w:rFonts w:ascii="Times New Roman" w:hAnsi="Times New Roman"/>
                <w:sz w:val="24"/>
                <w:szCs w:val="24"/>
              </w:rPr>
              <w:t>15</w:t>
            </w:r>
          </w:p>
        </w:tc>
      </w:tr>
      <w:tr w:rsidR="004F2D42" w14:paraId="30991D79" w14:textId="349DBDE3" w:rsidTr="003E3AEF">
        <w:tc>
          <w:tcPr>
            <w:tcW w:w="2127" w:type="dxa"/>
            <w:vAlign w:val="center"/>
          </w:tcPr>
          <w:p w14:paraId="4E698AAE" w14:textId="0AD90E5A" w:rsidR="004F2D42" w:rsidRDefault="004F2D42" w:rsidP="004F2D4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]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/>
                <w:sz w:val="28"/>
                <w:szCs w:val="28"/>
              </w:rPr>
              <w:t>ъ</w:t>
            </w:r>
            <w:r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969" w:type="dxa"/>
            <w:vAlign w:val="center"/>
          </w:tcPr>
          <w:p w14:paraId="1286821D" w14:textId="77777777" w:rsidR="004F2D42" w:rsidRPr="00A51AAB" w:rsidRDefault="004F2D42" w:rsidP="004F2D42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41FA0B87" w14:textId="4D3A46FC" w:rsidR="004F2D42" w:rsidRPr="00A51AAB" w:rsidRDefault="004F2D42" w:rsidP="004F2D42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“на себя”</w:t>
            </w:r>
          </w:p>
        </w:tc>
        <w:tc>
          <w:tcPr>
            <w:tcW w:w="3401" w:type="dxa"/>
            <w:vMerge w:val="restart"/>
            <w:vAlign w:val="center"/>
          </w:tcPr>
          <w:p w14:paraId="228A89B4" w14:textId="2B946AA3" w:rsidR="004F2D42" w:rsidRDefault="004F2D42" w:rsidP="004F2D42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Возможна постановка крана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9441C6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9441C6">
              <w:rPr>
                <w:rFonts w:ascii="Times New Roman" w:hAnsi="Times New Roman"/>
                <w:sz w:val="24"/>
                <w:szCs w:val="24"/>
              </w:rPr>
              <w:t>промежуточные положения</w:t>
            </w:r>
          </w:p>
        </w:tc>
      </w:tr>
      <w:tr w:rsidR="004F2D42" w14:paraId="27936EDC" w14:textId="37D188DF" w:rsidTr="003E3AEF">
        <w:tc>
          <w:tcPr>
            <w:tcW w:w="2127" w:type="dxa"/>
            <w:vAlign w:val="center"/>
          </w:tcPr>
          <w:p w14:paraId="2DB43EA1" w14:textId="0F643609" w:rsidR="004F2D42" w:rsidRPr="00090094" w:rsidRDefault="004F2D42" w:rsidP="004F2D4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[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/>
                <w:sz w:val="28"/>
                <w:szCs w:val="28"/>
              </w:rPr>
              <w:t>х</w:t>
            </w:r>
            <w:r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969" w:type="dxa"/>
            <w:vAlign w:val="center"/>
          </w:tcPr>
          <w:p w14:paraId="63161CCE" w14:textId="77777777" w:rsidR="004F2D42" w:rsidRPr="00A51AAB" w:rsidRDefault="004F2D42" w:rsidP="004F2D42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76D369EC" w14:textId="625C044B" w:rsidR="004F2D42" w:rsidRPr="00A51AAB" w:rsidRDefault="004F2D42" w:rsidP="004F2D42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“от себя”</w:t>
            </w:r>
          </w:p>
        </w:tc>
        <w:tc>
          <w:tcPr>
            <w:tcW w:w="3401" w:type="dxa"/>
            <w:vMerge/>
            <w:vAlign w:val="center"/>
          </w:tcPr>
          <w:p w14:paraId="7C7C9B9D" w14:textId="494EF5EE" w:rsidR="004F2D42" w:rsidRPr="002502DB" w:rsidRDefault="004F2D42" w:rsidP="004F2D42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ECFF9C3" w14:textId="536AD69C" w:rsidTr="003E3AEF">
        <w:tc>
          <w:tcPr>
            <w:tcW w:w="2127" w:type="dxa"/>
            <w:vAlign w:val="center"/>
          </w:tcPr>
          <w:p w14:paraId="6ED3FC31" w14:textId="50F194DC" w:rsidR="00A51AAB" w:rsidRDefault="00A51AAB" w:rsidP="00A2717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2D946065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 (поездное)</w:t>
            </w:r>
          </w:p>
        </w:tc>
        <w:tc>
          <w:tcPr>
            <w:tcW w:w="3401" w:type="dxa"/>
            <w:vAlign w:val="center"/>
          </w:tcPr>
          <w:p w14:paraId="44B8132F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1EEE4EA" w14:textId="64C4DD38" w:rsidTr="003E3AEF">
        <w:tc>
          <w:tcPr>
            <w:tcW w:w="2127" w:type="dxa"/>
            <w:vAlign w:val="center"/>
          </w:tcPr>
          <w:p w14:paraId="0BAD9FE2" w14:textId="1C1C67A2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969" w:type="dxa"/>
            <w:vAlign w:val="center"/>
          </w:tcPr>
          <w:p w14:paraId="1EDB6643" w14:textId="22A2EF0B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III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(ступень 0,13 МПа)</w:t>
            </w:r>
          </w:p>
        </w:tc>
        <w:tc>
          <w:tcPr>
            <w:tcW w:w="3401" w:type="dxa"/>
            <w:vAlign w:val="center"/>
          </w:tcPr>
          <w:p w14:paraId="6F67A3CE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932729B" w14:textId="7603F657" w:rsidTr="003E3AEF">
        <w:tc>
          <w:tcPr>
            <w:tcW w:w="2127" w:type="dxa"/>
            <w:vAlign w:val="center"/>
          </w:tcPr>
          <w:p w14:paraId="24D0D747" w14:textId="5C62E67E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969" w:type="dxa"/>
            <w:vAlign w:val="center"/>
          </w:tcPr>
          <w:p w14:paraId="7ADF7257" w14:textId="76EBDC58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IV (ступень 0,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20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110E6603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FC19D4A" w14:textId="706C450C" w:rsidTr="003E3AEF">
        <w:tc>
          <w:tcPr>
            <w:tcW w:w="2127" w:type="dxa"/>
            <w:vAlign w:val="center"/>
          </w:tcPr>
          <w:p w14:paraId="4F63A004" w14:textId="522FA5B9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3969" w:type="dxa"/>
            <w:vAlign w:val="center"/>
          </w:tcPr>
          <w:p w14:paraId="3BFE8F06" w14:textId="51711919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 (ступень 0,3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04A1D3E6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57DC7E6" w14:textId="4F4ADFD1" w:rsidTr="003E3AEF">
        <w:tc>
          <w:tcPr>
            <w:tcW w:w="2127" w:type="dxa"/>
            <w:vAlign w:val="center"/>
          </w:tcPr>
          <w:p w14:paraId="31BBFDFE" w14:textId="5191E718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=</w:t>
            </w:r>
          </w:p>
        </w:tc>
        <w:tc>
          <w:tcPr>
            <w:tcW w:w="3969" w:type="dxa"/>
            <w:vAlign w:val="center"/>
          </w:tcPr>
          <w:p w14:paraId="140BD883" w14:textId="7ADCBB1B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(ступень 0,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40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067936C9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53E401F9" w14:textId="73377909" w:rsidTr="00C60FFA">
        <w:tc>
          <w:tcPr>
            <w:tcW w:w="9497" w:type="dxa"/>
            <w:gridSpan w:val="3"/>
            <w:vAlign w:val="center"/>
          </w:tcPr>
          <w:p w14:paraId="322B3B11" w14:textId="743299A9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Электропневматический клапан автостопа </w:t>
            </w:r>
            <w:r w:rsidRPr="009441C6">
              <w:rPr>
                <w:rFonts w:ascii="Times New Roman" w:hAnsi="Times New Roman"/>
                <w:sz w:val="24"/>
                <w:szCs w:val="24"/>
              </w:rPr>
              <w:t xml:space="preserve">усл. № </w:t>
            </w:r>
            <w:r>
              <w:rPr>
                <w:rFonts w:ascii="Times New Roman" w:hAnsi="Times New Roman"/>
                <w:sz w:val="24"/>
                <w:szCs w:val="24"/>
              </w:rPr>
              <w:t>150</w:t>
            </w:r>
          </w:p>
        </w:tc>
      </w:tr>
      <w:tr w:rsidR="00A51AAB" w14:paraId="5ADBE652" w14:textId="3F85CB20" w:rsidTr="003E3AEF">
        <w:tc>
          <w:tcPr>
            <w:tcW w:w="2127" w:type="dxa"/>
            <w:vAlign w:val="center"/>
          </w:tcPr>
          <w:p w14:paraId="6ED6F00A" w14:textId="0102F1A6" w:rsidR="00A51AAB" w:rsidRPr="00090094" w:rsidRDefault="00A51AAB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Shift + N  |  N</w:t>
            </w:r>
          </w:p>
        </w:tc>
        <w:tc>
          <w:tcPr>
            <w:tcW w:w="3969" w:type="dxa"/>
            <w:vAlign w:val="center"/>
          </w:tcPr>
          <w:p w14:paraId="46C3A69E" w14:textId="77777777" w:rsidR="00A51AAB" w:rsidRPr="00A51AAB" w:rsidRDefault="00A51AAB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Включение/выключение ЭПК</w:t>
            </w:r>
          </w:p>
        </w:tc>
        <w:tc>
          <w:tcPr>
            <w:tcW w:w="3401" w:type="dxa"/>
            <w:vAlign w:val="center"/>
          </w:tcPr>
          <w:p w14:paraId="0ACE5D33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2B066A7B" w14:textId="01590167" w:rsidTr="00C60FFA">
        <w:tc>
          <w:tcPr>
            <w:tcW w:w="9497" w:type="dxa"/>
            <w:gridSpan w:val="3"/>
            <w:vAlign w:val="center"/>
          </w:tcPr>
          <w:p w14:paraId="4E9778B3" w14:textId="3DFF55A4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Устройство блокировки тормозов </w:t>
            </w:r>
            <w:r w:rsidRPr="009441C6">
              <w:rPr>
                <w:rFonts w:ascii="Times New Roman" w:hAnsi="Times New Roman"/>
                <w:sz w:val="24"/>
                <w:szCs w:val="24"/>
              </w:rPr>
              <w:t>усл. № 367М</w:t>
            </w:r>
          </w:p>
        </w:tc>
      </w:tr>
      <w:tr w:rsidR="00863AF7" w14:paraId="072E4AC3" w14:textId="23FE5248" w:rsidTr="003E3AEF">
        <w:tc>
          <w:tcPr>
            <w:tcW w:w="2127" w:type="dxa"/>
            <w:vAlign w:val="center"/>
          </w:tcPr>
          <w:p w14:paraId="12DC66CC" w14:textId="034715DA" w:rsidR="00863AF7" w:rsidRPr="00FA6D56" w:rsidRDefault="00863AF7" w:rsidP="00863AF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>Shift+Backspace</w:t>
            </w:r>
            <w:r>
              <w:rPr>
                <w:rFonts w:ascii="Times New Roman" w:hAnsi="Times New Roman"/>
                <w:sz w:val="28"/>
                <w:szCs w:val="28"/>
              </w:rPr>
              <w:br/>
            </w:r>
            <w:r>
              <w:rPr>
                <w:rFonts w:ascii="Times New Roman" w:hAnsi="Times New Roman"/>
                <w:sz w:val="28"/>
                <w:szCs w:val="28"/>
              </w:rPr>
              <w:br/>
            </w:r>
            <w:r w:rsidRPr="00FA6D56">
              <w:rPr>
                <w:rFonts w:ascii="Times New Roman" w:hAnsi="Times New Roman"/>
                <w:sz w:val="28"/>
                <w:szCs w:val="28"/>
              </w:rPr>
              <w:t>Backspace</w:t>
            </w:r>
          </w:p>
        </w:tc>
        <w:tc>
          <w:tcPr>
            <w:tcW w:w="3969" w:type="dxa"/>
            <w:vAlign w:val="center"/>
          </w:tcPr>
          <w:p w14:paraId="2C605875" w14:textId="6BEF5D4C" w:rsidR="00863AF7" w:rsidRPr="00A51AAB" w:rsidRDefault="00863AF7" w:rsidP="00863AF7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Включить/выключить блокировку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тормозов</w:t>
            </w:r>
          </w:p>
        </w:tc>
        <w:tc>
          <w:tcPr>
            <w:tcW w:w="3401" w:type="dxa"/>
            <w:vAlign w:val="center"/>
          </w:tcPr>
          <w:p w14:paraId="6B055CB9" w14:textId="77777777" w:rsidR="00863AF7" w:rsidRPr="009441C6" w:rsidRDefault="00863AF7" w:rsidP="00863AF7">
            <w:pPr>
              <w:rPr>
                <w:rFonts w:ascii="Times New Roman" w:hAnsi="Times New Roman"/>
                <w:sz w:val="24"/>
                <w:szCs w:val="24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По умолчанию включена.</w:t>
            </w:r>
          </w:p>
          <w:p w14:paraId="6EA75EA2" w14:textId="47C32123" w:rsidR="00863AF7" w:rsidRPr="00FA6D56" w:rsidRDefault="00863AF7" w:rsidP="00863AF7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Переключение возможно только при разряженной тормозной магистрали</w:t>
            </w:r>
          </w:p>
        </w:tc>
      </w:tr>
      <w:tr w:rsidR="00A51AAB" w14:paraId="19309525" w14:textId="25E65BD3" w:rsidTr="003E3AEF">
        <w:tc>
          <w:tcPr>
            <w:tcW w:w="2127" w:type="dxa"/>
            <w:vAlign w:val="center"/>
          </w:tcPr>
          <w:p w14:paraId="15F6CE8B" w14:textId="77777777" w:rsidR="00A51AAB" w:rsidRPr="00FA6D56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385E6AB6" w14:textId="79571EC2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комбинированного крана</w:t>
            </w:r>
          </w:p>
        </w:tc>
        <w:tc>
          <w:tcPr>
            <w:tcW w:w="3401" w:type="dxa"/>
            <w:vAlign w:val="center"/>
          </w:tcPr>
          <w:p w14:paraId="115D6195" w14:textId="44CB7A5C" w:rsidR="00A51AAB" w:rsidRDefault="009441C6" w:rsidP="00A51AAB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По умолчанию в поездном положении</w:t>
            </w:r>
          </w:p>
        </w:tc>
      </w:tr>
    </w:tbl>
    <w:p w14:paraId="326744AB" w14:textId="0C20C992" w:rsidR="0018014F" w:rsidRDefault="0018014F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08986A15" w14:textId="77777777" w:rsidR="00863AF7" w:rsidRDefault="00863AF7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1710C7F0" w14:textId="79D303F9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70498E84" w14:textId="77777777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A2C377E" w14:textId="6B3CAD84" w:rsidR="00B22451" w:rsidRPr="0018014F" w:rsidRDefault="009379D5" w:rsidP="00B22451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Краткое р</w:t>
      </w:r>
      <w:r w:rsidR="00B22451" w:rsidRPr="0018014F">
        <w:rPr>
          <w:rFonts w:ascii="Times New Roman" w:hAnsi="Times New Roman"/>
          <w:b/>
          <w:sz w:val="28"/>
          <w:szCs w:val="28"/>
        </w:rPr>
        <w:t>уководств</w:t>
      </w:r>
      <w:r w:rsidR="00B22451">
        <w:rPr>
          <w:rFonts w:ascii="Times New Roman" w:hAnsi="Times New Roman"/>
          <w:b/>
          <w:sz w:val="28"/>
          <w:szCs w:val="28"/>
        </w:rPr>
        <w:t>о</w:t>
      </w:r>
      <w:r w:rsidR="00B22451" w:rsidRPr="0018014F">
        <w:rPr>
          <w:rFonts w:ascii="Times New Roman" w:hAnsi="Times New Roman"/>
          <w:b/>
          <w:sz w:val="28"/>
          <w:szCs w:val="28"/>
        </w:rPr>
        <w:t xml:space="preserve"> по </w:t>
      </w:r>
      <w:r w:rsidR="00B22451">
        <w:rPr>
          <w:rFonts w:ascii="Times New Roman" w:hAnsi="Times New Roman"/>
          <w:b/>
          <w:sz w:val="28"/>
          <w:szCs w:val="28"/>
        </w:rPr>
        <w:t>запуску</w:t>
      </w:r>
      <w:r w:rsidR="00B22451" w:rsidRPr="0018014F">
        <w:rPr>
          <w:rFonts w:ascii="Times New Roman" w:hAnsi="Times New Roman"/>
          <w:b/>
          <w:sz w:val="28"/>
          <w:szCs w:val="28"/>
        </w:rPr>
        <w:t xml:space="preserve"> </w:t>
      </w:r>
      <w:r w:rsidR="00B22451">
        <w:rPr>
          <w:rFonts w:ascii="Times New Roman" w:hAnsi="Times New Roman"/>
          <w:b/>
          <w:sz w:val="28"/>
          <w:szCs w:val="28"/>
        </w:rPr>
        <w:t>электровоза</w:t>
      </w:r>
      <w:r w:rsidR="00B22451" w:rsidRPr="004A4E86">
        <w:rPr>
          <w:rFonts w:ascii="Times New Roman" w:hAnsi="Times New Roman"/>
          <w:b/>
          <w:sz w:val="28"/>
          <w:szCs w:val="28"/>
        </w:rPr>
        <w:t xml:space="preserve"> </w:t>
      </w:r>
      <w:r w:rsidR="00071CF7" w:rsidRPr="00071CF7">
        <w:rPr>
          <w:rFonts w:ascii="Times New Roman" w:hAnsi="Times New Roman"/>
          <w:b/>
          <w:sz w:val="28"/>
          <w:szCs w:val="28"/>
        </w:rPr>
        <w:t xml:space="preserve">ЭП1М </w:t>
      </w:r>
      <w:r w:rsidR="00B22451" w:rsidRPr="004A4E86">
        <w:rPr>
          <w:rFonts w:ascii="Times New Roman" w:hAnsi="Times New Roman"/>
          <w:b/>
          <w:sz w:val="28"/>
          <w:szCs w:val="28"/>
        </w:rPr>
        <w:t>в RRS</w:t>
      </w:r>
    </w:p>
    <w:p w14:paraId="7D59A9A5" w14:textId="6625C6BB" w:rsidR="00B22451" w:rsidRPr="004A4E86" w:rsidRDefault="0037793B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Подать напряжение в цепи управления</w:t>
      </w:r>
      <w:r w:rsidR="00E92933">
        <w:rPr>
          <w:rFonts w:ascii="Times New Roman" w:hAnsi="Times New Roman"/>
          <w:sz w:val="28"/>
          <w:szCs w:val="28"/>
        </w:rPr>
        <w:t>, включив шкаф питания</w:t>
      </w:r>
      <w:r w:rsidR="00E92933">
        <w:rPr>
          <w:rFonts w:ascii="Times New Roman" w:hAnsi="Times New Roman"/>
          <w:sz w:val="28"/>
          <w:szCs w:val="28"/>
        </w:rPr>
        <w:br/>
      </w:r>
      <w:r w:rsidR="00FD0035">
        <w:rPr>
          <w:rFonts w:ascii="Times New Roman" w:hAnsi="Times New Roman"/>
          <w:sz w:val="28"/>
          <w:szCs w:val="28"/>
        </w:rPr>
        <w:t>(</w:t>
      </w:r>
      <w:r w:rsidR="00073B80" w:rsidRPr="00073B80">
        <w:rPr>
          <w:rFonts w:ascii="Times New Roman" w:hAnsi="Times New Roman"/>
          <w:sz w:val="28"/>
          <w:szCs w:val="28"/>
        </w:rPr>
        <w:t>клавиш</w:t>
      </w:r>
      <w:r w:rsidR="00E92933">
        <w:rPr>
          <w:rFonts w:ascii="Times New Roman" w:hAnsi="Times New Roman"/>
          <w:sz w:val="28"/>
          <w:szCs w:val="28"/>
        </w:rPr>
        <w:t>и</w:t>
      </w:r>
      <w:r w:rsidR="00073B80" w:rsidRPr="00073B80">
        <w:rPr>
          <w:rFonts w:ascii="Times New Roman" w:hAnsi="Times New Roman"/>
          <w:sz w:val="28"/>
          <w:szCs w:val="28"/>
        </w:rPr>
        <w:t xml:space="preserve"> </w:t>
      </w:r>
      <w:r w:rsidR="00FD0035">
        <w:rPr>
          <w:rFonts w:ascii="Times New Roman" w:hAnsi="Times New Roman"/>
          <w:sz w:val="28"/>
          <w:szCs w:val="28"/>
          <w:lang w:val="en-US"/>
        </w:rPr>
        <w:t>Shift</w:t>
      </w:r>
      <w:r w:rsidR="00FD0035" w:rsidRPr="00FD0035">
        <w:rPr>
          <w:rFonts w:ascii="Times New Roman" w:hAnsi="Times New Roman"/>
          <w:sz w:val="28"/>
          <w:szCs w:val="28"/>
        </w:rPr>
        <w:t xml:space="preserve"> + </w:t>
      </w:r>
      <w:r w:rsidR="00E92933">
        <w:rPr>
          <w:rFonts w:ascii="Times New Roman" w:hAnsi="Times New Roman"/>
          <w:sz w:val="28"/>
          <w:szCs w:val="28"/>
          <w:lang w:val="en-US"/>
        </w:rPr>
        <w:t>H</w:t>
      </w:r>
      <w:r w:rsidR="00FD0035">
        <w:rPr>
          <w:rFonts w:ascii="Times New Roman" w:hAnsi="Times New Roman"/>
          <w:sz w:val="28"/>
          <w:szCs w:val="28"/>
        </w:rPr>
        <w:t>)</w:t>
      </w:r>
      <w:r w:rsidR="00B22451">
        <w:rPr>
          <w:rFonts w:ascii="Times New Roman" w:hAnsi="Times New Roman"/>
          <w:sz w:val="28"/>
          <w:szCs w:val="28"/>
        </w:rPr>
        <w:t>.</w:t>
      </w:r>
    </w:p>
    <w:p w14:paraId="4A8666B3" w14:textId="4B804546" w:rsidR="00FD0035" w:rsidRPr="004A4E86" w:rsidRDefault="00E92933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Включить сигнальные лампы на панели вверху:</w:t>
      </w:r>
      <w:r w:rsidR="0037793B">
        <w:rPr>
          <w:rFonts w:ascii="Times New Roman" w:hAnsi="Times New Roman"/>
          <w:sz w:val="28"/>
          <w:szCs w:val="28"/>
        </w:rPr>
        <w:t xml:space="preserve"> 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</w:t>
      </w:r>
      <w:r w:rsidR="00311032">
        <w:rPr>
          <w:rFonts w:ascii="Times New Roman" w:hAnsi="Times New Roman"/>
          <w:sz w:val="28"/>
          <w:szCs w:val="28"/>
        </w:rPr>
        <w:br/>
      </w:r>
      <w:r w:rsidR="00FD0035" w:rsidRPr="00FD0035">
        <w:rPr>
          <w:rFonts w:ascii="Times New Roman" w:hAnsi="Times New Roman"/>
          <w:sz w:val="28"/>
          <w:szCs w:val="28"/>
        </w:rPr>
        <w:t>«</w:t>
      </w:r>
      <w:r w:rsidRPr="00E92933">
        <w:rPr>
          <w:rFonts w:ascii="Times New Roman" w:hAnsi="Times New Roman"/>
          <w:sz w:val="28"/>
          <w:szCs w:val="28"/>
        </w:rPr>
        <w:t>Панель сигнализации</w:t>
      </w:r>
      <w:r w:rsidR="00FD0035" w:rsidRPr="00FD0035">
        <w:rPr>
          <w:rFonts w:ascii="Times New Roman" w:hAnsi="Times New Roman"/>
          <w:sz w:val="28"/>
          <w:szCs w:val="28"/>
        </w:rPr>
        <w:t>» (</w:t>
      </w:r>
      <w:r w:rsidR="00311032" w:rsidRPr="00311032">
        <w:rPr>
          <w:rFonts w:ascii="Times New Roman" w:hAnsi="Times New Roman"/>
          <w:sz w:val="28"/>
          <w:szCs w:val="28"/>
        </w:rPr>
        <w:t xml:space="preserve">клавиши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>
        <w:rPr>
          <w:rFonts w:ascii="Times New Roman" w:hAnsi="Times New Roman"/>
          <w:sz w:val="28"/>
          <w:szCs w:val="28"/>
        </w:rPr>
        <w:t>8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211EB240" w14:textId="165734F9" w:rsidR="00FD0035" w:rsidRDefault="0013763D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Разблокировать тумблеры на пульте машиниста </w:t>
      </w:r>
      <w:r w:rsidR="00FD0035" w:rsidRPr="00FD0035">
        <w:rPr>
          <w:rFonts w:ascii="Times New Roman" w:hAnsi="Times New Roman"/>
          <w:sz w:val="28"/>
          <w:szCs w:val="28"/>
        </w:rPr>
        <w:t>(</w:t>
      </w:r>
      <w:r w:rsidR="00073B80" w:rsidRPr="00073B80">
        <w:rPr>
          <w:rFonts w:ascii="Times New Roman" w:hAnsi="Times New Roman"/>
          <w:sz w:val="28"/>
          <w:szCs w:val="28"/>
        </w:rPr>
        <w:t>клавиш</w:t>
      </w:r>
      <w:r>
        <w:rPr>
          <w:rFonts w:ascii="Times New Roman" w:hAnsi="Times New Roman"/>
          <w:sz w:val="28"/>
          <w:szCs w:val="28"/>
        </w:rPr>
        <w:t>и</w:t>
      </w:r>
      <w:r w:rsidR="00073B80" w:rsidRPr="00073B80">
        <w:rPr>
          <w:rFonts w:ascii="Times New Roman" w:hAnsi="Times New Roman"/>
          <w:sz w:val="28"/>
          <w:szCs w:val="28"/>
        </w:rPr>
        <w:t xml:space="preserve">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>
        <w:rPr>
          <w:rFonts w:ascii="Times New Roman" w:hAnsi="Times New Roman"/>
          <w:sz w:val="28"/>
          <w:szCs w:val="28"/>
          <w:lang w:val="en-US"/>
        </w:rPr>
        <w:t>U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2A97FB1E" w14:textId="4189E276" w:rsidR="00FB1CA1" w:rsidRDefault="00FB1CA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 w:rsidRPr="00FB1CA1">
        <w:rPr>
          <w:rFonts w:ascii="Times New Roman" w:hAnsi="Times New Roman"/>
          <w:sz w:val="28"/>
          <w:szCs w:val="28"/>
        </w:rPr>
        <w:t>Заблокировать шторы высоковольтной камеры: включить тумблер</w:t>
      </w:r>
      <w:r>
        <w:rPr>
          <w:rFonts w:ascii="Times New Roman" w:hAnsi="Times New Roman"/>
          <w:sz w:val="28"/>
          <w:szCs w:val="28"/>
        </w:rPr>
        <w:t xml:space="preserve"> </w:t>
      </w:r>
      <w:r w:rsidRPr="00FB1CA1">
        <w:rPr>
          <w:rFonts w:ascii="Times New Roman" w:hAnsi="Times New Roman"/>
          <w:sz w:val="28"/>
          <w:szCs w:val="28"/>
        </w:rPr>
        <w:t xml:space="preserve">«Блокирование ВВК» (клавиши Shift + </w:t>
      </w:r>
      <w:r>
        <w:rPr>
          <w:rFonts w:ascii="Times New Roman" w:hAnsi="Times New Roman"/>
          <w:sz w:val="28"/>
          <w:szCs w:val="28"/>
          <w:lang w:val="en-US"/>
        </w:rPr>
        <w:t>Y</w:t>
      </w:r>
      <w:r w:rsidRPr="00FB1CA1">
        <w:rPr>
          <w:rFonts w:ascii="Times New Roman" w:hAnsi="Times New Roman"/>
          <w:sz w:val="28"/>
          <w:szCs w:val="28"/>
        </w:rPr>
        <w:t>)</w:t>
      </w:r>
    </w:p>
    <w:p w14:paraId="61C19F8F" w14:textId="4C4CDAC7" w:rsidR="00FB1CA1" w:rsidRPr="00FB1CA1" w:rsidRDefault="00FB1CA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Запустить микропроцессорную систему управления и диагностики:</w:t>
      </w:r>
      <w:r w:rsidRPr="00FB1CA1">
        <w:t xml:space="preserve"> </w:t>
      </w:r>
      <w:r w:rsidRPr="00FB1CA1">
        <w:rPr>
          <w:rFonts w:ascii="Times New Roman" w:hAnsi="Times New Roman"/>
          <w:sz w:val="28"/>
          <w:szCs w:val="28"/>
        </w:rPr>
        <w:t>включить тумблер «</w:t>
      </w:r>
      <w:r>
        <w:rPr>
          <w:rFonts w:ascii="Times New Roman" w:hAnsi="Times New Roman"/>
          <w:sz w:val="28"/>
          <w:szCs w:val="28"/>
        </w:rPr>
        <w:t>МСУД</w:t>
      </w:r>
      <w:r w:rsidRPr="00FB1CA1">
        <w:rPr>
          <w:rFonts w:ascii="Times New Roman" w:hAnsi="Times New Roman"/>
          <w:sz w:val="28"/>
          <w:szCs w:val="28"/>
        </w:rPr>
        <w:t xml:space="preserve">» (клавиши Shift + </w:t>
      </w:r>
      <w:r>
        <w:rPr>
          <w:rFonts w:ascii="Times New Roman" w:hAnsi="Times New Roman"/>
          <w:sz w:val="28"/>
          <w:szCs w:val="28"/>
          <w:lang w:val="en-US"/>
        </w:rPr>
        <w:t>J</w:t>
      </w:r>
      <w:r w:rsidRPr="00FB1CA1">
        <w:rPr>
          <w:rFonts w:ascii="Times New Roman" w:hAnsi="Times New Roman"/>
          <w:sz w:val="28"/>
          <w:szCs w:val="28"/>
        </w:rPr>
        <w:t>)</w:t>
      </w:r>
    </w:p>
    <w:p w14:paraId="1E051459" w14:textId="4BDC2DEC" w:rsidR="00FD0035" w:rsidRDefault="00FB1CA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 w:rsidRPr="00FB1CA1">
        <w:rPr>
          <w:rFonts w:ascii="Times New Roman" w:hAnsi="Times New Roman"/>
          <w:sz w:val="28"/>
          <w:szCs w:val="28"/>
        </w:rPr>
        <w:t>Поднять пантограф: включить тумблер «Токоприёмник задний» (Shift + O).</w:t>
      </w:r>
    </w:p>
    <w:p w14:paraId="4DD45834" w14:textId="3E816529" w:rsidR="00FB1CA1" w:rsidRPr="004A4E86" w:rsidRDefault="00FB1CA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Подать напряжение в цепи управления главным выключателем:</w:t>
      </w:r>
      <w:r>
        <w:rPr>
          <w:rFonts w:ascii="Times New Roman" w:hAnsi="Times New Roman"/>
          <w:sz w:val="28"/>
          <w:szCs w:val="28"/>
        </w:rPr>
        <w:br/>
        <w:t>в</w:t>
      </w:r>
      <w:r w:rsidRPr="004A4E86">
        <w:rPr>
          <w:rFonts w:ascii="Times New Roman" w:hAnsi="Times New Roman"/>
          <w:sz w:val="28"/>
          <w:szCs w:val="28"/>
        </w:rPr>
        <w:t xml:space="preserve">ключить </w:t>
      </w:r>
      <w:r w:rsidRPr="00FD0035">
        <w:rPr>
          <w:rFonts w:ascii="Times New Roman" w:hAnsi="Times New Roman"/>
          <w:sz w:val="28"/>
          <w:szCs w:val="28"/>
        </w:rPr>
        <w:t>тумблер «</w:t>
      </w:r>
      <w:r>
        <w:rPr>
          <w:rFonts w:ascii="Times New Roman" w:hAnsi="Times New Roman"/>
          <w:sz w:val="28"/>
          <w:szCs w:val="28"/>
        </w:rPr>
        <w:t>Главный выключатель</w:t>
      </w:r>
      <w:r w:rsidRPr="00FD0035">
        <w:rPr>
          <w:rFonts w:ascii="Times New Roman" w:hAnsi="Times New Roman"/>
          <w:sz w:val="28"/>
          <w:szCs w:val="28"/>
        </w:rPr>
        <w:t>» (</w:t>
      </w:r>
      <w:r w:rsidRPr="00073B80">
        <w:rPr>
          <w:rFonts w:ascii="Times New Roman" w:hAnsi="Times New Roman"/>
          <w:sz w:val="28"/>
          <w:szCs w:val="28"/>
        </w:rPr>
        <w:t>клавиш</w:t>
      </w:r>
      <w:r>
        <w:rPr>
          <w:rFonts w:ascii="Times New Roman" w:hAnsi="Times New Roman"/>
          <w:sz w:val="28"/>
          <w:szCs w:val="28"/>
        </w:rPr>
        <w:t>и</w:t>
      </w:r>
      <w:r w:rsidRPr="00073B80">
        <w:rPr>
          <w:rFonts w:ascii="Times New Roman" w:hAnsi="Times New Roman"/>
          <w:sz w:val="28"/>
          <w:szCs w:val="28"/>
        </w:rPr>
        <w:t xml:space="preserve"> </w:t>
      </w:r>
      <w:r w:rsidRPr="00FD0035">
        <w:rPr>
          <w:rFonts w:ascii="Times New Roman" w:hAnsi="Times New Roman"/>
          <w:sz w:val="28"/>
          <w:szCs w:val="28"/>
        </w:rPr>
        <w:t xml:space="preserve">Shift + </w:t>
      </w:r>
      <w:r>
        <w:rPr>
          <w:rFonts w:ascii="Times New Roman" w:hAnsi="Times New Roman"/>
          <w:sz w:val="28"/>
          <w:szCs w:val="28"/>
          <w:lang w:val="en-US"/>
        </w:rPr>
        <w:t>P</w:t>
      </w:r>
      <w:r w:rsidRPr="00FD0035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6648A8F1" w14:textId="49FEF5E4" w:rsidR="00FB1CA1" w:rsidRPr="004A4E86" w:rsidRDefault="00FB1CA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Замкнуть главный выключатель: нажать и удерживать 1-2 секунды тумблер «Возврат защиты» (</w:t>
      </w:r>
      <w:r w:rsidRPr="00073B80">
        <w:rPr>
          <w:rFonts w:ascii="Times New Roman" w:hAnsi="Times New Roman"/>
          <w:sz w:val="28"/>
          <w:szCs w:val="28"/>
        </w:rPr>
        <w:t xml:space="preserve">клавиша </w:t>
      </w:r>
      <w:r>
        <w:rPr>
          <w:rFonts w:ascii="Times New Roman" w:hAnsi="Times New Roman"/>
          <w:sz w:val="28"/>
          <w:szCs w:val="28"/>
          <w:lang w:val="en-US"/>
        </w:rPr>
        <w:t>K</w:t>
      </w:r>
      <w:r>
        <w:rPr>
          <w:rFonts w:ascii="Times New Roman" w:hAnsi="Times New Roman"/>
          <w:sz w:val="28"/>
          <w:szCs w:val="28"/>
        </w:rPr>
        <w:t>).</w:t>
      </w:r>
    </w:p>
    <w:p w14:paraId="58DAA21B" w14:textId="6B6BBDAA" w:rsidR="00FB1CA1" w:rsidRPr="004A4E86" w:rsidRDefault="00833AE2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</w:t>
      </w:r>
      <w:r w:rsidRPr="00833AE2">
        <w:rPr>
          <w:rFonts w:ascii="Times New Roman" w:hAnsi="Times New Roman"/>
          <w:sz w:val="28"/>
          <w:szCs w:val="28"/>
        </w:rPr>
        <w:t>ключить тумблер «</w:t>
      </w:r>
      <w:r>
        <w:rPr>
          <w:rFonts w:ascii="Times New Roman" w:hAnsi="Times New Roman"/>
          <w:sz w:val="28"/>
          <w:szCs w:val="28"/>
        </w:rPr>
        <w:t>Вспомогательные машины</w:t>
      </w:r>
      <w:r w:rsidRPr="00833AE2">
        <w:rPr>
          <w:rFonts w:ascii="Times New Roman" w:hAnsi="Times New Roman"/>
          <w:sz w:val="28"/>
          <w:szCs w:val="28"/>
        </w:rPr>
        <w:t xml:space="preserve">» (Shift + </w:t>
      </w:r>
      <w:r>
        <w:rPr>
          <w:rFonts w:ascii="Times New Roman" w:hAnsi="Times New Roman"/>
          <w:sz w:val="28"/>
          <w:szCs w:val="28"/>
          <w:lang w:val="en-US"/>
        </w:rPr>
        <w:t>T</w:t>
      </w:r>
      <w:r w:rsidRPr="00833AE2">
        <w:rPr>
          <w:rFonts w:ascii="Times New Roman" w:hAnsi="Times New Roman"/>
          <w:sz w:val="28"/>
          <w:szCs w:val="28"/>
        </w:rPr>
        <w:t>).</w:t>
      </w:r>
    </w:p>
    <w:p w14:paraId="58074C4B" w14:textId="4038BB68" w:rsidR="00FD0035" w:rsidRDefault="0046058F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</w:t>
      </w:r>
      <w:r w:rsidR="00127FFA">
        <w:rPr>
          <w:rFonts w:ascii="Times New Roman" w:hAnsi="Times New Roman"/>
          <w:sz w:val="28"/>
          <w:szCs w:val="28"/>
        </w:rPr>
        <w:t>ить компрессор, обеспечивающий локомотив сжатым воздухом: 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 «</w:t>
      </w:r>
      <w:r w:rsidR="00833AE2">
        <w:rPr>
          <w:rFonts w:ascii="Times New Roman" w:hAnsi="Times New Roman"/>
          <w:sz w:val="28"/>
          <w:szCs w:val="28"/>
        </w:rPr>
        <w:t>К</w:t>
      </w:r>
      <w:r w:rsidR="00127FFA" w:rsidRPr="00127FFA">
        <w:rPr>
          <w:rFonts w:ascii="Times New Roman" w:hAnsi="Times New Roman"/>
          <w:sz w:val="28"/>
          <w:szCs w:val="28"/>
        </w:rPr>
        <w:t>омпрессор</w:t>
      </w:r>
      <w:r w:rsidR="00FD0035" w:rsidRPr="00FD0035">
        <w:rPr>
          <w:rFonts w:ascii="Times New Roman" w:hAnsi="Times New Roman"/>
          <w:sz w:val="28"/>
          <w:szCs w:val="28"/>
        </w:rPr>
        <w:t>» (</w:t>
      </w:r>
      <w:r w:rsidR="00117443" w:rsidRPr="00117443">
        <w:rPr>
          <w:rFonts w:ascii="Times New Roman" w:hAnsi="Times New Roman"/>
          <w:sz w:val="28"/>
          <w:szCs w:val="28"/>
        </w:rPr>
        <w:t xml:space="preserve">клавиша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 w:rsidR="00833AE2" w:rsidRPr="00833AE2">
        <w:rPr>
          <w:rFonts w:ascii="Times New Roman" w:hAnsi="Times New Roman"/>
          <w:sz w:val="28"/>
          <w:szCs w:val="28"/>
        </w:rPr>
        <w:t>4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4325D40A" w14:textId="3B7A87BA" w:rsidR="0046058F" w:rsidRPr="001B783E" w:rsidRDefault="007A5562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</w:t>
      </w:r>
      <w:r w:rsidR="0046058F">
        <w:rPr>
          <w:rFonts w:ascii="Times New Roman" w:hAnsi="Times New Roman"/>
          <w:sz w:val="28"/>
          <w:szCs w:val="28"/>
        </w:rPr>
        <w:t>апустить мотор-вентилятор</w:t>
      </w:r>
      <w:r w:rsidR="00383B9F">
        <w:rPr>
          <w:rFonts w:ascii="Times New Roman" w:hAnsi="Times New Roman"/>
          <w:sz w:val="28"/>
          <w:szCs w:val="28"/>
        </w:rPr>
        <w:t>ы</w:t>
      </w:r>
      <w:r w:rsidR="0046058F">
        <w:rPr>
          <w:rFonts w:ascii="Times New Roman" w:hAnsi="Times New Roman"/>
          <w:sz w:val="28"/>
          <w:szCs w:val="28"/>
        </w:rPr>
        <w:t>, обеспечивающи</w:t>
      </w:r>
      <w:r w:rsidR="00383B9F">
        <w:rPr>
          <w:rFonts w:ascii="Times New Roman" w:hAnsi="Times New Roman"/>
          <w:sz w:val="28"/>
          <w:szCs w:val="28"/>
        </w:rPr>
        <w:t>е</w:t>
      </w:r>
      <w:r w:rsidR="0046058F">
        <w:rPr>
          <w:rFonts w:ascii="Times New Roman" w:hAnsi="Times New Roman"/>
          <w:sz w:val="28"/>
          <w:szCs w:val="28"/>
        </w:rPr>
        <w:t xml:space="preserve"> охлаждение </w:t>
      </w:r>
      <w:r w:rsidR="00383B9F">
        <w:rPr>
          <w:rFonts w:ascii="Times New Roman" w:hAnsi="Times New Roman"/>
          <w:sz w:val="28"/>
          <w:szCs w:val="28"/>
        </w:rPr>
        <w:t>силового</w:t>
      </w:r>
      <w:r w:rsidR="0046058F">
        <w:rPr>
          <w:rFonts w:ascii="Times New Roman" w:hAnsi="Times New Roman"/>
          <w:sz w:val="28"/>
          <w:szCs w:val="28"/>
        </w:rPr>
        <w:t xml:space="preserve"> электро</w:t>
      </w:r>
      <w:r w:rsidR="00383B9F">
        <w:rPr>
          <w:rFonts w:ascii="Times New Roman" w:hAnsi="Times New Roman"/>
          <w:sz w:val="28"/>
          <w:szCs w:val="28"/>
        </w:rPr>
        <w:t>оборудования</w:t>
      </w:r>
      <w:r w:rsidR="0046058F">
        <w:rPr>
          <w:rFonts w:ascii="Times New Roman" w:hAnsi="Times New Roman"/>
          <w:sz w:val="28"/>
          <w:szCs w:val="28"/>
        </w:rPr>
        <w:t>: в</w:t>
      </w:r>
      <w:r w:rsidR="0046058F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46058F" w:rsidRPr="00FD0035">
        <w:rPr>
          <w:rFonts w:ascii="Times New Roman" w:hAnsi="Times New Roman"/>
          <w:sz w:val="28"/>
          <w:szCs w:val="28"/>
        </w:rPr>
        <w:t>тумблер</w:t>
      </w:r>
      <w:r w:rsidR="0046058F">
        <w:rPr>
          <w:rFonts w:ascii="Times New Roman" w:hAnsi="Times New Roman"/>
          <w:sz w:val="28"/>
          <w:szCs w:val="28"/>
        </w:rPr>
        <w:t>ы «</w:t>
      </w:r>
      <w:r w:rsidR="00833AE2">
        <w:rPr>
          <w:rFonts w:ascii="Times New Roman" w:hAnsi="Times New Roman"/>
          <w:sz w:val="28"/>
          <w:szCs w:val="28"/>
        </w:rPr>
        <w:t>В</w:t>
      </w:r>
      <w:r w:rsidR="0046058F" w:rsidRPr="0046058F">
        <w:rPr>
          <w:rFonts w:ascii="Times New Roman" w:hAnsi="Times New Roman"/>
          <w:sz w:val="28"/>
          <w:szCs w:val="28"/>
        </w:rPr>
        <w:t>ентилятор</w:t>
      </w:r>
      <w:r w:rsidR="00664058">
        <w:rPr>
          <w:rFonts w:ascii="Times New Roman" w:hAnsi="Times New Roman"/>
          <w:sz w:val="28"/>
          <w:szCs w:val="28"/>
        </w:rPr>
        <w:t xml:space="preserve"> 1..</w:t>
      </w:r>
      <w:r w:rsidR="00833AE2">
        <w:rPr>
          <w:rFonts w:ascii="Times New Roman" w:hAnsi="Times New Roman"/>
          <w:sz w:val="28"/>
          <w:szCs w:val="28"/>
        </w:rPr>
        <w:t>3</w:t>
      </w:r>
      <w:r w:rsidR="0046058F" w:rsidRPr="00FD0035">
        <w:rPr>
          <w:rFonts w:ascii="Times New Roman" w:hAnsi="Times New Roman"/>
          <w:sz w:val="28"/>
          <w:szCs w:val="28"/>
        </w:rPr>
        <w:t>»</w:t>
      </w:r>
      <w:r w:rsidR="00833AE2">
        <w:rPr>
          <w:rFonts w:ascii="Times New Roman" w:hAnsi="Times New Roman"/>
          <w:sz w:val="28"/>
          <w:szCs w:val="28"/>
        </w:rPr>
        <w:br/>
      </w:r>
      <w:r w:rsidR="0046058F" w:rsidRPr="001B783E">
        <w:rPr>
          <w:rFonts w:ascii="Times New Roman" w:hAnsi="Times New Roman"/>
          <w:sz w:val="28"/>
          <w:szCs w:val="28"/>
        </w:rPr>
        <w:t>(</w:t>
      </w:r>
      <w:r w:rsidR="0046058F" w:rsidRPr="00091BE1">
        <w:rPr>
          <w:rFonts w:ascii="Times New Roman" w:hAnsi="Times New Roman"/>
          <w:sz w:val="28"/>
          <w:szCs w:val="28"/>
        </w:rPr>
        <w:t>клавиш</w:t>
      </w:r>
      <w:r>
        <w:rPr>
          <w:rFonts w:ascii="Times New Roman" w:hAnsi="Times New Roman"/>
          <w:sz w:val="28"/>
          <w:szCs w:val="28"/>
        </w:rPr>
        <w:t>и</w:t>
      </w:r>
      <w:r w:rsidR="0046058F" w:rsidRPr="001B783E">
        <w:rPr>
          <w:rFonts w:ascii="Times New Roman" w:hAnsi="Times New Roman"/>
          <w:sz w:val="28"/>
          <w:szCs w:val="28"/>
        </w:rPr>
        <w:t xml:space="preserve">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+ 5,</w:t>
      </w:r>
      <w:r w:rsidR="0046058F" w:rsidRPr="001B783E">
        <w:t xml:space="preserve">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+ 6,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+ 7).</w:t>
      </w:r>
    </w:p>
    <w:p w14:paraId="47A44822" w14:textId="07247C45" w:rsidR="00B22451" w:rsidRDefault="00B22451" w:rsidP="00317E9B">
      <w:pPr>
        <w:pStyle w:val="a4"/>
        <w:numPr>
          <w:ilvl w:val="0"/>
          <w:numId w:val="1"/>
        </w:numPr>
        <w:spacing w:after="60"/>
        <w:ind w:left="261"/>
        <w:contextualSpacing w:val="0"/>
        <w:rPr>
          <w:rFonts w:ascii="Times New Roman" w:hAnsi="Times New Roman"/>
          <w:sz w:val="28"/>
          <w:szCs w:val="28"/>
        </w:rPr>
      </w:pPr>
      <w:r w:rsidRPr="004A4E86">
        <w:rPr>
          <w:rFonts w:ascii="Times New Roman" w:hAnsi="Times New Roman"/>
          <w:sz w:val="28"/>
          <w:szCs w:val="28"/>
        </w:rPr>
        <w:t>Включить ЭПК (электропневматический клапан автостопа, клавиш</w:t>
      </w:r>
      <w:r w:rsidR="00C52107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br/>
      </w:r>
      <w:r w:rsidRPr="004A4E86">
        <w:rPr>
          <w:rFonts w:ascii="Times New Roman" w:hAnsi="Times New Roman"/>
          <w:sz w:val="28"/>
          <w:szCs w:val="28"/>
        </w:rPr>
        <w:t>Shift + N), он начнёт громко свистеть. Сразу прервать его свисток нажатием на рукоятк</w:t>
      </w:r>
      <w:r w:rsidR="009D154E">
        <w:rPr>
          <w:rFonts w:ascii="Times New Roman" w:hAnsi="Times New Roman"/>
          <w:sz w:val="28"/>
          <w:szCs w:val="28"/>
        </w:rPr>
        <w:t>у</w:t>
      </w:r>
      <w:r w:rsidRPr="004A4E86">
        <w:rPr>
          <w:rFonts w:ascii="Times New Roman" w:hAnsi="Times New Roman"/>
          <w:sz w:val="28"/>
          <w:szCs w:val="28"/>
        </w:rPr>
        <w:t xml:space="preserve"> бдительности</w:t>
      </w:r>
      <w:r w:rsidR="009D154E">
        <w:rPr>
          <w:rFonts w:ascii="Times New Roman" w:hAnsi="Times New Roman"/>
          <w:sz w:val="28"/>
          <w:szCs w:val="28"/>
        </w:rPr>
        <w:t xml:space="preserve"> специальную</w:t>
      </w:r>
      <w:r w:rsidRPr="004A4E86">
        <w:rPr>
          <w:rFonts w:ascii="Times New Roman" w:hAnsi="Times New Roman"/>
          <w:sz w:val="28"/>
          <w:szCs w:val="28"/>
        </w:rPr>
        <w:t xml:space="preserve"> РБ</w:t>
      </w:r>
      <w:r w:rsidR="009D154E">
        <w:rPr>
          <w:rFonts w:ascii="Times New Roman" w:hAnsi="Times New Roman"/>
          <w:sz w:val="28"/>
          <w:szCs w:val="28"/>
        </w:rPr>
        <w:t>С</w:t>
      </w:r>
      <w:r w:rsidRPr="004A4E86">
        <w:rPr>
          <w:rFonts w:ascii="Times New Roman" w:hAnsi="Times New Roman"/>
          <w:sz w:val="28"/>
          <w:szCs w:val="28"/>
        </w:rPr>
        <w:t xml:space="preserve"> (клавиша M</w:t>
      </w:r>
      <w:r w:rsidR="009D154E">
        <w:rPr>
          <w:rFonts w:ascii="Times New Roman" w:hAnsi="Times New Roman"/>
          <w:sz w:val="28"/>
          <w:szCs w:val="28"/>
        </w:rPr>
        <w:t>)</w:t>
      </w:r>
      <w:r w:rsidRPr="004A4E86">
        <w:rPr>
          <w:rFonts w:ascii="Times New Roman" w:hAnsi="Times New Roman"/>
          <w:sz w:val="28"/>
          <w:szCs w:val="28"/>
        </w:rPr>
        <w:t>.</w:t>
      </w:r>
    </w:p>
    <w:p w14:paraId="577AE20F" w14:textId="6B8C5110" w:rsidR="003C0C0A" w:rsidRDefault="003C0C0A" w:rsidP="00126139">
      <w:pPr>
        <w:spacing w:after="120"/>
        <w:rPr>
          <w:rFonts w:ascii="Times New Roman" w:hAnsi="Times New Roman"/>
          <w:sz w:val="28"/>
          <w:szCs w:val="28"/>
        </w:rPr>
      </w:pPr>
      <w:r w:rsidRPr="0018014F">
        <w:rPr>
          <w:rFonts w:ascii="Times New Roman" w:hAnsi="Times New Roman"/>
          <w:sz w:val="28"/>
          <w:szCs w:val="28"/>
        </w:rPr>
        <w:t xml:space="preserve">Готово, </w:t>
      </w:r>
      <w:r w:rsidR="00071CF7" w:rsidRPr="00071CF7">
        <w:rPr>
          <w:rFonts w:ascii="Times New Roman" w:hAnsi="Times New Roman"/>
          <w:sz w:val="28"/>
          <w:szCs w:val="28"/>
        </w:rPr>
        <w:t xml:space="preserve">ЭП1М </w:t>
      </w:r>
      <w:r w:rsidRPr="0018014F">
        <w:rPr>
          <w:rFonts w:ascii="Times New Roman" w:hAnsi="Times New Roman"/>
          <w:sz w:val="28"/>
          <w:szCs w:val="28"/>
        </w:rPr>
        <w:t>запущен.</w:t>
      </w:r>
      <w:r w:rsidR="004C2DFC" w:rsidRPr="004C2DFC">
        <w:rPr>
          <w:rFonts w:ascii="Times New Roman" w:hAnsi="Times New Roman"/>
          <w:sz w:val="28"/>
          <w:szCs w:val="28"/>
        </w:rPr>
        <w:t xml:space="preserve"> </w:t>
      </w:r>
      <w:r w:rsidR="004C2DFC">
        <w:rPr>
          <w:rFonts w:ascii="Times New Roman" w:hAnsi="Times New Roman"/>
          <w:sz w:val="28"/>
          <w:szCs w:val="28"/>
        </w:rPr>
        <w:t>Перед движением следует о</w:t>
      </w:r>
      <w:r w:rsidR="004C2DFC" w:rsidRPr="003C0C0A">
        <w:rPr>
          <w:rFonts w:ascii="Times New Roman" w:hAnsi="Times New Roman"/>
          <w:sz w:val="28"/>
          <w:szCs w:val="28"/>
        </w:rPr>
        <w:t>тпустить тормоза локомотива: перевести кран вспомогательного тормоза в поездное положение (вращ</w:t>
      </w:r>
      <w:r w:rsidR="004C2DFC">
        <w:rPr>
          <w:rFonts w:ascii="Times New Roman" w:hAnsi="Times New Roman"/>
          <w:sz w:val="28"/>
          <w:szCs w:val="28"/>
        </w:rPr>
        <w:t>ая</w:t>
      </w:r>
      <w:r w:rsidR="004C2DFC" w:rsidRPr="003C0C0A">
        <w:rPr>
          <w:rFonts w:ascii="Times New Roman" w:hAnsi="Times New Roman"/>
          <w:sz w:val="28"/>
          <w:szCs w:val="28"/>
        </w:rPr>
        <w:t xml:space="preserve"> рукоятк</w:t>
      </w:r>
      <w:r w:rsidR="004C2DFC">
        <w:rPr>
          <w:rFonts w:ascii="Times New Roman" w:hAnsi="Times New Roman"/>
          <w:sz w:val="28"/>
          <w:szCs w:val="28"/>
        </w:rPr>
        <w:t>у</w:t>
      </w:r>
      <w:r w:rsidR="004C2DFC" w:rsidRPr="003C0C0A">
        <w:rPr>
          <w:rFonts w:ascii="Times New Roman" w:hAnsi="Times New Roman"/>
          <w:sz w:val="28"/>
          <w:szCs w:val="28"/>
        </w:rPr>
        <w:t xml:space="preserve"> крана </w:t>
      </w:r>
      <w:r w:rsidR="004C2DFC">
        <w:rPr>
          <w:rFonts w:ascii="Times New Roman" w:hAnsi="Times New Roman"/>
          <w:sz w:val="28"/>
          <w:szCs w:val="28"/>
        </w:rPr>
        <w:t>«</w:t>
      </w:r>
      <w:r w:rsidR="004C2DFC" w:rsidRPr="003C0C0A">
        <w:rPr>
          <w:rFonts w:ascii="Times New Roman" w:hAnsi="Times New Roman"/>
          <w:sz w:val="28"/>
          <w:szCs w:val="28"/>
        </w:rPr>
        <w:t>от себя</w:t>
      </w:r>
      <w:r w:rsidR="004C2DFC">
        <w:rPr>
          <w:rFonts w:ascii="Times New Roman" w:hAnsi="Times New Roman"/>
          <w:sz w:val="28"/>
          <w:szCs w:val="28"/>
        </w:rPr>
        <w:t>» –</w:t>
      </w:r>
      <w:r w:rsidR="004C2DFC" w:rsidRPr="003C0C0A">
        <w:rPr>
          <w:rFonts w:ascii="Times New Roman" w:hAnsi="Times New Roman"/>
          <w:sz w:val="28"/>
          <w:szCs w:val="28"/>
        </w:rPr>
        <w:t xml:space="preserve"> удерживая клавишу [, либо нажав </w:t>
      </w:r>
      <w:r w:rsidR="004C2DFC" w:rsidRPr="003C0C0A">
        <w:rPr>
          <w:rFonts w:ascii="Times New Roman" w:hAnsi="Times New Roman"/>
          <w:sz w:val="28"/>
          <w:szCs w:val="28"/>
          <w:lang w:val="en-US"/>
        </w:rPr>
        <w:t>Alt</w:t>
      </w:r>
      <w:r w:rsidR="004C2DFC" w:rsidRPr="003C0C0A">
        <w:rPr>
          <w:rFonts w:ascii="Times New Roman" w:hAnsi="Times New Roman"/>
          <w:sz w:val="28"/>
          <w:szCs w:val="28"/>
        </w:rPr>
        <w:t>+8).</w:t>
      </w:r>
    </w:p>
    <w:p w14:paraId="3C831F9A" w14:textId="06726572" w:rsidR="003C0C0A" w:rsidRPr="003C0C0A" w:rsidRDefault="009379D5" w:rsidP="00126139">
      <w:pPr>
        <w:spacing w:after="60"/>
        <w:jc w:val="center"/>
        <w:rPr>
          <w:rFonts w:ascii="Times New Roman" w:hAnsi="Times New Roman"/>
          <w:b/>
          <w:sz w:val="28"/>
          <w:szCs w:val="28"/>
        </w:rPr>
      </w:pPr>
      <w:r w:rsidRPr="009379D5">
        <w:rPr>
          <w:rFonts w:ascii="Times New Roman" w:hAnsi="Times New Roman"/>
          <w:b/>
          <w:sz w:val="28"/>
          <w:szCs w:val="28"/>
        </w:rPr>
        <w:t xml:space="preserve">Краткое руководство 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по </w:t>
      </w:r>
      <w:r w:rsidR="003C0C0A">
        <w:rPr>
          <w:rFonts w:ascii="Times New Roman" w:hAnsi="Times New Roman"/>
          <w:b/>
          <w:sz w:val="28"/>
          <w:szCs w:val="28"/>
        </w:rPr>
        <w:t>управлению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 </w:t>
      </w:r>
      <w:r w:rsidR="003A6755">
        <w:rPr>
          <w:rFonts w:ascii="Times New Roman" w:hAnsi="Times New Roman"/>
          <w:b/>
          <w:sz w:val="28"/>
          <w:szCs w:val="28"/>
        </w:rPr>
        <w:t xml:space="preserve">тягой </w:t>
      </w:r>
      <w:r w:rsidR="003C0C0A" w:rsidRPr="003C0C0A">
        <w:rPr>
          <w:rFonts w:ascii="Times New Roman" w:hAnsi="Times New Roman"/>
          <w:b/>
          <w:sz w:val="28"/>
          <w:szCs w:val="28"/>
        </w:rPr>
        <w:t>электровоз</w:t>
      </w:r>
      <w:r w:rsidR="003A6755">
        <w:rPr>
          <w:rFonts w:ascii="Times New Roman" w:hAnsi="Times New Roman"/>
          <w:b/>
          <w:sz w:val="28"/>
          <w:szCs w:val="28"/>
        </w:rPr>
        <w:t>а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 </w:t>
      </w:r>
      <w:r w:rsidR="00071CF7" w:rsidRPr="00071CF7">
        <w:rPr>
          <w:rFonts w:ascii="Times New Roman" w:hAnsi="Times New Roman"/>
          <w:b/>
          <w:sz w:val="28"/>
          <w:szCs w:val="28"/>
        </w:rPr>
        <w:t xml:space="preserve">ЭП1М </w:t>
      </w:r>
      <w:r w:rsidR="003C0C0A" w:rsidRPr="003C0C0A">
        <w:rPr>
          <w:rFonts w:ascii="Times New Roman" w:hAnsi="Times New Roman"/>
          <w:b/>
          <w:sz w:val="28"/>
          <w:szCs w:val="28"/>
        </w:rPr>
        <w:t>в RRS</w:t>
      </w:r>
    </w:p>
    <w:p w14:paraId="58CA8448" w14:textId="24EA423D" w:rsidR="003C0C0A" w:rsidRDefault="00ED54CD" w:rsidP="00317E9B">
      <w:pPr>
        <w:spacing w:after="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</w:t>
      </w:r>
      <w:r w:rsidR="003C0C0A">
        <w:rPr>
          <w:rFonts w:ascii="Times New Roman" w:hAnsi="Times New Roman"/>
          <w:sz w:val="28"/>
          <w:szCs w:val="28"/>
        </w:rPr>
        <w:t xml:space="preserve"> контроллер</w:t>
      </w:r>
      <w:r>
        <w:rPr>
          <w:rFonts w:ascii="Times New Roman" w:hAnsi="Times New Roman"/>
          <w:sz w:val="28"/>
          <w:szCs w:val="28"/>
        </w:rPr>
        <w:t>а</w:t>
      </w:r>
      <w:r w:rsidR="003C0C0A">
        <w:rPr>
          <w:rFonts w:ascii="Times New Roman" w:hAnsi="Times New Roman"/>
          <w:sz w:val="28"/>
          <w:szCs w:val="28"/>
        </w:rPr>
        <w:t xml:space="preserve"> машиниста</w:t>
      </w:r>
      <w:r>
        <w:rPr>
          <w:rFonts w:ascii="Times New Roman" w:hAnsi="Times New Roman"/>
          <w:sz w:val="28"/>
          <w:szCs w:val="28"/>
        </w:rPr>
        <w:t xml:space="preserve"> имеются следующие положения</w:t>
      </w:r>
      <w:r w:rsidR="003C0C0A">
        <w:rPr>
          <w:rFonts w:ascii="Times New Roman" w:hAnsi="Times New Roman"/>
          <w:sz w:val="28"/>
          <w:szCs w:val="28"/>
        </w:rPr>
        <w:t>:</w:t>
      </w:r>
    </w:p>
    <w:p w14:paraId="183EB2F8" w14:textId="12234883" w:rsidR="00383B9F" w:rsidRDefault="00ED54CD" w:rsidP="00ED54CD">
      <w:pPr>
        <w:pStyle w:val="a4"/>
        <w:numPr>
          <w:ilvl w:val="1"/>
          <w:numId w:val="9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«Рекуперация» – сектор непрерывного регулирования тормозного усилия при </w:t>
      </w:r>
      <w:r w:rsidR="00317E9B">
        <w:rPr>
          <w:rFonts w:ascii="Times New Roman" w:hAnsi="Times New Roman"/>
          <w:sz w:val="28"/>
          <w:szCs w:val="28"/>
        </w:rPr>
        <w:t>электродинамическом</w:t>
      </w:r>
      <w:r>
        <w:rPr>
          <w:rFonts w:ascii="Times New Roman" w:hAnsi="Times New Roman"/>
          <w:sz w:val="28"/>
          <w:szCs w:val="28"/>
        </w:rPr>
        <w:t xml:space="preserve"> торможении</w:t>
      </w:r>
      <w:r w:rsidR="00317E9B">
        <w:rPr>
          <w:rFonts w:ascii="Times New Roman" w:hAnsi="Times New Roman"/>
          <w:sz w:val="28"/>
          <w:szCs w:val="28"/>
        </w:rPr>
        <w:t>.</w:t>
      </w:r>
    </w:p>
    <w:p w14:paraId="41B69BC3" w14:textId="1BFF776C" w:rsidR="00ED54CD" w:rsidRDefault="00ED54CD" w:rsidP="00ED54CD">
      <w:pPr>
        <w:pStyle w:val="a4"/>
        <w:numPr>
          <w:ilvl w:val="1"/>
          <w:numId w:val="9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«П» – подготовка силовой схемы к </w:t>
      </w:r>
      <w:r w:rsidR="00317E9B">
        <w:rPr>
          <w:rFonts w:ascii="Times New Roman" w:hAnsi="Times New Roman"/>
          <w:sz w:val="28"/>
          <w:szCs w:val="28"/>
        </w:rPr>
        <w:t>электродинамическому</w:t>
      </w:r>
      <w:r w:rsidRPr="00ED54CD">
        <w:rPr>
          <w:rFonts w:ascii="Times New Roman" w:hAnsi="Times New Roman"/>
          <w:sz w:val="28"/>
          <w:szCs w:val="28"/>
        </w:rPr>
        <w:t xml:space="preserve"> торможени</w:t>
      </w:r>
      <w:r>
        <w:rPr>
          <w:rFonts w:ascii="Times New Roman" w:hAnsi="Times New Roman"/>
          <w:sz w:val="28"/>
          <w:szCs w:val="28"/>
        </w:rPr>
        <w:t>ю</w:t>
      </w:r>
      <w:r w:rsidR="00317E9B">
        <w:rPr>
          <w:rFonts w:ascii="Times New Roman" w:hAnsi="Times New Roman"/>
          <w:sz w:val="28"/>
          <w:szCs w:val="28"/>
        </w:rPr>
        <w:t>. Перед началом торможения необходимо выдержать рукоятку в этой позиции 2-3 секунды.</w:t>
      </w:r>
    </w:p>
    <w:p w14:paraId="696C3CD2" w14:textId="36AFD24B" w:rsidR="00723688" w:rsidRPr="00723688" w:rsidRDefault="001557F6" w:rsidP="00ED54CD">
      <w:pPr>
        <w:pStyle w:val="a4"/>
        <w:numPr>
          <w:ilvl w:val="1"/>
          <w:numId w:val="9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«0» </w:t>
      </w:r>
      <w:r w:rsidR="00ED54CD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</w:t>
      </w:r>
      <w:r w:rsidR="00ED54CD">
        <w:rPr>
          <w:rFonts w:ascii="Times New Roman" w:hAnsi="Times New Roman"/>
          <w:sz w:val="28"/>
          <w:szCs w:val="28"/>
        </w:rPr>
        <w:t>разбирает силовую схему</w:t>
      </w:r>
      <w:r w:rsidR="00723688">
        <w:rPr>
          <w:rFonts w:ascii="Times New Roman" w:hAnsi="Times New Roman"/>
          <w:sz w:val="28"/>
          <w:szCs w:val="28"/>
        </w:rPr>
        <w:t>. Для быстрой постановки рукоятки в положение</w:t>
      </w:r>
      <w:r w:rsidR="003A6755" w:rsidRPr="003A6755">
        <w:rPr>
          <w:rFonts w:ascii="Times New Roman" w:hAnsi="Times New Roman"/>
          <w:sz w:val="28"/>
          <w:szCs w:val="28"/>
        </w:rPr>
        <w:t xml:space="preserve"> </w:t>
      </w:r>
      <w:r w:rsidR="003A6755">
        <w:rPr>
          <w:rFonts w:ascii="Times New Roman" w:hAnsi="Times New Roman"/>
          <w:sz w:val="28"/>
          <w:szCs w:val="28"/>
        </w:rPr>
        <w:t>«0»</w:t>
      </w:r>
      <w:r w:rsidR="00723688">
        <w:rPr>
          <w:rFonts w:ascii="Times New Roman" w:hAnsi="Times New Roman"/>
          <w:sz w:val="28"/>
          <w:szCs w:val="28"/>
        </w:rPr>
        <w:t xml:space="preserve"> можно пользоваться клавишами </w:t>
      </w:r>
      <w:r w:rsidR="00723688">
        <w:rPr>
          <w:rFonts w:ascii="Times New Roman" w:hAnsi="Times New Roman"/>
          <w:sz w:val="28"/>
          <w:szCs w:val="28"/>
          <w:lang w:val="en-US"/>
        </w:rPr>
        <w:t>Ctrl</w:t>
      </w:r>
      <w:r w:rsidR="00723688" w:rsidRPr="00723688">
        <w:rPr>
          <w:rFonts w:ascii="Times New Roman" w:hAnsi="Times New Roman"/>
          <w:sz w:val="28"/>
          <w:szCs w:val="28"/>
        </w:rPr>
        <w:t>+</w:t>
      </w:r>
      <w:r w:rsidR="00723688">
        <w:rPr>
          <w:rFonts w:ascii="Times New Roman" w:hAnsi="Times New Roman"/>
          <w:sz w:val="28"/>
          <w:szCs w:val="28"/>
          <w:lang w:val="en-US"/>
        </w:rPr>
        <w:t>D</w:t>
      </w:r>
      <w:r w:rsidR="00317E9B">
        <w:rPr>
          <w:rFonts w:ascii="Times New Roman" w:hAnsi="Times New Roman"/>
          <w:sz w:val="28"/>
          <w:szCs w:val="28"/>
        </w:rPr>
        <w:t>.</w:t>
      </w:r>
    </w:p>
    <w:p w14:paraId="67BD8805" w14:textId="58206322" w:rsidR="00317E9B" w:rsidRPr="00317E9B" w:rsidRDefault="00317E9B" w:rsidP="00317E9B">
      <w:pPr>
        <w:pStyle w:val="a4"/>
        <w:numPr>
          <w:ilvl w:val="1"/>
          <w:numId w:val="9"/>
        </w:numPr>
        <w:rPr>
          <w:rFonts w:ascii="Times New Roman" w:hAnsi="Times New Roman"/>
          <w:sz w:val="28"/>
          <w:szCs w:val="28"/>
        </w:rPr>
      </w:pPr>
      <w:r w:rsidRPr="00317E9B">
        <w:rPr>
          <w:rFonts w:ascii="Times New Roman" w:hAnsi="Times New Roman"/>
          <w:sz w:val="28"/>
          <w:szCs w:val="28"/>
        </w:rPr>
        <w:t xml:space="preserve">«П» – подготовка силовой схемы к </w:t>
      </w:r>
      <w:r>
        <w:rPr>
          <w:rFonts w:ascii="Times New Roman" w:hAnsi="Times New Roman"/>
          <w:sz w:val="28"/>
          <w:szCs w:val="28"/>
        </w:rPr>
        <w:t>тяговому режиму</w:t>
      </w:r>
      <w:r w:rsidRPr="00317E9B">
        <w:rPr>
          <w:rFonts w:ascii="Times New Roman" w:hAnsi="Times New Roman"/>
          <w:sz w:val="28"/>
          <w:szCs w:val="28"/>
        </w:rPr>
        <w:t xml:space="preserve">. Перед началом </w:t>
      </w:r>
      <w:r>
        <w:rPr>
          <w:rFonts w:ascii="Times New Roman" w:hAnsi="Times New Roman"/>
          <w:sz w:val="28"/>
          <w:szCs w:val="28"/>
        </w:rPr>
        <w:t>тяги</w:t>
      </w:r>
      <w:r w:rsidRPr="00317E9B">
        <w:rPr>
          <w:rFonts w:ascii="Times New Roman" w:hAnsi="Times New Roman"/>
          <w:sz w:val="28"/>
          <w:szCs w:val="28"/>
        </w:rPr>
        <w:t xml:space="preserve"> необходимо выдержать рукоятку в этой позиции 2-3 секунды.</w:t>
      </w:r>
    </w:p>
    <w:p w14:paraId="71341444" w14:textId="4316A38F" w:rsidR="00126139" w:rsidRPr="00126139" w:rsidRDefault="001557F6" w:rsidP="00126139">
      <w:pPr>
        <w:pStyle w:val="a4"/>
        <w:numPr>
          <w:ilvl w:val="1"/>
          <w:numId w:val="9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="00317E9B">
        <w:rPr>
          <w:rFonts w:ascii="Times New Roman" w:hAnsi="Times New Roman"/>
          <w:sz w:val="28"/>
          <w:szCs w:val="28"/>
        </w:rPr>
        <w:t>Тяга</w:t>
      </w:r>
      <w:r>
        <w:rPr>
          <w:rFonts w:ascii="Times New Roman" w:hAnsi="Times New Roman"/>
          <w:sz w:val="28"/>
          <w:szCs w:val="28"/>
        </w:rPr>
        <w:t>»</w:t>
      </w:r>
      <w:r w:rsidR="00317E9B">
        <w:rPr>
          <w:rFonts w:ascii="Times New Roman" w:hAnsi="Times New Roman"/>
          <w:sz w:val="28"/>
          <w:szCs w:val="28"/>
        </w:rPr>
        <w:t xml:space="preserve"> – </w:t>
      </w:r>
      <w:r w:rsidR="00317E9B" w:rsidRPr="00317E9B">
        <w:rPr>
          <w:rFonts w:ascii="Times New Roman" w:hAnsi="Times New Roman"/>
          <w:sz w:val="28"/>
          <w:szCs w:val="28"/>
        </w:rPr>
        <w:t xml:space="preserve">сектор непрерывного регулирования </w:t>
      </w:r>
      <w:r w:rsidR="00317E9B">
        <w:rPr>
          <w:rFonts w:ascii="Times New Roman" w:hAnsi="Times New Roman"/>
          <w:sz w:val="28"/>
          <w:szCs w:val="28"/>
        </w:rPr>
        <w:t>тягового</w:t>
      </w:r>
      <w:r w:rsidR="00317E9B" w:rsidRPr="00317E9B">
        <w:rPr>
          <w:rFonts w:ascii="Times New Roman" w:hAnsi="Times New Roman"/>
          <w:sz w:val="28"/>
          <w:szCs w:val="28"/>
        </w:rPr>
        <w:t xml:space="preserve"> усили</w:t>
      </w:r>
      <w:r w:rsidR="00126139">
        <w:rPr>
          <w:rFonts w:ascii="Times New Roman" w:hAnsi="Times New Roman"/>
          <w:sz w:val="28"/>
          <w:szCs w:val="28"/>
        </w:rPr>
        <w:t>я.</w:t>
      </w:r>
    </w:p>
    <w:p w14:paraId="0CF280CF" w14:textId="4CE4033F" w:rsidR="00126139" w:rsidRDefault="00A77FF1" w:rsidP="00DF7C27">
      <w:pPr>
        <w:spacing w:after="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режиме «авторегулирование» м</w:t>
      </w:r>
      <w:r w:rsidR="00126139">
        <w:rPr>
          <w:rFonts w:ascii="Times New Roman" w:hAnsi="Times New Roman"/>
          <w:sz w:val="28"/>
          <w:szCs w:val="28"/>
        </w:rPr>
        <w:t>икропроцессорная система управления автоматически</w:t>
      </w:r>
      <w:r>
        <w:rPr>
          <w:rFonts w:ascii="Times New Roman" w:hAnsi="Times New Roman"/>
          <w:sz w:val="28"/>
          <w:szCs w:val="28"/>
        </w:rPr>
        <w:t xml:space="preserve"> создаёт тяговое усилие</w:t>
      </w:r>
    </w:p>
    <w:p w14:paraId="671D9805" w14:textId="568D7C9D" w:rsidR="00DF7C27" w:rsidRDefault="00317E9B" w:rsidP="00DF7C27">
      <w:pPr>
        <w:spacing w:after="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перевести рукоятку в сектор тяги или торможения,</w:t>
      </w:r>
      <w:r w:rsidR="00DF7C27">
        <w:rPr>
          <w:rFonts w:ascii="Times New Roman" w:hAnsi="Times New Roman"/>
          <w:sz w:val="28"/>
          <w:szCs w:val="28"/>
        </w:rPr>
        <w:t xml:space="preserve"> не выждав 2-3 секунды</w:t>
      </w:r>
      <w:r>
        <w:rPr>
          <w:rFonts w:ascii="Times New Roman" w:hAnsi="Times New Roman"/>
          <w:sz w:val="28"/>
          <w:szCs w:val="28"/>
        </w:rPr>
        <w:t xml:space="preserve"> </w:t>
      </w:r>
      <w:r w:rsidR="00DF7C27">
        <w:rPr>
          <w:rFonts w:ascii="Times New Roman" w:hAnsi="Times New Roman"/>
          <w:sz w:val="28"/>
          <w:szCs w:val="28"/>
        </w:rPr>
        <w:t xml:space="preserve">в положении «П» (таким образом </w:t>
      </w:r>
      <w:r>
        <w:rPr>
          <w:rFonts w:ascii="Times New Roman" w:hAnsi="Times New Roman"/>
          <w:sz w:val="28"/>
          <w:szCs w:val="28"/>
        </w:rPr>
        <w:t>не дождавшись срабатывания всех необходимых реле для сбора соответствующих силовых цепей</w:t>
      </w:r>
      <w:r w:rsidR="00DF7C27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, </w:t>
      </w:r>
      <w:r w:rsidR="00DF7C27">
        <w:rPr>
          <w:rFonts w:ascii="Times New Roman" w:hAnsi="Times New Roman"/>
          <w:sz w:val="28"/>
          <w:szCs w:val="28"/>
        </w:rPr>
        <w:t>то сработает защита и разомкнутся линейные контакторы тяговых электродвигателей.</w:t>
      </w:r>
    </w:p>
    <w:p w14:paraId="31B768C4" w14:textId="722CA373" w:rsidR="00317E9B" w:rsidRPr="00317E9B" w:rsidRDefault="00DF7C27" w:rsidP="00126139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восстановления следует вернуть рукоятку контроллера в положение «0» и затем нажать на </w:t>
      </w:r>
      <w:r w:rsidRPr="00DF7C27">
        <w:rPr>
          <w:rFonts w:ascii="Times New Roman" w:hAnsi="Times New Roman"/>
          <w:sz w:val="28"/>
          <w:szCs w:val="28"/>
        </w:rPr>
        <w:t>1-2 секунды тумблер «Возврат защиты» (клавиша K)</w:t>
      </w:r>
      <w:r>
        <w:rPr>
          <w:rFonts w:ascii="Times New Roman" w:hAnsi="Times New Roman"/>
          <w:sz w:val="28"/>
          <w:szCs w:val="28"/>
        </w:rPr>
        <w:t>.</w:t>
      </w:r>
    </w:p>
    <w:p w14:paraId="6104A93D" w14:textId="70DD5CA5" w:rsidR="003A6755" w:rsidRPr="003A6755" w:rsidRDefault="009379D5" w:rsidP="009379D5">
      <w:pPr>
        <w:spacing w:after="120"/>
        <w:jc w:val="center"/>
        <w:rPr>
          <w:rFonts w:ascii="Times New Roman" w:hAnsi="Times New Roman"/>
          <w:b/>
          <w:sz w:val="28"/>
          <w:szCs w:val="28"/>
        </w:rPr>
      </w:pPr>
      <w:r w:rsidRPr="009379D5">
        <w:rPr>
          <w:rFonts w:ascii="Times New Roman" w:hAnsi="Times New Roman"/>
          <w:b/>
          <w:sz w:val="28"/>
          <w:szCs w:val="28"/>
        </w:rPr>
        <w:t xml:space="preserve">Краткое руководство </w:t>
      </w:r>
      <w:r w:rsidR="003A6755" w:rsidRPr="003A6755">
        <w:rPr>
          <w:rFonts w:ascii="Times New Roman" w:hAnsi="Times New Roman"/>
          <w:b/>
          <w:sz w:val="28"/>
          <w:szCs w:val="28"/>
        </w:rPr>
        <w:t xml:space="preserve">по </w:t>
      </w:r>
      <w:r w:rsidR="003A6755">
        <w:rPr>
          <w:rFonts w:ascii="Times New Roman" w:hAnsi="Times New Roman"/>
          <w:b/>
          <w:sz w:val="28"/>
          <w:szCs w:val="28"/>
        </w:rPr>
        <w:t>системам безопасности на</w:t>
      </w:r>
      <w:r w:rsidR="003A6755" w:rsidRPr="003A6755">
        <w:rPr>
          <w:rFonts w:ascii="Times New Roman" w:hAnsi="Times New Roman"/>
          <w:b/>
          <w:sz w:val="28"/>
          <w:szCs w:val="28"/>
        </w:rPr>
        <w:t xml:space="preserve"> </w:t>
      </w:r>
      <w:r w:rsidR="00071CF7" w:rsidRPr="00071CF7">
        <w:rPr>
          <w:rFonts w:ascii="Times New Roman" w:hAnsi="Times New Roman"/>
          <w:b/>
          <w:sz w:val="28"/>
          <w:szCs w:val="28"/>
        </w:rPr>
        <w:t xml:space="preserve">ЭП1М </w:t>
      </w:r>
      <w:r w:rsidR="003A6755" w:rsidRPr="003A6755">
        <w:rPr>
          <w:rFonts w:ascii="Times New Roman" w:hAnsi="Times New Roman"/>
          <w:b/>
          <w:sz w:val="28"/>
          <w:szCs w:val="28"/>
        </w:rPr>
        <w:t>в RRS</w:t>
      </w:r>
    </w:p>
    <w:p w14:paraId="23CC854B" w14:textId="511B761E" w:rsidR="00DF7C27" w:rsidRPr="00DF7C27" w:rsidRDefault="00071CF7" w:rsidP="00DF7C27">
      <w:pPr>
        <w:spacing w:after="120"/>
        <w:rPr>
          <w:rFonts w:ascii="Times New Roman" w:hAnsi="Times New Roman"/>
          <w:sz w:val="28"/>
          <w:szCs w:val="28"/>
        </w:rPr>
      </w:pPr>
      <w:r w:rsidRPr="00071CF7">
        <w:rPr>
          <w:rFonts w:ascii="Times New Roman" w:hAnsi="Times New Roman"/>
          <w:sz w:val="28"/>
          <w:szCs w:val="28"/>
        </w:rPr>
        <w:t xml:space="preserve">ЭП1М </w:t>
      </w:r>
      <w:r w:rsidR="003A6755">
        <w:rPr>
          <w:rFonts w:ascii="Times New Roman" w:hAnsi="Times New Roman"/>
          <w:sz w:val="28"/>
          <w:szCs w:val="28"/>
        </w:rPr>
        <w:t xml:space="preserve">оборудован </w:t>
      </w:r>
      <w:r w:rsidR="00DF7C27">
        <w:rPr>
          <w:rFonts w:ascii="Times New Roman" w:hAnsi="Times New Roman"/>
          <w:sz w:val="28"/>
          <w:szCs w:val="28"/>
        </w:rPr>
        <w:t xml:space="preserve">КЛУБ </w:t>
      </w:r>
      <w:r w:rsidR="003A6755" w:rsidRPr="003A6755">
        <w:rPr>
          <w:rFonts w:ascii="Times New Roman" w:hAnsi="Times New Roman"/>
          <w:sz w:val="28"/>
          <w:szCs w:val="28"/>
        </w:rPr>
        <w:t>(</w:t>
      </w:r>
      <w:r w:rsidR="00DF7C27">
        <w:rPr>
          <w:rFonts w:ascii="Times New Roman" w:hAnsi="Times New Roman"/>
          <w:sz w:val="28"/>
          <w:szCs w:val="28"/>
        </w:rPr>
        <w:t>комплексное локомотивное устройство безопасности</w:t>
      </w:r>
      <w:r w:rsidR="003A6755" w:rsidRPr="003A6755">
        <w:rPr>
          <w:rFonts w:ascii="Times New Roman" w:hAnsi="Times New Roman"/>
          <w:sz w:val="28"/>
          <w:szCs w:val="28"/>
        </w:rPr>
        <w:t xml:space="preserve">). </w:t>
      </w:r>
      <w:r w:rsidR="00DF7C27" w:rsidRPr="00DF7C27">
        <w:rPr>
          <w:rFonts w:ascii="Times New Roman" w:hAnsi="Times New Roman"/>
          <w:sz w:val="28"/>
          <w:szCs w:val="28"/>
        </w:rPr>
        <w:t xml:space="preserve">Если на локомотивном светофоре горит </w:t>
      </w:r>
      <w:r w:rsidR="00126139" w:rsidRPr="00DF7C27">
        <w:rPr>
          <w:rFonts w:ascii="Times New Roman" w:hAnsi="Times New Roman"/>
          <w:sz w:val="28"/>
          <w:szCs w:val="28"/>
        </w:rPr>
        <w:t xml:space="preserve">красный с жёлтым </w:t>
      </w:r>
      <w:r w:rsidR="00126139">
        <w:rPr>
          <w:rFonts w:ascii="Times New Roman" w:hAnsi="Times New Roman"/>
          <w:sz w:val="28"/>
          <w:szCs w:val="28"/>
        </w:rPr>
        <w:t xml:space="preserve">сигнал, либо </w:t>
      </w:r>
      <w:r w:rsidR="00DF7C27" w:rsidRPr="00DF7C27">
        <w:rPr>
          <w:rFonts w:ascii="Times New Roman" w:hAnsi="Times New Roman"/>
          <w:sz w:val="28"/>
          <w:szCs w:val="28"/>
        </w:rPr>
        <w:t>жёлтый</w:t>
      </w:r>
      <w:r w:rsidR="00126139">
        <w:rPr>
          <w:rFonts w:ascii="Times New Roman" w:hAnsi="Times New Roman"/>
          <w:sz w:val="28"/>
          <w:szCs w:val="28"/>
        </w:rPr>
        <w:t xml:space="preserve"> и скорость движения более 60 км/ч, </w:t>
      </w:r>
      <w:r w:rsidR="00DF7C27" w:rsidRPr="00DF7C27">
        <w:rPr>
          <w:rFonts w:ascii="Times New Roman" w:hAnsi="Times New Roman"/>
          <w:sz w:val="28"/>
          <w:szCs w:val="28"/>
        </w:rPr>
        <w:t>КЛУБ периодически проверяет бдительность машиниста. Кроме того, проверка бдительности происходит при смене сигнала на локомотивном светофоре на менее разрешающий.</w:t>
      </w:r>
    </w:p>
    <w:p w14:paraId="78224DA2" w14:textId="7E64464E" w:rsidR="00DF7C27" w:rsidRPr="00DF7C27" w:rsidRDefault="00DF7C27" w:rsidP="00DF7C27">
      <w:pPr>
        <w:spacing w:after="120"/>
        <w:rPr>
          <w:rFonts w:ascii="Times New Roman" w:hAnsi="Times New Roman"/>
          <w:sz w:val="28"/>
          <w:szCs w:val="28"/>
        </w:rPr>
      </w:pPr>
      <w:r w:rsidRPr="00DF7C27">
        <w:rPr>
          <w:rFonts w:ascii="Times New Roman" w:hAnsi="Times New Roman"/>
          <w:sz w:val="28"/>
          <w:szCs w:val="28"/>
        </w:rPr>
        <w:t>При проверке бдительности</w:t>
      </w:r>
      <w:r w:rsidR="00126139">
        <w:rPr>
          <w:rFonts w:ascii="Times New Roman" w:hAnsi="Times New Roman"/>
          <w:sz w:val="28"/>
          <w:szCs w:val="28"/>
        </w:rPr>
        <w:t xml:space="preserve"> загорается треугольная лампа красного цвета на блоке БИЛ-УТ,</w:t>
      </w:r>
      <w:r w:rsidRPr="00DF7C27">
        <w:rPr>
          <w:rFonts w:ascii="Times New Roman" w:hAnsi="Times New Roman"/>
          <w:sz w:val="28"/>
          <w:szCs w:val="28"/>
        </w:rPr>
        <w:t xml:space="preserve"> начинается выпуск воздуха из ЭПК (электропневматического клапана автостопа) через свисток. Во время свиста подтвердить бдительность можно нажатием на рукоятку бдительности РБС (клавиша M) или РБ (клавиша Z), иначе через 7-8 секунд свиста происходит срыв в экстренное торможение.</w:t>
      </w:r>
    </w:p>
    <w:p w14:paraId="157B0A94" w14:textId="062EAEC1" w:rsidR="004F0C3F" w:rsidRPr="0018014F" w:rsidRDefault="00DF7C27" w:rsidP="00DF7C27">
      <w:pPr>
        <w:spacing w:after="120"/>
        <w:rPr>
          <w:rFonts w:ascii="Times New Roman" w:hAnsi="Times New Roman"/>
          <w:sz w:val="28"/>
          <w:szCs w:val="28"/>
        </w:rPr>
      </w:pPr>
      <w:r w:rsidRPr="00DF7C27">
        <w:rPr>
          <w:rFonts w:ascii="Times New Roman" w:hAnsi="Times New Roman"/>
          <w:sz w:val="28"/>
          <w:szCs w:val="28"/>
        </w:rPr>
        <w:t xml:space="preserve">Также </w:t>
      </w:r>
      <w:r w:rsidR="00126139" w:rsidRPr="00126139">
        <w:rPr>
          <w:rFonts w:ascii="Times New Roman" w:hAnsi="Times New Roman"/>
          <w:sz w:val="28"/>
          <w:szCs w:val="28"/>
        </w:rPr>
        <w:t xml:space="preserve">КЛУБ </w:t>
      </w:r>
      <w:r w:rsidRPr="00DF7C27">
        <w:rPr>
          <w:rFonts w:ascii="Times New Roman" w:hAnsi="Times New Roman"/>
          <w:sz w:val="28"/>
          <w:szCs w:val="28"/>
        </w:rPr>
        <w:t>контролирует проезд красного светофора (с включением красного сигнала на локомотивном светофоре)</w:t>
      </w:r>
      <w:r w:rsidR="00126139">
        <w:rPr>
          <w:rFonts w:ascii="Times New Roman" w:hAnsi="Times New Roman"/>
          <w:sz w:val="28"/>
          <w:szCs w:val="28"/>
        </w:rPr>
        <w:t xml:space="preserve"> и</w:t>
      </w:r>
      <w:r w:rsidRPr="00DF7C27">
        <w:rPr>
          <w:rFonts w:ascii="Times New Roman" w:hAnsi="Times New Roman"/>
          <w:sz w:val="28"/>
          <w:szCs w:val="28"/>
        </w:rPr>
        <w:t xml:space="preserve"> движение со скоростью</w:t>
      </w:r>
      <w:r w:rsidR="00126139">
        <w:rPr>
          <w:rFonts w:ascii="Times New Roman" w:hAnsi="Times New Roman"/>
          <w:sz w:val="28"/>
          <w:szCs w:val="28"/>
        </w:rPr>
        <w:t>, превышающей допустимую более чем на 1 км/ч</w:t>
      </w:r>
      <w:r w:rsidRPr="00DF7C27">
        <w:rPr>
          <w:rFonts w:ascii="Times New Roman" w:hAnsi="Times New Roman"/>
          <w:sz w:val="28"/>
          <w:szCs w:val="28"/>
        </w:rPr>
        <w:t>. В этих случаях начинается неотключаемый свист ЭПК и через 7-8 секунд экстренное торможение.</w:t>
      </w:r>
    </w:p>
    <w:sectPr w:rsidR="004F0C3F" w:rsidRPr="0018014F" w:rsidSect="003E3AEF">
      <w:pgSz w:w="11906" w:h="16838"/>
      <w:pgMar w:top="851" w:right="851" w:bottom="85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B01DE1"/>
    <w:multiLevelType w:val="hybridMultilevel"/>
    <w:tmpl w:val="1480BD5E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6B54E95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34B04"/>
    <w:multiLevelType w:val="hybridMultilevel"/>
    <w:tmpl w:val="3DE02E4E"/>
    <w:lvl w:ilvl="0" w:tplc="816EC7EC">
      <w:start w:val="1"/>
      <w:numFmt w:val="decimal"/>
      <w:lvlText w:val="%1."/>
      <w:lvlJc w:val="left"/>
      <w:pPr>
        <w:ind w:left="374" w:hanging="37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7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0"/>
  </w:num>
  <w:num w:numId="5">
    <w:abstractNumId w:val="8"/>
  </w:num>
  <w:num w:numId="6">
    <w:abstractNumId w:val="6"/>
  </w:num>
  <w:num w:numId="7">
    <w:abstractNumId w:val="5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061DB"/>
    <w:rsid w:val="000410D6"/>
    <w:rsid w:val="00071CF7"/>
    <w:rsid w:val="00073B80"/>
    <w:rsid w:val="00090094"/>
    <w:rsid w:val="00091BE1"/>
    <w:rsid w:val="000E7D8C"/>
    <w:rsid w:val="00117443"/>
    <w:rsid w:val="00121393"/>
    <w:rsid w:val="00126139"/>
    <w:rsid w:val="00127FFA"/>
    <w:rsid w:val="0013763D"/>
    <w:rsid w:val="001557F6"/>
    <w:rsid w:val="0018014F"/>
    <w:rsid w:val="001B783E"/>
    <w:rsid w:val="001D690E"/>
    <w:rsid w:val="002502DB"/>
    <w:rsid w:val="00274CB6"/>
    <w:rsid w:val="002B25D8"/>
    <w:rsid w:val="00311032"/>
    <w:rsid w:val="00317E9B"/>
    <w:rsid w:val="0037793B"/>
    <w:rsid w:val="00383B9F"/>
    <w:rsid w:val="003A6755"/>
    <w:rsid w:val="003C0C0A"/>
    <w:rsid w:val="003E3AEF"/>
    <w:rsid w:val="00414E59"/>
    <w:rsid w:val="00431D01"/>
    <w:rsid w:val="0046058F"/>
    <w:rsid w:val="004A4E86"/>
    <w:rsid w:val="004C2DFC"/>
    <w:rsid w:val="004F0C3F"/>
    <w:rsid w:val="004F2D42"/>
    <w:rsid w:val="00530F52"/>
    <w:rsid w:val="00577BAA"/>
    <w:rsid w:val="00624ADE"/>
    <w:rsid w:val="00664058"/>
    <w:rsid w:val="006A3930"/>
    <w:rsid w:val="00723688"/>
    <w:rsid w:val="007261C1"/>
    <w:rsid w:val="007275E7"/>
    <w:rsid w:val="00770679"/>
    <w:rsid w:val="007A5562"/>
    <w:rsid w:val="007B6974"/>
    <w:rsid w:val="00833AE2"/>
    <w:rsid w:val="00855BD2"/>
    <w:rsid w:val="00863AF7"/>
    <w:rsid w:val="00912CF8"/>
    <w:rsid w:val="009379D5"/>
    <w:rsid w:val="009441C6"/>
    <w:rsid w:val="009768DA"/>
    <w:rsid w:val="009D154E"/>
    <w:rsid w:val="00A2717B"/>
    <w:rsid w:val="00A35743"/>
    <w:rsid w:val="00A51AAB"/>
    <w:rsid w:val="00A70BAB"/>
    <w:rsid w:val="00A71503"/>
    <w:rsid w:val="00A77FF1"/>
    <w:rsid w:val="00B22451"/>
    <w:rsid w:val="00B72B79"/>
    <w:rsid w:val="00B7625A"/>
    <w:rsid w:val="00B82ABF"/>
    <w:rsid w:val="00C3203F"/>
    <w:rsid w:val="00C52107"/>
    <w:rsid w:val="00C60FFA"/>
    <w:rsid w:val="00CB4B6F"/>
    <w:rsid w:val="00D033A7"/>
    <w:rsid w:val="00D21694"/>
    <w:rsid w:val="00D57DA0"/>
    <w:rsid w:val="00D73112"/>
    <w:rsid w:val="00D740B3"/>
    <w:rsid w:val="00DF7C27"/>
    <w:rsid w:val="00E50B66"/>
    <w:rsid w:val="00E92933"/>
    <w:rsid w:val="00EA291D"/>
    <w:rsid w:val="00ED54CD"/>
    <w:rsid w:val="00EE7883"/>
    <w:rsid w:val="00F66954"/>
    <w:rsid w:val="00FA4667"/>
    <w:rsid w:val="00FA6D56"/>
    <w:rsid w:val="00FB1CA1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5BD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4</Pages>
  <Words>980</Words>
  <Characters>5748</Characters>
  <Application>Microsoft Office Word</Application>
  <DocSecurity>0</DocSecurity>
  <Lines>261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50</cp:revision>
  <dcterms:created xsi:type="dcterms:W3CDTF">2023-07-03T19:20:00Z</dcterms:created>
  <dcterms:modified xsi:type="dcterms:W3CDTF">2025-01-19T16:51:00Z</dcterms:modified>
</cp:coreProperties>
</file>