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016D4" w14:textId="3A5C8424" w:rsidR="00D73F72" w:rsidRPr="00D73F72" w:rsidRDefault="00D73F72" w:rsidP="00D73F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3F72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D73F7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 Maisy </w:t>
      </w:r>
      <w:proofErr w:type="spellStart"/>
      <w:r w:rsidRPr="00D73F72">
        <w:rPr>
          <w:rFonts w:ascii="Times New Roman" w:hAnsi="Times New Roman" w:cs="Times New Roman"/>
          <w:b/>
          <w:bCs/>
          <w:sz w:val="24"/>
          <w:szCs w:val="24"/>
        </w:rPr>
        <w:t>Rahmawati</w:t>
      </w:r>
      <w:proofErr w:type="spellEnd"/>
    </w:p>
    <w:p w14:paraId="0A461D44" w14:textId="6A23A299" w:rsidR="00D73F72" w:rsidRPr="00D73F72" w:rsidRDefault="00D73F72" w:rsidP="00D73F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3F72">
        <w:rPr>
          <w:rFonts w:ascii="Times New Roman" w:hAnsi="Times New Roman" w:cs="Times New Roman"/>
          <w:b/>
          <w:bCs/>
          <w:sz w:val="24"/>
          <w:szCs w:val="24"/>
        </w:rPr>
        <w:t>NPM</w:t>
      </w:r>
      <w:r w:rsidRPr="00D73F72">
        <w:rPr>
          <w:rFonts w:ascii="Times New Roman" w:hAnsi="Times New Roman" w:cs="Times New Roman"/>
          <w:b/>
          <w:bCs/>
          <w:sz w:val="24"/>
          <w:szCs w:val="24"/>
        </w:rPr>
        <w:tab/>
        <w:t>:  1806147035</w:t>
      </w:r>
    </w:p>
    <w:p w14:paraId="7421BD5E" w14:textId="6AA3429C" w:rsidR="00D73F72" w:rsidRPr="00D73F72" w:rsidRDefault="00D73F72" w:rsidP="00D73F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3F72">
        <w:rPr>
          <w:rFonts w:ascii="Times New Roman" w:hAnsi="Times New Roman" w:cs="Times New Roman"/>
          <w:b/>
          <w:bCs/>
          <w:sz w:val="24"/>
          <w:szCs w:val="24"/>
        </w:rPr>
        <w:t>Kelas</w:t>
      </w:r>
      <w:r w:rsidRPr="00D73F7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 </w:t>
      </w:r>
      <w:proofErr w:type="spellStart"/>
      <w:r w:rsidRPr="00D73F72">
        <w:rPr>
          <w:rFonts w:ascii="Times New Roman" w:hAnsi="Times New Roman" w:cs="Times New Roman"/>
          <w:b/>
          <w:bCs/>
          <w:sz w:val="24"/>
          <w:szCs w:val="24"/>
        </w:rPr>
        <w:t>Jarkomdat</w:t>
      </w:r>
      <w:proofErr w:type="spellEnd"/>
      <w:r w:rsidRPr="00D73F72">
        <w:rPr>
          <w:rFonts w:ascii="Times New Roman" w:hAnsi="Times New Roman" w:cs="Times New Roman"/>
          <w:b/>
          <w:bCs/>
          <w:sz w:val="24"/>
          <w:szCs w:val="24"/>
        </w:rPr>
        <w:t xml:space="preserve"> – A</w:t>
      </w:r>
    </w:p>
    <w:p w14:paraId="143F4AEB" w14:textId="77777777" w:rsidR="00D73F72" w:rsidRPr="00D73F72" w:rsidRDefault="00D73F72" w:rsidP="00D73F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42FE80" w14:textId="133073E8" w:rsidR="00D73F72" w:rsidRPr="00527BFF" w:rsidRDefault="00D73F72" w:rsidP="00D73F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7BFF">
        <w:rPr>
          <w:rFonts w:ascii="Times New Roman" w:hAnsi="Times New Roman" w:cs="Times New Roman"/>
          <w:b/>
          <w:bCs/>
          <w:sz w:val="24"/>
          <w:szCs w:val="24"/>
        </w:rPr>
        <w:t>Log Week 6</w:t>
      </w:r>
      <w:r w:rsidR="00527BFF" w:rsidRPr="00527BFF">
        <w:rPr>
          <w:rFonts w:ascii="Times New Roman" w:hAnsi="Times New Roman" w:cs="Times New Roman"/>
          <w:b/>
          <w:bCs/>
          <w:sz w:val="24"/>
          <w:szCs w:val="24"/>
        </w:rPr>
        <w:t xml:space="preserve"> – NETWORK LAYER</w:t>
      </w:r>
    </w:p>
    <w:p w14:paraId="134634A5" w14:textId="749C629C" w:rsidR="00D73F72" w:rsidRPr="00D73F72" w:rsidRDefault="00D73F72" w:rsidP="00D73F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F72">
        <w:rPr>
          <w:rFonts w:ascii="Times New Roman" w:hAnsi="Times New Roman" w:cs="Times New Roman"/>
          <w:sz w:val="24"/>
          <w:szCs w:val="24"/>
        </w:rPr>
        <w:t>Network Layer</w:t>
      </w:r>
    </w:p>
    <w:p w14:paraId="75AFF67A" w14:textId="77777777" w:rsidR="004D1315" w:rsidRDefault="00D73F72" w:rsidP="00D73F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F72">
        <w:rPr>
          <w:rFonts w:ascii="Times New Roman" w:hAnsi="Times New Roman" w:cs="Times New Roman"/>
          <w:sz w:val="24"/>
          <w:szCs w:val="24"/>
        </w:rPr>
        <w:t xml:space="preserve">Network layer </w:t>
      </w:r>
      <w:proofErr w:type="spellStart"/>
      <w:r w:rsidRPr="00D73F7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73F72">
        <w:rPr>
          <w:rFonts w:ascii="Times New Roman" w:hAnsi="Times New Roman" w:cs="Times New Roman"/>
          <w:sz w:val="24"/>
          <w:szCs w:val="24"/>
        </w:rPr>
        <w:t xml:space="preserve"> layer yang </w:t>
      </w:r>
      <w:proofErr w:type="spellStart"/>
      <w:r w:rsidRPr="00D73F72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D73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F7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73F72">
        <w:rPr>
          <w:rFonts w:ascii="Times New Roman" w:hAnsi="Times New Roman" w:cs="Times New Roman"/>
          <w:sz w:val="24"/>
          <w:szCs w:val="24"/>
        </w:rPr>
        <w:t xml:space="preserve"> transport layer di </w:t>
      </w:r>
      <w:proofErr w:type="spellStart"/>
      <w:r w:rsidRPr="00D73F7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3F72">
        <w:rPr>
          <w:rFonts w:ascii="Times New Roman" w:hAnsi="Times New Roman" w:cs="Times New Roman"/>
          <w:sz w:val="24"/>
          <w:szCs w:val="24"/>
        </w:rPr>
        <w:t xml:space="preserve"> top-down approach. Network layer </w:t>
      </w:r>
      <w:proofErr w:type="spellStart"/>
      <w:r w:rsidRPr="00D73F7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73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F72">
        <w:rPr>
          <w:rFonts w:ascii="Times New Roman" w:hAnsi="Times New Roman" w:cs="Times New Roman"/>
          <w:sz w:val="24"/>
          <w:szCs w:val="24"/>
        </w:rPr>
        <w:t>dikategorikan</w:t>
      </w:r>
      <w:proofErr w:type="spellEnd"/>
      <w:r w:rsidRPr="00D73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F7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73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F7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73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F72">
        <w:rPr>
          <w:rFonts w:ascii="Times New Roman" w:hAnsi="Times New Roman" w:cs="Times New Roman"/>
          <w:sz w:val="24"/>
          <w:szCs w:val="24"/>
        </w:rPr>
        <w:t>lintasnya</w:t>
      </w:r>
      <w:proofErr w:type="spellEnd"/>
      <w:r w:rsidRPr="00D73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F7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73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F72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D73F72">
        <w:rPr>
          <w:rFonts w:ascii="Times New Roman" w:hAnsi="Times New Roman" w:cs="Times New Roman"/>
          <w:sz w:val="24"/>
          <w:szCs w:val="24"/>
        </w:rPr>
        <w:t xml:space="preserve"> (identifier) </w:t>
      </w:r>
      <w:proofErr w:type="spellStart"/>
      <w:r w:rsidRPr="00D73F7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D73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F7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73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F72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D73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F72">
        <w:rPr>
          <w:rFonts w:ascii="Times New Roman" w:hAnsi="Times New Roman" w:cs="Times New Roman"/>
          <w:sz w:val="24"/>
          <w:szCs w:val="24"/>
        </w:rPr>
        <w:t>paket-paket</w:t>
      </w:r>
      <w:proofErr w:type="spellEnd"/>
      <w:r w:rsidRPr="00D73F7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E7FFC26" w14:textId="17C50439" w:rsidR="00D73F72" w:rsidRDefault="00D73F72" w:rsidP="00D73F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F72">
        <w:rPr>
          <w:rFonts w:ascii="Times New Roman" w:hAnsi="Times New Roman" w:cs="Times New Roman"/>
          <w:sz w:val="24"/>
          <w:szCs w:val="24"/>
        </w:rPr>
        <w:t xml:space="preserve">Network layer </w:t>
      </w:r>
      <w:proofErr w:type="spellStart"/>
      <w:r w:rsidRPr="00D73F7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3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F72">
        <w:rPr>
          <w:rFonts w:ascii="Times New Roman" w:hAnsi="Times New Roman" w:cs="Times New Roman"/>
          <w:sz w:val="24"/>
          <w:szCs w:val="24"/>
        </w:rPr>
        <w:t>menginisiasi</w:t>
      </w:r>
      <w:proofErr w:type="spellEnd"/>
      <w:r w:rsidRPr="00D73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F7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73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F72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D73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F72">
        <w:rPr>
          <w:rFonts w:ascii="Times New Roman" w:hAnsi="Times New Roman" w:cs="Times New Roman"/>
          <w:sz w:val="24"/>
          <w:szCs w:val="24"/>
        </w:rPr>
        <w:t>alamat-alamat</w:t>
      </w:r>
      <w:proofErr w:type="spellEnd"/>
      <w:r w:rsidRPr="00D73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F7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D73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F72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D73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F7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73F7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73F72">
        <w:rPr>
          <w:rFonts w:ascii="Times New Roman" w:hAnsi="Times New Roman" w:cs="Times New Roman"/>
          <w:sz w:val="24"/>
          <w:szCs w:val="24"/>
        </w:rPr>
        <w:t>kirimkan</w:t>
      </w:r>
      <w:proofErr w:type="spellEnd"/>
      <w:r w:rsidRPr="00D73F7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73F7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73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F72">
        <w:rPr>
          <w:rFonts w:ascii="Times New Roman" w:hAnsi="Times New Roman" w:cs="Times New Roman"/>
          <w:sz w:val="24"/>
          <w:szCs w:val="24"/>
        </w:rPr>
        <w:t>pengatur</w:t>
      </w:r>
      <w:proofErr w:type="spellEnd"/>
      <w:r w:rsidRPr="00D73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F7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73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F72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D73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F72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D73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F72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D73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F7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3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F7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73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F7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3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F72">
        <w:rPr>
          <w:rFonts w:ascii="Times New Roman" w:hAnsi="Times New Roman" w:cs="Times New Roman"/>
          <w:sz w:val="24"/>
          <w:szCs w:val="24"/>
        </w:rPr>
        <w:t>alatnya</w:t>
      </w:r>
      <w:proofErr w:type="spellEnd"/>
      <w:r w:rsidRPr="00D73F72">
        <w:rPr>
          <w:rFonts w:ascii="Times New Roman" w:hAnsi="Times New Roman" w:cs="Times New Roman"/>
          <w:sz w:val="24"/>
          <w:szCs w:val="24"/>
        </w:rPr>
        <w:t xml:space="preserve"> </w:t>
      </w:r>
      <w:r w:rsidR="004D131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D131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D1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F7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73F72">
        <w:rPr>
          <w:rFonts w:ascii="Times New Roman" w:hAnsi="Times New Roman" w:cs="Times New Roman"/>
          <w:sz w:val="24"/>
          <w:szCs w:val="24"/>
        </w:rPr>
        <w:t xml:space="preserve"> router.</w:t>
      </w:r>
    </w:p>
    <w:p w14:paraId="2C05EC62" w14:textId="4EB8B183" w:rsidR="00D01D23" w:rsidRDefault="00D01D23" w:rsidP="00D73F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 layer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forwarding dan routing. Forwarding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 layer </w:t>
      </w:r>
      <w:proofErr w:type="spellStart"/>
      <w:r w:rsidR="008940AE"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Forwarding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appropriate router output. Satu router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routing (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 mana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forwarding. </w:t>
      </w:r>
    </w:p>
    <w:p w14:paraId="0924093C" w14:textId="4683093B" w:rsidR="00D01D23" w:rsidRDefault="00D01D23" w:rsidP="00D73F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routing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trip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address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destination address.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forwarding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mem-forward. </w:t>
      </w:r>
    </w:p>
    <w:p w14:paraId="71A6A455" w14:textId="237BE331" w:rsidR="00D73F72" w:rsidRDefault="00D01D23" w:rsidP="00D73F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punya forwarding table. Forwarding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di-forward.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route, router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header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identifier-identifier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address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C79D66" w14:textId="6B5A14F6" w:rsidR="00D01D23" w:rsidRDefault="00D01D23" w:rsidP="00D01D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Datagram Network</w:t>
      </w:r>
    </w:p>
    <w:p w14:paraId="79E31ABF" w14:textId="0334BA9C" w:rsidR="00D01D23" w:rsidRDefault="00D01D23" w:rsidP="00D01D2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setup pada network layer, di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</w:t>
      </w:r>
      <w:r w:rsidR="008940A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forward.</w:t>
      </w:r>
    </w:p>
    <w:p w14:paraId="40E6258A" w14:textId="5455A840" w:rsidR="00D01D23" w:rsidRDefault="00D01D23" w:rsidP="00D01D2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router. Jika </w:t>
      </w:r>
      <w:proofErr w:type="spellStart"/>
      <w:r w:rsidR="00527BF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27B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router </w:t>
      </w:r>
      <w:r w:rsidR="00527BF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router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5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BF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527BFF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="00527BF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527BFF">
        <w:rPr>
          <w:rFonts w:ascii="Times New Roman" w:hAnsi="Times New Roman" w:cs="Times New Roman"/>
          <w:sz w:val="24"/>
          <w:szCs w:val="24"/>
        </w:rPr>
        <w:t>.</w:t>
      </w:r>
    </w:p>
    <w:p w14:paraId="75247DF5" w14:textId="07349022" w:rsidR="00527BFF" w:rsidRDefault="00527BFF" w:rsidP="00D01D2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IP Address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public dan experimental (IP address local). IP Address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(identifier) device. IP 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>open (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>). Angka-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Address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forwarding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binary.</w:t>
      </w:r>
    </w:p>
    <w:p w14:paraId="0B5FE9A3" w14:textId="3CDBD789" w:rsidR="00527BFF" w:rsidRDefault="00527BFF" w:rsidP="00527BF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B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7EA4B1" wp14:editId="6480D0EC">
            <wp:extent cx="5468113" cy="1600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86887" w14:textId="1AE3ADFA" w:rsidR="00527BFF" w:rsidRDefault="008940AE" w:rsidP="00527BF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527BFF">
        <w:rPr>
          <w:rFonts w:ascii="Times New Roman" w:hAnsi="Times New Roman" w:cs="Times New Roman"/>
          <w:sz w:val="24"/>
          <w:szCs w:val="24"/>
        </w:rPr>
        <w:t>turan</w:t>
      </w:r>
      <w:proofErr w:type="spellEnd"/>
      <w:r w:rsidR="00527B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27BF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interface </w:t>
      </w:r>
      <w:proofErr w:type="spellStart"/>
      <w:r w:rsidR="00527BF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27BFF">
        <w:rPr>
          <w:rFonts w:ascii="Times New Roman" w:hAnsi="Times New Roman" w:cs="Times New Roman"/>
          <w:sz w:val="24"/>
          <w:szCs w:val="24"/>
        </w:rPr>
        <w:t xml:space="preserve"> </w:t>
      </w:r>
      <w:r w:rsidR="00527BFF" w:rsidRPr="00527BFF">
        <w:rPr>
          <w:rFonts w:ascii="Times New Roman" w:hAnsi="Times New Roman" w:cs="Times New Roman"/>
          <w:i/>
          <w:iCs/>
          <w:sz w:val="24"/>
          <w:szCs w:val="24"/>
        </w:rPr>
        <w:t>longest</w:t>
      </w:r>
      <w:r w:rsidR="00527BFF" w:rsidRPr="00527BFF">
        <w:rPr>
          <w:rFonts w:ascii="Times New Roman" w:hAnsi="Times New Roman" w:cs="Times New Roman"/>
          <w:sz w:val="24"/>
          <w:szCs w:val="24"/>
        </w:rPr>
        <w:t xml:space="preserve"> address prefix </w:t>
      </w:r>
      <w:r w:rsidR="00527BF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27BFF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5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B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27BFF" w:rsidRPr="00527BFF">
        <w:rPr>
          <w:rFonts w:ascii="Times New Roman" w:hAnsi="Times New Roman" w:cs="Times New Roman"/>
          <w:sz w:val="24"/>
          <w:szCs w:val="24"/>
        </w:rPr>
        <w:t xml:space="preserve"> destination address</w:t>
      </w:r>
      <w:r w:rsidR="00527BFF">
        <w:rPr>
          <w:rFonts w:ascii="Times New Roman" w:hAnsi="Times New Roman" w:cs="Times New Roman"/>
          <w:sz w:val="24"/>
          <w:szCs w:val="24"/>
        </w:rPr>
        <w:t>.</w:t>
      </w:r>
    </w:p>
    <w:p w14:paraId="2DA11783" w14:textId="7CCD303A" w:rsidR="00527BFF" w:rsidRDefault="00527BFF" w:rsidP="00527B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 Layer</w:t>
      </w:r>
    </w:p>
    <w:p w14:paraId="66C011AF" w14:textId="55E613DE" w:rsidR="00527BFF" w:rsidRDefault="00527BFF" w:rsidP="00527BF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 layer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path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581B687" w14:textId="39BB6D65" w:rsidR="00527BFF" w:rsidRPr="00935393" w:rsidRDefault="00527BFF" w:rsidP="0093539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BFF">
        <w:rPr>
          <w:rFonts w:ascii="Times New Roman" w:hAnsi="Times New Roman" w:cs="Times New Roman"/>
          <w:i/>
          <w:iCs/>
          <w:sz w:val="24"/>
          <w:szCs w:val="24"/>
        </w:rPr>
        <w:t>routing protocols</w:t>
      </w:r>
      <w:r w:rsidRPr="00527BFF">
        <w:rPr>
          <w:rFonts w:ascii="Times New Roman" w:hAnsi="Times New Roman" w:cs="Times New Roman"/>
          <w:sz w:val="24"/>
          <w:szCs w:val="24"/>
        </w:rPr>
        <w:t xml:space="preserve"> </w:t>
      </w:r>
      <w:r w:rsidR="00935393">
        <w:rPr>
          <w:rFonts w:ascii="Times New Roman" w:hAnsi="Times New Roman" w:cs="Times New Roman"/>
          <w:sz w:val="24"/>
          <w:szCs w:val="24"/>
        </w:rPr>
        <w:t>(</w:t>
      </w:r>
      <w:r w:rsidRPr="00527BFF">
        <w:rPr>
          <w:rFonts w:ascii="Times New Roman" w:hAnsi="Times New Roman" w:cs="Times New Roman"/>
          <w:sz w:val="24"/>
          <w:szCs w:val="24"/>
        </w:rPr>
        <w:t>path selection</w:t>
      </w:r>
      <w:r w:rsidR="00935393">
        <w:rPr>
          <w:rFonts w:ascii="Times New Roman" w:hAnsi="Times New Roman" w:cs="Times New Roman"/>
          <w:sz w:val="24"/>
          <w:szCs w:val="24"/>
        </w:rPr>
        <w:t xml:space="preserve">; </w:t>
      </w:r>
      <w:r w:rsidRPr="00935393">
        <w:rPr>
          <w:rFonts w:ascii="Times New Roman" w:hAnsi="Times New Roman" w:cs="Times New Roman"/>
          <w:sz w:val="24"/>
          <w:szCs w:val="24"/>
        </w:rPr>
        <w:t>RIP, OSPF, BGP</w:t>
      </w:r>
      <w:r w:rsidR="00935393">
        <w:rPr>
          <w:rFonts w:ascii="Times New Roman" w:hAnsi="Times New Roman" w:cs="Times New Roman"/>
          <w:sz w:val="24"/>
          <w:szCs w:val="24"/>
        </w:rPr>
        <w:t>)</w:t>
      </w:r>
    </w:p>
    <w:p w14:paraId="2FC4782E" w14:textId="6C8BED34" w:rsidR="00935393" w:rsidRPr="00935393" w:rsidRDefault="00935393" w:rsidP="0093539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393">
        <w:rPr>
          <w:rFonts w:ascii="Times New Roman" w:hAnsi="Times New Roman" w:cs="Times New Roman"/>
          <w:i/>
          <w:iCs/>
          <w:sz w:val="24"/>
          <w:szCs w:val="24"/>
        </w:rPr>
        <w:t>IP protocol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35393">
        <w:rPr>
          <w:rFonts w:ascii="Times New Roman" w:hAnsi="Times New Roman" w:cs="Times New Roman"/>
          <w:sz w:val="24"/>
          <w:szCs w:val="24"/>
        </w:rPr>
        <w:t>addressing conventions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35393">
        <w:rPr>
          <w:rFonts w:ascii="Times New Roman" w:hAnsi="Times New Roman" w:cs="Times New Roman"/>
          <w:sz w:val="24"/>
          <w:szCs w:val="24"/>
        </w:rPr>
        <w:t>datagram format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35393">
        <w:rPr>
          <w:rFonts w:ascii="Times New Roman" w:hAnsi="Times New Roman" w:cs="Times New Roman"/>
          <w:sz w:val="24"/>
          <w:szCs w:val="24"/>
        </w:rPr>
        <w:t xml:space="preserve"> packet handling conventions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8EFD66F" w14:textId="17896A31" w:rsidR="00935393" w:rsidRPr="00935393" w:rsidRDefault="00935393" w:rsidP="0093539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393">
        <w:rPr>
          <w:rFonts w:ascii="Times New Roman" w:hAnsi="Times New Roman" w:cs="Times New Roman"/>
          <w:i/>
          <w:iCs/>
          <w:sz w:val="24"/>
          <w:szCs w:val="24"/>
        </w:rPr>
        <w:t>ICMP protocol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35393">
        <w:rPr>
          <w:rFonts w:ascii="Times New Roman" w:hAnsi="Times New Roman" w:cs="Times New Roman"/>
          <w:sz w:val="24"/>
          <w:szCs w:val="24"/>
        </w:rPr>
        <w:t>error reporting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35393">
        <w:rPr>
          <w:rFonts w:ascii="Times New Roman" w:hAnsi="Times New Roman" w:cs="Times New Roman"/>
          <w:sz w:val="24"/>
          <w:szCs w:val="24"/>
        </w:rPr>
        <w:t>router “signaling”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6950E7A" w14:textId="683AC9AA" w:rsidR="00527BFF" w:rsidRDefault="00935393" w:rsidP="0093539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TCP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UDP segment yang </w:t>
      </w:r>
      <w:proofErr w:type="spellStart"/>
      <w:r w:rsidR="008940AE"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0AE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="0089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dibungkus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bungkusan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datagram.</w:t>
      </w:r>
    </w:p>
    <w:p w14:paraId="48AE61E4" w14:textId="701DB7BE" w:rsidR="00935393" w:rsidRDefault="00935393" w:rsidP="0093539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Max</w:t>
      </w:r>
      <w:r w:rsidR="008940A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Transfer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Size Unit (MTU)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0AE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chunk.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8940A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nti</w:t>
      </w:r>
      <w:r w:rsidR="008940AE"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fragmented dan </w:t>
      </w:r>
      <w:r w:rsidR="008940AE">
        <w:rPr>
          <w:rFonts w:ascii="Times New Roman" w:hAnsi="Times New Roman" w:cs="Times New Roman"/>
          <w:sz w:val="24"/>
          <w:szCs w:val="24"/>
        </w:rPr>
        <w:t xml:space="preserve">pada </w:t>
      </w:r>
      <w:r>
        <w:rPr>
          <w:rFonts w:ascii="Times New Roman" w:hAnsi="Times New Roman" w:cs="Times New Roman"/>
          <w:sz w:val="24"/>
          <w:szCs w:val="24"/>
        </w:rPr>
        <w:t xml:space="preserve">receiver,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re-assemble</w:t>
      </w:r>
      <w:r w:rsidR="008940A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digabung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header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fragment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dipecah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40AE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8940AE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="0089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0AE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8940A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Ada overhead 20 bytes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header.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bungkusan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size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CFFE4E" w14:textId="390C4B71" w:rsidR="00935393" w:rsidRDefault="00935393" w:rsidP="009353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 Address Structure</w:t>
      </w:r>
    </w:p>
    <w:p w14:paraId="27B6FE73" w14:textId="24A2F87F" w:rsidR="00935393" w:rsidRDefault="00935393" w:rsidP="0093539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binary (8-bit).</w:t>
      </w:r>
    </w:p>
    <w:p w14:paraId="1B23E260" w14:textId="3F1EE4DE" w:rsidR="00B46309" w:rsidRDefault="00B46309" w:rsidP="0093539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</w:t>
      </w:r>
      <w:r w:rsidR="008940A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ddress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32 bit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grupkan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octets (8 bit).</w:t>
      </w:r>
    </w:p>
    <w:p w14:paraId="73C17345" w14:textId="7164416B" w:rsidR="00B46309" w:rsidRDefault="00B46309" w:rsidP="0093539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Susunannya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 dan host.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Proposi</w:t>
      </w:r>
      <w:proofErr w:type="spellEnd"/>
      <w:r w:rsidR="0089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0A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8940AE">
        <w:rPr>
          <w:rFonts w:ascii="Times New Roman" w:hAnsi="Times New Roman" w:cs="Times New Roman"/>
          <w:sz w:val="24"/>
          <w:szCs w:val="24"/>
        </w:rPr>
        <w:t xml:space="preserve"> network dan host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(16-16),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</w:t>
      </w:r>
      <w:r w:rsidR="008940A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</w:t>
      </w:r>
      <w:r w:rsidR="008940AE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 dan host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32 bit.</w:t>
      </w:r>
    </w:p>
    <w:p w14:paraId="4E31777C" w14:textId="58358197" w:rsidR="00B46309" w:rsidRDefault="00B46309" w:rsidP="0093539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>, network address (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host address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device yang punya IP network address), broadcast address (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address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broadcast), dan host address (IP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device-device).</w:t>
      </w:r>
    </w:p>
    <w:p w14:paraId="17B96A6E" w14:textId="167FCC9B" w:rsidR="00B46309" w:rsidRDefault="00B46309" w:rsidP="0093539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IP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Address class A, B, C, D, E.</w:t>
      </w:r>
    </w:p>
    <w:p w14:paraId="3FD914E0" w14:textId="512BDDD2" w:rsidR="00B46309" w:rsidRDefault="00B46309" w:rsidP="0093539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dirumah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local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ISP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punya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EAA7DCC" w14:textId="57017CD1" w:rsidR="004D1315" w:rsidRDefault="004D1315" w:rsidP="004D13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Subnetting</w:t>
      </w:r>
    </w:p>
    <w:p w14:paraId="6F1E4B3E" w14:textId="4D4BF74E" w:rsidR="004D1315" w:rsidRDefault="004D1315" w:rsidP="004D1315">
      <w:pPr>
        <w:pStyle w:val="ListParagraph"/>
        <w:numPr>
          <w:ilvl w:val="0"/>
          <w:numId w:val="9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</w:t>
      </w:r>
      <w:r w:rsidR="008940AE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dan host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</w:t>
      </w:r>
      <w:r w:rsidR="008940A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fleksible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54678EC5" w14:textId="5BCC725B" w:rsidR="004D1315" w:rsidRDefault="004D1315" w:rsidP="004D1315">
      <w:pPr>
        <w:pStyle w:val="ListParagraph"/>
        <w:numPr>
          <w:ilvl w:val="0"/>
          <w:numId w:val="9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subnetting,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subnet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punya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resourcenya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host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subnetwork, di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networknya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40AE"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sz w:val="24"/>
          <w:szCs w:val="24"/>
        </w:rPr>
        <w:t xml:space="preserve"> masing-masing </w:t>
      </w:r>
      <w:r w:rsidR="008940AE">
        <w:rPr>
          <w:rFonts w:ascii="Times New Roman" w:hAnsi="Times New Roman" w:cs="Times New Roman"/>
          <w:sz w:val="24"/>
          <w:szCs w:val="24"/>
        </w:rPr>
        <w:t xml:space="preserve">subnetwork </w:t>
      </w:r>
      <w:proofErr w:type="spellStart"/>
      <w:r w:rsidR="008940A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940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punya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103142" w14:textId="746AC181" w:rsidR="004D1315" w:rsidRPr="004D1315" w:rsidRDefault="004D1315" w:rsidP="004D1315">
      <w:pPr>
        <w:pStyle w:val="ListParagraph"/>
        <w:numPr>
          <w:ilvl w:val="0"/>
          <w:numId w:val="9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static subnetting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 dan </w:t>
      </w:r>
      <w:r w:rsidRPr="004D1315">
        <w:rPr>
          <w:rFonts w:ascii="Times New Roman" w:hAnsi="Times New Roman" w:cs="Times New Roman"/>
          <w:sz w:val="24"/>
          <w:szCs w:val="24"/>
        </w:rPr>
        <w:t xml:space="preserve">Variable Length Subnet Mask </w:t>
      </w:r>
      <w:r>
        <w:rPr>
          <w:rFonts w:ascii="Times New Roman" w:hAnsi="Times New Roman" w:cs="Times New Roman"/>
          <w:sz w:val="24"/>
          <w:szCs w:val="24"/>
        </w:rPr>
        <w:t xml:space="preserve">(VLSM)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4D1315" w:rsidRPr="004D1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709C2"/>
    <w:multiLevelType w:val="hybridMultilevel"/>
    <w:tmpl w:val="34168D10"/>
    <w:lvl w:ilvl="0" w:tplc="5C06EE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1720A9"/>
    <w:multiLevelType w:val="hybridMultilevel"/>
    <w:tmpl w:val="528AF872"/>
    <w:lvl w:ilvl="0" w:tplc="CF9293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8C86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46D9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C81F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E844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DEC2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FC43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42AE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ECF9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DD6065C"/>
    <w:multiLevelType w:val="hybridMultilevel"/>
    <w:tmpl w:val="4362674A"/>
    <w:lvl w:ilvl="0" w:tplc="08B2E9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CA818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7AAC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F6843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20C4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96A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3A5C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7EA6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3B406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8856BD8"/>
    <w:multiLevelType w:val="hybridMultilevel"/>
    <w:tmpl w:val="301E5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10EFE"/>
    <w:multiLevelType w:val="hybridMultilevel"/>
    <w:tmpl w:val="B5BEE810"/>
    <w:lvl w:ilvl="0" w:tplc="6C7EA5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4871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E4C4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D84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FAAC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3E3E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BA1D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8ECF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1438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CD2175B"/>
    <w:multiLevelType w:val="hybridMultilevel"/>
    <w:tmpl w:val="4420F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80209"/>
    <w:multiLevelType w:val="hybridMultilevel"/>
    <w:tmpl w:val="8892C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727345"/>
    <w:multiLevelType w:val="hybridMultilevel"/>
    <w:tmpl w:val="1E68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385278"/>
    <w:multiLevelType w:val="hybridMultilevel"/>
    <w:tmpl w:val="3AD0A5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F72"/>
    <w:rsid w:val="004D1315"/>
    <w:rsid w:val="00527BFF"/>
    <w:rsid w:val="008940AE"/>
    <w:rsid w:val="00935393"/>
    <w:rsid w:val="00B46309"/>
    <w:rsid w:val="00D01D23"/>
    <w:rsid w:val="00D7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2F5A3"/>
  <w15:chartTrackingRefBased/>
  <w15:docId w15:val="{6A43E51A-309A-41C8-A75B-09114147D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5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NOVITA FRISILIA</dc:creator>
  <cp:keywords/>
  <dc:description/>
  <cp:lastModifiedBy>NOVITA FRISILIA</cp:lastModifiedBy>
  <cp:revision>1</cp:revision>
  <dcterms:created xsi:type="dcterms:W3CDTF">2020-10-26T06:53:00Z</dcterms:created>
  <dcterms:modified xsi:type="dcterms:W3CDTF">2020-10-26T08:01:00Z</dcterms:modified>
</cp:coreProperties>
</file>